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82056" w:rsidRDefault="00482056" w:rsidP="00F706A6">
      <w:pPr>
        <w:spacing w:after="0" w:line="240" w:lineRule="auto"/>
        <w:jc w:val="center"/>
        <w:rPr>
          <w:rFonts w:ascii="Times New Roman" w:hAnsi="Times New Roman"/>
          <w:sz w:val="28"/>
          <w:szCs w:val="28"/>
          <w:lang w:eastAsia="ar-SA"/>
        </w:rPr>
      </w:pPr>
    </w:p>
    <w:p w:rsidR="00482056" w:rsidRPr="00482056" w:rsidRDefault="00482056" w:rsidP="00482056">
      <w:pPr>
        <w:spacing w:after="0" w:line="240" w:lineRule="auto"/>
        <w:jc w:val="center"/>
        <w:rPr>
          <w:rFonts w:ascii="Times New Roman" w:eastAsia="Calibri" w:hAnsi="Times New Roman" w:cs="Times New Roman"/>
          <w:sz w:val="24"/>
          <w:szCs w:val="24"/>
          <w:lang w:val="tt-RU"/>
        </w:rPr>
      </w:pPr>
      <w:r w:rsidRPr="00482056">
        <w:rPr>
          <w:rFonts w:ascii="Times New Roman" w:eastAsia="Calibri" w:hAnsi="Times New Roman" w:cs="Times New Roman"/>
          <w:sz w:val="24"/>
          <w:szCs w:val="24"/>
          <w:lang w:eastAsia="ar-SA"/>
        </w:rPr>
        <w:t>Муниципальное бюджетное общеобразовательное учреждение</w:t>
      </w:r>
    </w:p>
    <w:p w:rsidR="00482056" w:rsidRPr="00482056" w:rsidRDefault="00482056" w:rsidP="00482056">
      <w:pPr>
        <w:spacing w:after="0" w:line="240" w:lineRule="auto"/>
        <w:jc w:val="center"/>
        <w:rPr>
          <w:rFonts w:ascii="Times New Roman" w:eastAsia="Calibri" w:hAnsi="Times New Roman" w:cs="Times New Roman"/>
          <w:sz w:val="24"/>
          <w:szCs w:val="24"/>
          <w:lang w:eastAsia="ar-SA"/>
        </w:rPr>
      </w:pPr>
      <w:r w:rsidRPr="00482056">
        <w:rPr>
          <w:rFonts w:ascii="Times New Roman" w:eastAsia="Calibri" w:hAnsi="Times New Roman" w:cs="Times New Roman"/>
          <w:sz w:val="24"/>
          <w:szCs w:val="24"/>
          <w:lang w:eastAsia="ar-SA"/>
        </w:rPr>
        <w:t>«Новокашировская средняя общеобразовательная школа»</w:t>
      </w:r>
    </w:p>
    <w:p w:rsidR="00482056" w:rsidRPr="00482056" w:rsidRDefault="00482056" w:rsidP="00482056">
      <w:pPr>
        <w:spacing w:after="0" w:line="240" w:lineRule="auto"/>
        <w:jc w:val="center"/>
        <w:rPr>
          <w:rFonts w:ascii="Times New Roman" w:eastAsia="Calibri" w:hAnsi="Times New Roman" w:cs="Times New Roman"/>
          <w:sz w:val="24"/>
          <w:szCs w:val="24"/>
          <w:lang w:eastAsia="ar-SA"/>
        </w:rPr>
      </w:pPr>
      <w:r w:rsidRPr="00482056">
        <w:rPr>
          <w:rFonts w:ascii="Times New Roman" w:eastAsia="Calibri" w:hAnsi="Times New Roman" w:cs="Times New Roman"/>
          <w:sz w:val="24"/>
          <w:szCs w:val="24"/>
          <w:lang w:eastAsia="ar-SA"/>
        </w:rPr>
        <w:t>Альметьевского муниципального района Республики Татарстан</w:t>
      </w:r>
    </w:p>
    <w:p w:rsidR="00482056" w:rsidRPr="00482056" w:rsidRDefault="00482056" w:rsidP="00482056">
      <w:pPr>
        <w:shd w:val="clear" w:color="auto" w:fill="FFFFFF"/>
        <w:suppressAutoHyphens/>
        <w:spacing w:after="0" w:line="240" w:lineRule="auto"/>
        <w:ind w:left="567" w:right="567" w:firstLine="4820"/>
        <w:jc w:val="center"/>
        <w:rPr>
          <w:rFonts w:ascii="Times New Roman" w:eastAsia="Times New Roman" w:hAnsi="Times New Roman" w:cs="Calibri"/>
          <w:bCs/>
          <w:sz w:val="24"/>
          <w:szCs w:val="24"/>
          <w:lang w:eastAsia="ar-SA"/>
        </w:rPr>
      </w:pPr>
    </w:p>
    <w:p w:rsidR="00482056" w:rsidRPr="00482056" w:rsidRDefault="00482056" w:rsidP="00482056">
      <w:pPr>
        <w:shd w:val="clear" w:color="auto" w:fill="FFFFFF"/>
        <w:suppressAutoHyphens/>
        <w:spacing w:after="0" w:line="240" w:lineRule="auto"/>
        <w:ind w:left="567" w:right="567" w:firstLine="4820"/>
        <w:jc w:val="right"/>
        <w:rPr>
          <w:rFonts w:ascii="Times New Roman" w:eastAsia="Times New Roman" w:hAnsi="Times New Roman" w:cs="Calibri"/>
          <w:bCs/>
          <w:sz w:val="24"/>
          <w:szCs w:val="24"/>
          <w:lang w:eastAsia="ar-SA"/>
        </w:rPr>
      </w:pPr>
      <w:r w:rsidRPr="00482056">
        <w:rPr>
          <w:rFonts w:ascii="Times New Roman" w:eastAsia="Times New Roman" w:hAnsi="Times New Roman" w:cs="Calibri"/>
          <w:bCs/>
          <w:sz w:val="24"/>
          <w:szCs w:val="24"/>
          <w:lang w:eastAsia="ar-SA"/>
        </w:rPr>
        <w:t>«Принято»</w:t>
      </w:r>
    </w:p>
    <w:p w:rsidR="00482056" w:rsidRPr="00482056" w:rsidRDefault="00482056" w:rsidP="00482056">
      <w:pPr>
        <w:shd w:val="clear" w:color="auto" w:fill="FFFFFF"/>
        <w:suppressAutoHyphens/>
        <w:spacing w:after="0" w:line="240" w:lineRule="auto"/>
        <w:ind w:right="567"/>
        <w:jc w:val="right"/>
        <w:rPr>
          <w:rFonts w:ascii="Times New Roman" w:eastAsia="Times New Roman" w:hAnsi="Times New Roman" w:cs="Calibri"/>
          <w:bCs/>
          <w:sz w:val="24"/>
          <w:szCs w:val="24"/>
          <w:lang w:eastAsia="ar-SA"/>
        </w:rPr>
      </w:pPr>
      <w:r w:rsidRPr="00482056">
        <w:rPr>
          <w:rFonts w:ascii="Times New Roman" w:eastAsia="Times New Roman" w:hAnsi="Times New Roman" w:cs="Calibri"/>
          <w:bCs/>
          <w:sz w:val="24"/>
          <w:szCs w:val="24"/>
          <w:lang w:eastAsia="ar-SA"/>
        </w:rPr>
        <w:t xml:space="preserve">                                   Педагогическим советом</w:t>
      </w:r>
    </w:p>
    <w:p w:rsidR="00482056" w:rsidRPr="00482056" w:rsidRDefault="00482056" w:rsidP="00482056">
      <w:pPr>
        <w:shd w:val="clear" w:color="auto" w:fill="FFFFFF"/>
        <w:suppressAutoHyphens/>
        <w:spacing w:after="0" w:line="240" w:lineRule="auto"/>
        <w:ind w:right="567"/>
        <w:jc w:val="right"/>
        <w:rPr>
          <w:rFonts w:ascii="Times New Roman" w:eastAsia="Times New Roman" w:hAnsi="Times New Roman" w:cs="Calibri"/>
          <w:bCs/>
          <w:sz w:val="24"/>
          <w:szCs w:val="24"/>
          <w:lang w:eastAsia="ar-SA"/>
        </w:rPr>
      </w:pPr>
      <w:r w:rsidRPr="00482056">
        <w:rPr>
          <w:rFonts w:ascii="Times New Roman" w:eastAsia="Times New Roman" w:hAnsi="Times New Roman" w:cs="Calibri"/>
          <w:bCs/>
          <w:sz w:val="24"/>
          <w:szCs w:val="24"/>
          <w:lang w:eastAsia="ar-SA"/>
        </w:rPr>
        <w:t xml:space="preserve">                                                         протокол от </w:t>
      </w:r>
      <w:r w:rsidRPr="00482056">
        <w:rPr>
          <w:rFonts w:ascii="Times New Roman" w:eastAsia="Times New Roman" w:hAnsi="Times New Roman" w:cs="Calibri"/>
          <w:bCs/>
          <w:sz w:val="24"/>
          <w:szCs w:val="24"/>
          <w:u w:val="single"/>
          <w:lang w:eastAsia="ar-SA"/>
        </w:rPr>
        <w:t xml:space="preserve">         31  августа    </w:t>
      </w:r>
      <w:r w:rsidR="00B51335">
        <w:rPr>
          <w:rFonts w:ascii="Times New Roman" w:eastAsia="Times New Roman" w:hAnsi="Times New Roman" w:cs="Calibri"/>
          <w:bCs/>
          <w:sz w:val="24"/>
          <w:szCs w:val="24"/>
          <w:lang w:eastAsia="ar-SA"/>
        </w:rPr>
        <w:t>2020</w:t>
      </w:r>
      <w:r w:rsidRPr="00482056">
        <w:rPr>
          <w:rFonts w:ascii="Times New Roman" w:eastAsia="Times New Roman" w:hAnsi="Times New Roman" w:cs="Calibri"/>
          <w:bCs/>
          <w:sz w:val="24"/>
          <w:szCs w:val="24"/>
          <w:lang w:eastAsia="ar-SA"/>
        </w:rPr>
        <w:t>г. №1</w:t>
      </w:r>
    </w:p>
    <w:p w:rsidR="00482056" w:rsidRPr="00482056" w:rsidRDefault="00482056" w:rsidP="00482056">
      <w:pPr>
        <w:shd w:val="clear" w:color="auto" w:fill="FFFFFF"/>
        <w:suppressAutoHyphens/>
        <w:spacing w:after="0" w:line="240" w:lineRule="auto"/>
        <w:jc w:val="right"/>
        <w:rPr>
          <w:rFonts w:ascii="Times New Roman" w:eastAsia="Times New Roman" w:hAnsi="Times New Roman" w:cs="Calibri"/>
          <w:bCs/>
          <w:sz w:val="24"/>
          <w:szCs w:val="24"/>
          <w:lang w:eastAsia="ar-SA"/>
        </w:rPr>
      </w:pPr>
      <w:r w:rsidRPr="00482056">
        <w:rPr>
          <w:rFonts w:ascii="Times New Roman" w:eastAsia="Times New Roman" w:hAnsi="Times New Roman" w:cs="Calibri"/>
          <w:bCs/>
          <w:sz w:val="24"/>
          <w:szCs w:val="24"/>
          <w:lang w:eastAsia="ar-SA"/>
        </w:rPr>
        <w:t xml:space="preserve">                                                  </w:t>
      </w:r>
      <w:r w:rsidR="00B51335">
        <w:rPr>
          <w:rFonts w:ascii="Times New Roman" w:eastAsia="Times New Roman" w:hAnsi="Times New Roman" w:cs="Calibri"/>
          <w:bCs/>
          <w:sz w:val="24"/>
          <w:szCs w:val="24"/>
          <w:lang w:eastAsia="ar-SA"/>
        </w:rPr>
        <w:t xml:space="preserve"> Введено приказом от  31.08.2020</w:t>
      </w:r>
      <w:r w:rsidRPr="00482056">
        <w:rPr>
          <w:rFonts w:ascii="Times New Roman" w:eastAsia="Times New Roman" w:hAnsi="Times New Roman" w:cs="Calibri"/>
          <w:bCs/>
          <w:sz w:val="24"/>
          <w:szCs w:val="24"/>
          <w:lang w:eastAsia="ar-SA"/>
        </w:rPr>
        <w:t>г.     №95</w:t>
      </w:r>
    </w:p>
    <w:p w:rsidR="00482056" w:rsidRPr="00482056" w:rsidRDefault="00482056" w:rsidP="00482056">
      <w:pPr>
        <w:shd w:val="clear" w:color="auto" w:fill="FFFFFF"/>
        <w:suppressAutoHyphens/>
        <w:spacing w:after="0" w:line="240" w:lineRule="auto"/>
        <w:ind w:right="567"/>
        <w:jc w:val="right"/>
        <w:rPr>
          <w:rFonts w:ascii="Times New Roman" w:eastAsia="Times New Roman" w:hAnsi="Times New Roman" w:cs="Calibri"/>
          <w:bCs/>
          <w:sz w:val="24"/>
          <w:szCs w:val="24"/>
          <w:lang w:eastAsia="ar-SA"/>
        </w:rPr>
      </w:pPr>
      <w:r w:rsidRPr="00482056">
        <w:rPr>
          <w:rFonts w:ascii="Times New Roman" w:eastAsia="Times New Roman" w:hAnsi="Times New Roman" w:cs="Calibri"/>
          <w:bCs/>
          <w:sz w:val="24"/>
          <w:szCs w:val="24"/>
          <w:lang w:eastAsia="ar-SA"/>
        </w:rPr>
        <w:t xml:space="preserve">                                           Директор МБОУ «НовокашировскаяСОШ»</w:t>
      </w:r>
    </w:p>
    <w:p w:rsidR="00482056" w:rsidRPr="00482056" w:rsidRDefault="00482056" w:rsidP="00482056">
      <w:pPr>
        <w:shd w:val="clear" w:color="auto" w:fill="FFFFFF"/>
        <w:tabs>
          <w:tab w:val="left" w:pos="4425"/>
          <w:tab w:val="right" w:pos="9356"/>
        </w:tabs>
        <w:suppressAutoHyphens/>
        <w:spacing w:after="0" w:line="240" w:lineRule="auto"/>
        <w:ind w:left="567" w:right="567"/>
        <w:rPr>
          <w:rFonts w:ascii="Times New Roman" w:eastAsia="Times New Roman" w:hAnsi="Times New Roman" w:cs="Calibri"/>
          <w:bCs/>
          <w:sz w:val="24"/>
          <w:szCs w:val="24"/>
          <w:lang w:eastAsia="ar-SA"/>
        </w:rPr>
      </w:pPr>
      <w:r w:rsidRPr="00482056">
        <w:rPr>
          <w:rFonts w:ascii="Times New Roman" w:eastAsia="Times New Roman" w:hAnsi="Times New Roman" w:cs="Calibri"/>
          <w:bCs/>
          <w:sz w:val="24"/>
          <w:szCs w:val="24"/>
          <w:lang w:eastAsia="ar-SA"/>
        </w:rPr>
        <w:tab/>
        <w:t xml:space="preserve">                                                                                                     ___________   Л.Р.Ризатдинова</w:t>
      </w:r>
    </w:p>
    <w:p w:rsidR="00482056" w:rsidRPr="00482056" w:rsidRDefault="00482056" w:rsidP="00482056">
      <w:pPr>
        <w:shd w:val="clear" w:color="auto" w:fill="FFFFFF"/>
        <w:suppressAutoHyphens/>
        <w:spacing w:after="0" w:line="240" w:lineRule="auto"/>
        <w:ind w:left="567" w:right="567" w:firstLine="5103"/>
        <w:jc w:val="right"/>
        <w:rPr>
          <w:rFonts w:ascii="Times New Roman" w:eastAsia="Times New Roman" w:hAnsi="Times New Roman" w:cs="Calibri"/>
          <w:bCs/>
          <w:sz w:val="24"/>
          <w:szCs w:val="24"/>
          <w:lang w:eastAsia="ar-SA"/>
        </w:rPr>
      </w:pPr>
    </w:p>
    <w:p w:rsidR="00482056" w:rsidRPr="00482056" w:rsidRDefault="00482056" w:rsidP="00482056">
      <w:pPr>
        <w:shd w:val="clear" w:color="auto" w:fill="FFFFFF"/>
        <w:suppressAutoHyphens/>
        <w:spacing w:after="0" w:line="240" w:lineRule="auto"/>
        <w:ind w:left="567" w:right="567" w:firstLine="5103"/>
        <w:rPr>
          <w:rFonts w:ascii="Times New Roman" w:eastAsia="Times New Roman" w:hAnsi="Times New Roman" w:cs="Calibri"/>
          <w:bCs/>
          <w:sz w:val="24"/>
          <w:szCs w:val="24"/>
          <w:lang w:eastAsia="ar-SA"/>
        </w:rPr>
      </w:pPr>
    </w:p>
    <w:p w:rsidR="00482056" w:rsidRPr="00482056" w:rsidRDefault="00482056" w:rsidP="00482056">
      <w:pPr>
        <w:shd w:val="clear" w:color="auto" w:fill="FFFFFF"/>
        <w:suppressAutoHyphens/>
        <w:spacing w:after="0" w:line="240" w:lineRule="auto"/>
        <w:ind w:left="142" w:right="567"/>
        <w:jc w:val="center"/>
        <w:rPr>
          <w:rFonts w:ascii="Times New Roman" w:eastAsia="Times New Roman" w:hAnsi="Times New Roman" w:cs="Calibri"/>
          <w:b/>
          <w:bCs/>
          <w:sz w:val="24"/>
          <w:szCs w:val="24"/>
          <w:lang w:eastAsia="ar-SA"/>
        </w:rPr>
      </w:pPr>
      <w:r w:rsidRPr="00482056">
        <w:rPr>
          <w:rFonts w:ascii="Times New Roman" w:eastAsia="Times New Roman" w:hAnsi="Times New Roman" w:cs="Calibri"/>
          <w:b/>
          <w:bCs/>
          <w:sz w:val="24"/>
          <w:szCs w:val="24"/>
          <w:lang w:eastAsia="ar-SA"/>
        </w:rPr>
        <w:t>Рабочая программа</w:t>
      </w:r>
    </w:p>
    <w:p w:rsidR="00482056" w:rsidRPr="00482056" w:rsidRDefault="00482056" w:rsidP="00482056">
      <w:pPr>
        <w:shd w:val="clear" w:color="auto" w:fill="FFFFFF"/>
        <w:suppressAutoHyphens/>
        <w:spacing w:after="0" w:line="240" w:lineRule="auto"/>
        <w:ind w:left="142" w:right="567"/>
        <w:jc w:val="center"/>
        <w:rPr>
          <w:rFonts w:ascii="Times New Roman" w:eastAsia="Times New Roman" w:hAnsi="Times New Roman" w:cs="Calibri"/>
          <w:b/>
          <w:bCs/>
          <w:sz w:val="24"/>
          <w:szCs w:val="24"/>
          <w:lang w:eastAsia="ar-SA"/>
        </w:rPr>
      </w:pPr>
    </w:p>
    <w:p w:rsidR="00482056" w:rsidRPr="00482056" w:rsidRDefault="00482056" w:rsidP="00482056">
      <w:pPr>
        <w:shd w:val="clear" w:color="auto" w:fill="FFFFFF"/>
        <w:suppressAutoHyphens/>
        <w:spacing w:after="0" w:line="240" w:lineRule="auto"/>
        <w:ind w:left="142" w:right="567"/>
        <w:jc w:val="center"/>
        <w:rPr>
          <w:rFonts w:ascii="Times New Roman" w:eastAsia="Times New Roman" w:hAnsi="Times New Roman" w:cs="Calibri"/>
          <w:bCs/>
          <w:sz w:val="24"/>
          <w:szCs w:val="24"/>
          <w:lang w:eastAsia="ar-SA"/>
        </w:rPr>
      </w:pPr>
      <w:r w:rsidRPr="00482056">
        <w:rPr>
          <w:rFonts w:ascii="Times New Roman" w:eastAsia="Times New Roman" w:hAnsi="Times New Roman" w:cs="Calibri"/>
          <w:bCs/>
          <w:sz w:val="24"/>
          <w:szCs w:val="24"/>
          <w:lang w:eastAsia="ar-SA"/>
        </w:rPr>
        <w:t xml:space="preserve">по предмету </w:t>
      </w:r>
      <w:r w:rsidRPr="00482056">
        <w:rPr>
          <w:rFonts w:ascii="Times New Roman" w:eastAsia="Times New Roman" w:hAnsi="Times New Roman" w:cs="Calibri"/>
          <w:b/>
          <w:bCs/>
          <w:sz w:val="24"/>
          <w:szCs w:val="24"/>
          <w:u w:val="single"/>
          <w:lang w:eastAsia="ar-SA"/>
        </w:rPr>
        <w:t>литературное чтение (тат)</w:t>
      </w:r>
      <w:r w:rsidRPr="00482056">
        <w:rPr>
          <w:rFonts w:ascii="Times New Roman" w:eastAsia="Times New Roman" w:hAnsi="Times New Roman" w:cs="Calibri"/>
          <w:bCs/>
          <w:sz w:val="24"/>
          <w:szCs w:val="24"/>
          <w:lang w:eastAsia="ar-SA"/>
        </w:rPr>
        <w:t xml:space="preserve"> для </w:t>
      </w:r>
      <w:r w:rsidRPr="00482056">
        <w:rPr>
          <w:rFonts w:ascii="Times New Roman" w:eastAsia="Times New Roman" w:hAnsi="Times New Roman" w:cs="Calibri"/>
          <w:bCs/>
          <w:sz w:val="24"/>
          <w:szCs w:val="24"/>
          <w:u w:val="single"/>
          <w:lang w:eastAsia="ar-SA"/>
        </w:rPr>
        <w:t xml:space="preserve"> </w:t>
      </w:r>
      <w:r w:rsidRPr="00482056">
        <w:rPr>
          <w:rFonts w:ascii="Times New Roman" w:eastAsia="Times New Roman" w:hAnsi="Times New Roman" w:cs="Calibri"/>
          <w:b/>
          <w:bCs/>
          <w:sz w:val="24"/>
          <w:szCs w:val="24"/>
          <w:u w:val="single"/>
          <w:lang w:eastAsia="ar-SA"/>
        </w:rPr>
        <w:t>3</w:t>
      </w:r>
      <w:r w:rsidRPr="00482056">
        <w:rPr>
          <w:rFonts w:ascii="Times New Roman" w:eastAsia="Times New Roman" w:hAnsi="Times New Roman" w:cs="Calibri"/>
          <w:bCs/>
          <w:sz w:val="24"/>
          <w:szCs w:val="24"/>
          <w:u w:val="single"/>
          <w:lang w:eastAsia="ar-SA"/>
        </w:rPr>
        <w:t xml:space="preserve"> </w:t>
      </w:r>
      <w:r w:rsidRPr="00482056">
        <w:rPr>
          <w:rFonts w:ascii="Times New Roman" w:eastAsia="Times New Roman" w:hAnsi="Times New Roman" w:cs="Calibri"/>
          <w:bCs/>
          <w:sz w:val="24"/>
          <w:szCs w:val="24"/>
          <w:lang w:eastAsia="ar-SA"/>
        </w:rPr>
        <w:t>класса</w:t>
      </w:r>
    </w:p>
    <w:p w:rsidR="00482056" w:rsidRPr="00482056" w:rsidRDefault="00482056" w:rsidP="00482056">
      <w:pPr>
        <w:shd w:val="clear" w:color="auto" w:fill="FFFFFF"/>
        <w:suppressAutoHyphens/>
        <w:spacing w:after="0" w:line="240" w:lineRule="auto"/>
        <w:ind w:left="142" w:right="567"/>
        <w:jc w:val="center"/>
        <w:rPr>
          <w:rFonts w:ascii="Times New Roman" w:eastAsia="Times New Roman" w:hAnsi="Times New Roman" w:cs="Calibri"/>
          <w:bCs/>
          <w:sz w:val="24"/>
          <w:szCs w:val="24"/>
          <w:lang w:eastAsia="ar-SA"/>
        </w:rPr>
      </w:pPr>
      <w:r w:rsidRPr="00482056">
        <w:rPr>
          <w:rFonts w:ascii="Times New Roman" w:eastAsia="Times New Roman" w:hAnsi="Times New Roman" w:cs="Calibri"/>
          <w:bCs/>
          <w:sz w:val="24"/>
          <w:szCs w:val="24"/>
          <w:lang w:eastAsia="ar-SA"/>
        </w:rPr>
        <w:t>(</w:t>
      </w:r>
      <w:r w:rsidRPr="00482056">
        <w:rPr>
          <w:rFonts w:ascii="Times New Roman" w:eastAsia="Times New Roman" w:hAnsi="Times New Roman" w:cs="Calibri"/>
          <w:bCs/>
          <w:i/>
          <w:sz w:val="24"/>
          <w:szCs w:val="24"/>
          <w:lang w:eastAsia="ar-SA"/>
        </w:rPr>
        <w:t xml:space="preserve">количество часов в неделю – </w:t>
      </w:r>
      <w:r w:rsidRPr="00482056">
        <w:rPr>
          <w:rFonts w:ascii="Times New Roman" w:eastAsia="Times New Roman" w:hAnsi="Times New Roman" w:cs="Calibri"/>
          <w:bCs/>
          <w:i/>
          <w:sz w:val="24"/>
          <w:szCs w:val="24"/>
          <w:lang w:val="tt-RU" w:eastAsia="ar-SA"/>
        </w:rPr>
        <w:t>2</w:t>
      </w:r>
      <w:r w:rsidRPr="00482056">
        <w:rPr>
          <w:rFonts w:ascii="Times New Roman" w:eastAsia="Times New Roman" w:hAnsi="Times New Roman" w:cs="Calibri"/>
          <w:bCs/>
          <w:i/>
          <w:sz w:val="24"/>
          <w:szCs w:val="24"/>
          <w:lang w:eastAsia="ar-SA"/>
        </w:rPr>
        <w:t>ч., в год –</w:t>
      </w:r>
      <w:r w:rsidRPr="00482056">
        <w:rPr>
          <w:rFonts w:ascii="Times New Roman" w:eastAsia="Times New Roman" w:hAnsi="Times New Roman" w:cs="Calibri"/>
          <w:bCs/>
          <w:i/>
          <w:sz w:val="24"/>
          <w:szCs w:val="24"/>
          <w:lang w:val="tt-RU" w:eastAsia="ar-SA"/>
        </w:rPr>
        <w:t>68</w:t>
      </w:r>
      <w:r w:rsidRPr="00482056">
        <w:rPr>
          <w:rFonts w:ascii="Times New Roman" w:eastAsia="Times New Roman" w:hAnsi="Times New Roman" w:cs="Calibri"/>
          <w:bCs/>
          <w:i/>
          <w:sz w:val="24"/>
          <w:szCs w:val="24"/>
          <w:lang w:eastAsia="ar-SA"/>
        </w:rPr>
        <w:t>ч.</w:t>
      </w:r>
      <w:r w:rsidRPr="00482056">
        <w:rPr>
          <w:rFonts w:ascii="Times New Roman" w:eastAsia="Times New Roman" w:hAnsi="Times New Roman" w:cs="Calibri"/>
          <w:bCs/>
          <w:sz w:val="24"/>
          <w:szCs w:val="24"/>
          <w:lang w:eastAsia="ar-SA"/>
        </w:rPr>
        <w:t>)</w:t>
      </w:r>
    </w:p>
    <w:p w:rsidR="00482056" w:rsidRPr="00482056" w:rsidRDefault="00482056" w:rsidP="00482056">
      <w:pPr>
        <w:shd w:val="clear" w:color="auto" w:fill="FFFFFF"/>
        <w:suppressAutoHyphens/>
        <w:spacing w:after="0" w:line="240" w:lineRule="auto"/>
        <w:ind w:left="142" w:right="567"/>
        <w:jc w:val="center"/>
        <w:rPr>
          <w:rFonts w:ascii="Times New Roman" w:eastAsia="Times New Roman" w:hAnsi="Times New Roman" w:cs="Calibri"/>
          <w:bCs/>
          <w:sz w:val="24"/>
          <w:szCs w:val="24"/>
          <w:lang w:eastAsia="ar-SA"/>
        </w:rPr>
      </w:pPr>
    </w:p>
    <w:p w:rsidR="00482056" w:rsidRPr="00482056" w:rsidRDefault="00482056" w:rsidP="00482056">
      <w:pPr>
        <w:shd w:val="clear" w:color="auto" w:fill="FFFFFF"/>
        <w:suppressAutoHyphens/>
        <w:spacing w:after="0" w:line="240" w:lineRule="auto"/>
        <w:ind w:left="142" w:right="567"/>
        <w:rPr>
          <w:rFonts w:ascii="Times New Roman" w:eastAsia="Times New Roman" w:hAnsi="Times New Roman" w:cs="Calibri"/>
          <w:bCs/>
          <w:sz w:val="24"/>
          <w:szCs w:val="24"/>
          <w:lang w:eastAsia="ar-SA"/>
        </w:rPr>
      </w:pPr>
    </w:p>
    <w:p w:rsidR="00482056" w:rsidRPr="00482056" w:rsidRDefault="00482056" w:rsidP="00482056">
      <w:pPr>
        <w:shd w:val="clear" w:color="auto" w:fill="FFFFFF"/>
        <w:suppressAutoHyphens/>
        <w:spacing w:after="0" w:line="240" w:lineRule="auto"/>
        <w:ind w:left="142" w:right="567"/>
        <w:jc w:val="right"/>
        <w:rPr>
          <w:rFonts w:ascii="Times New Roman" w:eastAsia="Times New Roman" w:hAnsi="Times New Roman" w:cs="Calibri"/>
          <w:bCs/>
          <w:sz w:val="24"/>
          <w:szCs w:val="24"/>
          <w:lang w:eastAsia="ar-SA"/>
        </w:rPr>
      </w:pPr>
      <w:r w:rsidRPr="00482056">
        <w:rPr>
          <w:rFonts w:ascii="Times New Roman" w:eastAsia="Times New Roman" w:hAnsi="Times New Roman" w:cs="Calibri"/>
          <w:bCs/>
          <w:sz w:val="24"/>
          <w:szCs w:val="24"/>
          <w:lang w:eastAsia="ar-SA"/>
        </w:rPr>
        <w:t>С</w:t>
      </w:r>
      <w:r w:rsidR="00B51335">
        <w:rPr>
          <w:rFonts w:ascii="Times New Roman" w:eastAsia="Times New Roman" w:hAnsi="Times New Roman" w:cs="Calibri"/>
          <w:bCs/>
          <w:sz w:val="24"/>
          <w:szCs w:val="24"/>
          <w:lang w:eastAsia="ar-SA"/>
        </w:rPr>
        <w:t>оставитель: Фазлыева Земфира Ханип</w:t>
      </w:r>
      <w:r w:rsidRPr="00482056">
        <w:rPr>
          <w:rFonts w:ascii="Times New Roman" w:eastAsia="Times New Roman" w:hAnsi="Times New Roman" w:cs="Calibri"/>
          <w:bCs/>
          <w:sz w:val="24"/>
          <w:szCs w:val="24"/>
          <w:lang w:eastAsia="ar-SA"/>
        </w:rPr>
        <w:t>овна</w:t>
      </w:r>
    </w:p>
    <w:p w:rsidR="00482056" w:rsidRPr="00482056" w:rsidRDefault="00482056" w:rsidP="00482056">
      <w:pPr>
        <w:shd w:val="clear" w:color="auto" w:fill="FFFFFF"/>
        <w:suppressAutoHyphens/>
        <w:spacing w:after="0" w:line="240" w:lineRule="auto"/>
        <w:ind w:left="142" w:right="567"/>
        <w:jc w:val="right"/>
        <w:rPr>
          <w:rFonts w:ascii="Times New Roman" w:eastAsia="Times New Roman" w:hAnsi="Times New Roman" w:cs="Calibri"/>
          <w:bCs/>
          <w:sz w:val="24"/>
          <w:szCs w:val="24"/>
          <w:lang w:eastAsia="ar-SA"/>
        </w:rPr>
      </w:pPr>
      <w:r w:rsidRPr="00482056">
        <w:rPr>
          <w:rFonts w:ascii="Times New Roman" w:eastAsia="Times New Roman" w:hAnsi="Times New Roman" w:cs="Times New Roman"/>
          <w:sz w:val="24"/>
          <w:szCs w:val="24"/>
        </w:rPr>
        <w:t xml:space="preserve">                       учитель начальных классов</w:t>
      </w:r>
    </w:p>
    <w:p w:rsidR="00482056" w:rsidRPr="00482056" w:rsidRDefault="00482056" w:rsidP="00482056">
      <w:pPr>
        <w:shd w:val="clear" w:color="auto" w:fill="FFFFFF"/>
        <w:suppressAutoHyphens/>
        <w:spacing w:after="0" w:line="240" w:lineRule="auto"/>
        <w:ind w:left="142" w:right="567"/>
        <w:jc w:val="right"/>
        <w:rPr>
          <w:rFonts w:ascii="Times New Roman" w:eastAsia="Times New Roman" w:hAnsi="Times New Roman" w:cs="Calibri"/>
          <w:bCs/>
          <w:sz w:val="24"/>
          <w:szCs w:val="24"/>
          <w:lang w:eastAsia="ar-SA"/>
        </w:rPr>
      </w:pPr>
    </w:p>
    <w:p w:rsidR="00482056" w:rsidRPr="00482056" w:rsidRDefault="00482056" w:rsidP="00482056">
      <w:pPr>
        <w:shd w:val="clear" w:color="auto" w:fill="FFFFFF"/>
        <w:suppressAutoHyphens/>
        <w:spacing w:after="0" w:line="240" w:lineRule="auto"/>
        <w:ind w:left="142" w:right="567"/>
        <w:jc w:val="right"/>
        <w:rPr>
          <w:rFonts w:ascii="Times New Roman" w:eastAsia="Times New Roman" w:hAnsi="Times New Roman" w:cs="Calibri"/>
          <w:bCs/>
          <w:sz w:val="24"/>
          <w:szCs w:val="24"/>
          <w:lang w:eastAsia="ar-SA"/>
        </w:rPr>
      </w:pPr>
    </w:p>
    <w:p w:rsidR="00482056" w:rsidRPr="00482056" w:rsidRDefault="00482056" w:rsidP="00482056">
      <w:pPr>
        <w:shd w:val="clear" w:color="auto" w:fill="FFFFFF"/>
        <w:suppressAutoHyphens/>
        <w:spacing w:after="0" w:line="240" w:lineRule="auto"/>
        <w:ind w:left="142" w:right="567"/>
        <w:rPr>
          <w:rFonts w:ascii="Times New Roman" w:eastAsia="Times New Roman" w:hAnsi="Times New Roman" w:cs="Calibri"/>
          <w:bCs/>
          <w:sz w:val="24"/>
          <w:szCs w:val="24"/>
          <w:lang w:eastAsia="ar-SA"/>
        </w:rPr>
      </w:pPr>
    </w:p>
    <w:p w:rsidR="00482056" w:rsidRPr="00482056" w:rsidRDefault="00482056" w:rsidP="00482056">
      <w:pPr>
        <w:shd w:val="clear" w:color="auto" w:fill="FFFFFF"/>
        <w:suppressAutoHyphens/>
        <w:spacing w:after="0" w:line="240" w:lineRule="auto"/>
        <w:ind w:left="142" w:right="567"/>
        <w:rPr>
          <w:rFonts w:ascii="Times New Roman" w:eastAsia="Times New Roman" w:hAnsi="Times New Roman" w:cs="Calibri"/>
          <w:bCs/>
          <w:sz w:val="24"/>
          <w:szCs w:val="24"/>
          <w:lang w:eastAsia="ar-SA"/>
        </w:rPr>
      </w:pPr>
      <w:r w:rsidRPr="00482056">
        <w:rPr>
          <w:rFonts w:ascii="Times New Roman" w:eastAsia="Times New Roman" w:hAnsi="Times New Roman" w:cs="Calibri"/>
          <w:bCs/>
          <w:sz w:val="24"/>
          <w:szCs w:val="24"/>
          <w:lang w:eastAsia="ar-SA"/>
        </w:rPr>
        <w:t>«Согласовано»</w:t>
      </w:r>
    </w:p>
    <w:p w:rsidR="00482056" w:rsidRPr="00482056" w:rsidRDefault="00482056" w:rsidP="00482056">
      <w:pPr>
        <w:shd w:val="clear" w:color="auto" w:fill="FFFFFF"/>
        <w:suppressAutoHyphens/>
        <w:spacing w:after="0" w:line="240" w:lineRule="auto"/>
        <w:ind w:left="142" w:right="567"/>
        <w:rPr>
          <w:rFonts w:ascii="Times New Roman" w:eastAsia="Times New Roman" w:hAnsi="Times New Roman" w:cs="Calibri"/>
          <w:bCs/>
          <w:sz w:val="24"/>
          <w:szCs w:val="24"/>
          <w:lang w:eastAsia="ar-SA"/>
        </w:rPr>
      </w:pPr>
      <w:r w:rsidRPr="00482056">
        <w:rPr>
          <w:rFonts w:ascii="Times New Roman" w:eastAsia="Times New Roman" w:hAnsi="Times New Roman" w:cs="Calibri"/>
          <w:bCs/>
          <w:sz w:val="24"/>
          <w:szCs w:val="24"/>
          <w:lang w:eastAsia="ar-SA"/>
        </w:rPr>
        <w:t>Заместитель директора_______</w:t>
      </w:r>
      <w:r w:rsidR="00B51335">
        <w:rPr>
          <w:rFonts w:ascii="Times New Roman" w:eastAsia="Times New Roman" w:hAnsi="Times New Roman" w:cs="Calibri"/>
          <w:bCs/>
          <w:sz w:val="24"/>
          <w:szCs w:val="24"/>
          <w:lang w:eastAsia="ar-SA"/>
        </w:rPr>
        <w:t>_ Насыбуллина Л.Г. от 29.08.2020</w:t>
      </w:r>
      <w:r w:rsidRPr="00482056">
        <w:rPr>
          <w:rFonts w:ascii="Times New Roman" w:eastAsia="Times New Roman" w:hAnsi="Times New Roman" w:cs="Calibri"/>
          <w:bCs/>
          <w:sz w:val="24"/>
          <w:szCs w:val="24"/>
          <w:lang w:eastAsia="ar-SA"/>
        </w:rPr>
        <w:t xml:space="preserve"> г.</w:t>
      </w:r>
    </w:p>
    <w:p w:rsidR="00482056" w:rsidRPr="00482056" w:rsidRDefault="00482056" w:rsidP="00482056">
      <w:pPr>
        <w:shd w:val="clear" w:color="auto" w:fill="FFFFFF"/>
        <w:suppressAutoHyphens/>
        <w:spacing w:after="0" w:line="240" w:lineRule="auto"/>
        <w:ind w:left="142" w:right="567"/>
        <w:rPr>
          <w:rFonts w:ascii="Times New Roman" w:eastAsia="Times New Roman" w:hAnsi="Times New Roman" w:cs="Calibri"/>
          <w:bCs/>
          <w:sz w:val="24"/>
          <w:szCs w:val="24"/>
          <w:lang w:eastAsia="ar-SA"/>
        </w:rPr>
      </w:pPr>
      <w:r w:rsidRPr="00482056">
        <w:rPr>
          <w:rFonts w:ascii="Times New Roman" w:eastAsia="Times New Roman" w:hAnsi="Times New Roman" w:cs="Calibri"/>
          <w:bCs/>
          <w:sz w:val="24"/>
          <w:szCs w:val="24"/>
          <w:lang w:eastAsia="ar-SA"/>
        </w:rPr>
        <w:t xml:space="preserve">                                             </w:t>
      </w:r>
    </w:p>
    <w:p w:rsidR="00482056" w:rsidRPr="00482056" w:rsidRDefault="00482056" w:rsidP="00482056">
      <w:pPr>
        <w:shd w:val="clear" w:color="auto" w:fill="FFFFFF"/>
        <w:suppressAutoHyphens/>
        <w:spacing w:after="0" w:line="240" w:lineRule="auto"/>
        <w:ind w:left="142" w:right="567"/>
        <w:rPr>
          <w:rFonts w:ascii="Times New Roman" w:eastAsia="Times New Roman" w:hAnsi="Times New Roman" w:cs="Calibri"/>
          <w:bCs/>
          <w:sz w:val="24"/>
          <w:szCs w:val="24"/>
          <w:lang w:eastAsia="ar-SA"/>
        </w:rPr>
      </w:pPr>
      <w:r w:rsidRPr="00482056">
        <w:rPr>
          <w:rFonts w:ascii="Times New Roman" w:eastAsia="Times New Roman" w:hAnsi="Times New Roman" w:cs="Calibri"/>
          <w:bCs/>
          <w:sz w:val="24"/>
          <w:szCs w:val="24"/>
          <w:lang w:eastAsia="ar-SA"/>
        </w:rPr>
        <w:t>«Рассмотрено»</w:t>
      </w:r>
    </w:p>
    <w:p w:rsidR="00482056" w:rsidRPr="00482056" w:rsidRDefault="00482056" w:rsidP="00482056">
      <w:pPr>
        <w:shd w:val="clear" w:color="auto" w:fill="FFFFFF"/>
        <w:suppressAutoHyphens/>
        <w:spacing w:after="0" w:line="240" w:lineRule="auto"/>
        <w:ind w:left="142" w:right="567"/>
        <w:rPr>
          <w:rFonts w:ascii="Times New Roman" w:eastAsia="Times New Roman" w:hAnsi="Times New Roman" w:cs="Calibri"/>
          <w:bCs/>
          <w:sz w:val="24"/>
          <w:szCs w:val="24"/>
          <w:lang w:eastAsia="ar-SA"/>
        </w:rPr>
      </w:pPr>
      <w:r w:rsidRPr="00482056">
        <w:rPr>
          <w:rFonts w:ascii="Times New Roman" w:eastAsia="Times New Roman" w:hAnsi="Times New Roman" w:cs="Calibri"/>
          <w:bCs/>
          <w:sz w:val="24"/>
          <w:szCs w:val="24"/>
          <w:lang w:eastAsia="ar-SA"/>
        </w:rPr>
        <w:t>На заседании</w:t>
      </w:r>
      <w:r w:rsidR="00B51335">
        <w:rPr>
          <w:rFonts w:ascii="Times New Roman" w:eastAsia="Times New Roman" w:hAnsi="Times New Roman" w:cs="Calibri"/>
          <w:bCs/>
          <w:sz w:val="24"/>
          <w:szCs w:val="24"/>
          <w:lang w:eastAsia="ar-SA"/>
        </w:rPr>
        <w:t xml:space="preserve"> ШМО, протокол от 28.08.2020</w:t>
      </w:r>
      <w:r w:rsidRPr="00482056">
        <w:rPr>
          <w:rFonts w:ascii="Times New Roman" w:eastAsia="Times New Roman" w:hAnsi="Times New Roman" w:cs="Calibri"/>
          <w:bCs/>
          <w:sz w:val="24"/>
          <w:szCs w:val="24"/>
          <w:lang w:eastAsia="ar-SA"/>
        </w:rPr>
        <w:t xml:space="preserve"> г. № 1</w:t>
      </w:r>
    </w:p>
    <w:p w:rsidR="00482056" w:rsidRDefault="00482056" w:rsidP="00482056">
      <w:pPr>
        <w:shd w:val="clear" w:color="auto" w:fill="FFFFFF"/>
        <w:suppressAutoHyphens/>
        <w:spacing w:after="0" w:line="240" w:lineRule="auto"/>
        <w:ind w:left="142" w:right="567"/>
        <w:rPr>
          <w:rFonts w:ascii="Times New Roman" w:eastAsia="Times New Roman" w:hAnsi="Times New Roman" w:cs="Calibri"/>
          <w:bCs/>
          <w:sz w:val="24"/>
          <w:szCs w:val="24"/>
          <w:lang w:eastAsia="ar-SA"/>
        </w:rPr>
      </w:pPr>
      <w:r w:rsidRPr="00482056">
        <w:rPr>
          <w:rFonts w:ascii="Times New Roman" w:eastAsia="Times New Roman" w:hAnsi="Times New Roman" w:cs="Calibri"/>
          <w:bCs/>
          <w:sz w:val="24"/>
          <w:szCs w:val="24"/>
          <w:lang w:eastAsia="ar-SA"/>
        </w:rPr>
        <w:t xml:space="preserve">Руководитель ШМО ________ Фазлыева З.Х.                                     </w:t>
      </w:r>
    </w:p>
    <w:p w:rsidR="00482056" w:rsidRDefault="00482056" w:rsidP="00482056">
      <w:pPr>
        <w:shd w:val="clear" w:color="auto" w:fill="FFFFFF"/>
        <w:suppressAutoHyphens/>
        <w:spacing w:after="0" w:line="240" w:lineRule="auto"/>
        <w:ind w:left="142" w:right="567"/>
        <w:rPr>
          <w:rFonts w:ascii="Times New Roman" w:eastAsia="Times New Roman" w:hAnsi="Times New Roman" w:cs="Calibri"/>
          <w:bCs/>
          <w:sz w:val="24"/>
          <w:szCs w:val="24"/>
          <w:lang w:eastAsia="ar-SA"/>
        </w:rPr>
      </w:pPr>
    </w:p>
    <w:p w:rsidR="00482056" w:rsidRPr="00482056" w:rsidRDefault="00482056" w:rsidP="00482056">
      <w:pPr>
        <w:shd w:val="clear" w:color="auto" w:fill="FFFFFF"/>
        <w:suppressAutoHyphens/>
        <w:spacing w:after="0" w:line="240" w:lineRule="auto"/>
        <w:ind w:left="142" w:right="567"/>
        <w:rPr>
          <w:rFonts w:ascii="Times New Roman" w:eastAsia="Times New Roman" w:hAnsi="Times New Roman" w:cs="Calibri"/>
          <w:bCs/>
          <w:sz w:val="24"/>
          <w:szCs w:val="24"/>
          <w:lang w:eastAsia="ar-SA"/>
        </w:rPr>
      </w:pPr>
    </w:p>
    <w:p w:rsidR="00482056" w:rsidRPr="00482056" w:rsidRDefault="00482056" w:rsidP="00482056">
      <w:pPr>
        <w:shd w:val="clear" w:color="auto" w:fill="FFFFFF"/>
        <w:suppressAutoHyphens/>
        <w:spacing w:after="0" w:line="240" w:lineRule="auto"/>
        <w:ind w:left="142" w:right="567"/>
        <w:rPr>
          <w:rFonts w:ascii="Times New Roman" w:eastAsia="Times New Roman" w:hAnsi="Times New Roman" w:cs="Calibri"/>
          <w:bCs/>
          <w:sz w:val="24"/>
          <w:szCs w:val="24"/>
          <w:lang w:eastAsia="ar-SA"/>
        </w:rPr>
      </w:pPr>
    </w:p>
    <w:p w:rsidR="00482056" w:rsidRPr="00482056" w:rsidRDefault="00482056" w:rsidP="00482056">
      <w:pPr>
        <w:shd w:val="clear" w:color="auto" w:fill="FFFFFF"/>
        <w:suppressAutoHyphens/>
        <w:spacing w:after="0" w:line="240" w:lineRule="auto"/>
        <w:ind w:left="142" w:right="567"/>
        <w:rPr>
          <w:rFonts w:ascii="Times New Roman" w:eastAsia="Times New Roman" w:hAnsi="Times New Roman" w:cs="Calibri"/>
          <w:bCs/>
          <w:sz w:val="24"/>
          <w:szCs w:val="24"/>
          <w:lang w:eastAsia="ar-SA"/>
        </w:rPr>
      </w:pPr>
    </w:p>
    <w:p w:rsidR="00482056" w:rsidRPr="00482056" w:rsidRDefault="00482056" w:rsidP="00482056">
      <w:pPr>
        <w:shd w:val="clear" w:color="auto" w:fill="FFFFFF"/>
        <w:suppressAutoHyphens/>
        <w:spacing w:after="0" w:line="240" w:lineRule="auto"/>
        <w:ind w:left="142" w:right="567"/>
        <w:jc w:val="center"/>
        <w:rPr>
          <w:rFonts w:ascii="Times New Roman" w:eastAsia="Times New Roman" w:hAnsi="Times New Roman" w:cs="Calibri"/>
          <w:bCs/>
          <w:sz w:val="24"/>
          <w:szCs w:val="24"/>
          <w:lang w:eastAsia="ar-SA"/>
        </w:rPr>
      </w:pPr>
      <w:r w:rsidRPr="00482056">
        <w:rPr>
          <w:rFonts w:ascii="Times New Roman" w:eastAsia="Times New Roman" w:hAnsi="Times New Roman" w:cs="Calibri"/>
          <w:bCs/>
          <w:sz w:val="24"/>
          <w:szCs w:val="24"/>
          <w:lang w:eastAsia="ar-SA"/>
        </w:rPr>
        <w:t>. Новое Каширово</w:t>
      </w:r>
    </w:p>
    <w:p w:rsidR="00482056" w:rsidRPr="00482056" w:rsidRDefault="00B51335" w:rsidP="00482056">
      <w:pPr>
        <w:shd w:val="clear" w:color="auto" w:fill="FFFFFF"/>
        <w:suppressAutoHyphens/>
        <w:spacing w:after="0" w:line="240" w:lineRule="auto"/>
        <w:ind w:left="142" w:right="567"/>
        <w:jc w:val="center"/>
        <w:rPr>
          <w:rFonts w:ascii="Times New Roman" w:eastAsia="Times New Roman" w:hAnsi="Times New Roman" w:cs="Calibri"/>
          <w:bCs/>
          <w:sz w:val="24"/>
          <w:szCs w:val="24"/>
          <w:lang w:eastAsia="ar-SA"/>
        </w:rPr>
      </w:pPr>
      <w:r>
        <w:rPr>
          <w:rFonts w:ascii="Times New Roman" w:eastAsia="Times New Roman" w:hAnsi="Times New Roman" w:cs="Calibri"/>
          <w:bCs/>
          <w:sz w:val="24"/>
          <w:szCs w:val="24"/>
          <w:lang w:eastAsia="ar-SA"/>
        </w:rPr>
        <w:t>2020</w:t>
      </w:r>
      <w:r w:rsidR="00482056" w:rsidRPr="00482056">
        <w:rPr>
          <w:rFonts w:ascii="Times New Roman" w:eastAsia="Times New Roman" w:hAnsi="Times New Roman" w:cs="Calibri"/>
          <w:bCs/>
          <w:sz w:val="24"/>
          <w:szCs w:val="24"/>
          <w:lang w:eastAsia="ar-SA"/>
        </w:rPr>
        <w:t xml:space="preserve"> г.</w:t>
      </w:r>
    </w:p>
    <w:p w:rsidR="00482056" w:rsidRPr="00482056" w:rsidRDefault="00482056" w:rsidP="00482056">
      <w:pPr>
        <w:shd w:val="clear" w:color="auto" w:fill="FFFFFF"/>
        <w:suppressAutoHyphens/>
        <w:spacing w:after="0" w:line="240" w:lineRule="auto"/>
        <w:ind w:left="142" w:right="567"/>
        <w:jc w:val="center"/>
        <w:rPr>
          <w:rFonts w:ascii="Times New Roman" w:eastAsia="Times New Roman" w:hAnsi="Times New Roman" w:cs="Calibri"/>
          <w:bCs/>
          <w:sz w:val="24"/>
          <w:szCs w:val="24"/>
          <w:lang w:val="tt-RU" w:eastAsia="ar-SA"/>
        </w:rPr>
      </w:pPr>
    </w:p>
    <w:p w:rsidR="00482056" w:rsidRDefault="00482056" w:rsidP="00F706A6">
      <w:pPr>
        <w:spacing w:after="0" w:line="240" w:lineRule="auto"/>
        <w:jc w:val="center"/>
        <w:rPr>
          <w:rFonts w:ascii="Times New Roman" w:hAnsi="Times New Roman"/>
          <w:sz w:val="28"/>
          <w:szCs w:val="28"/>
          <w:lang w:eastAsia="ar-SA"/>
        </w:rPr>
      </w:pPr>
    </w:p>
    <w:p w:rsidR="00482056" w:rsidRDefault="00482056" w:rsidP="00F706A6">
      <w:pPr>
        <w:spacing w:after="0" w:line="240" w:lineRule="auto"/>
        <w:jc w:val="center"/>
        <w:rPr>
          <w:rFonts w:ascii="Times New Roman" w:hAnsi="Times New Roman"/>
          <w:sz w:val="28"/>
          <w:szCs w:val="28"/>
          <w:lang w:eastAsia="ar-SA"/>
        </w:rPr>
      </w:pPr>
    </w:p>
    <w:p w:rsidR="00482056" w:rsidRDefault="00482056" w:rsidP="00F706A6">
      <w:pPr>
        <w:spacing w:after="0" w:line="240" w:lineRule="auto"/>
        <w:jc w:val="center"/>
        <w:rPr>
          <w:rFonts w:ascii="Times New Roman" w:hAnsi="Times New Roman"/>
          <w:sz w:val="28"/>
          <w:szCs w:val="28"/>
          <w:lang w:eastAsia="ar-SA"/>
        </w:rPr>
      </w:pPr>
    </w:p>
    <w:p w:rsidR="00F706A6" w:rsidRPr="00F706A6" w:rsidRDefault="00F706A6" w:rsidP="00F706A6">
      <w:pPr>
        <w:spacing w:after="0" w:line="240" w:lineRule="auto"/>
        <w:jc w:val="center"/>
        <w:rPr>
          <w:rFonts w:ascii="Times New Roman" w:eastAsia="Times New Roman" w:hAnsi="Times New Roman" w:cs="Times New Roman"/>
          <w:b/>
          <w:bCs/>
          <w:sz w:val="24"/>
          <w:szCs w:val="24"/>
        </w:rPr>
      </w:pPr>
      <w:r w:rsidRPr="00F706A6">
        <w:rPr>
          <w:rFonts w:ascii="Times New Roman" w:eastAsia="Times New Roman" w:hAnsi="Times New Roman" w:cs="Times New Roman"/>
          <w:b/>
          <w:bCs/>
          <w:sz w:val="24"/>
          <w:szCs w:val="24"/>
        </w:rPr>
        <w:t>Планируемые результаты осв</w:t>
      </w:r>
      <w:r w:rsidR="00482056">
        <w:rPr>
          <w:rFonts w:ascii="Times New Roman" w:eastAsia="Times New Roman" w:hAnsi="Times New Roman" w:cs="Times New Roman"/>
          <w:b/>
          <w:bCs/>
          <w:sz w:val="24"/>
          <w:szCs w:val="24"/>
        </w:rPr>
        <w:t>оения  учебного предмета</w:t>
      </w:r>
    </w:p>
    <w:p w:rsidR="00F706A6" w:rsidRPr="00F706A6" w:rsidRDefault="00F706A6" w:rsidP="00F706A6">
      <w:pPr>
        <w:spacing w:after="0" w:line="240" w:lineRule="auto"/>
        <w:jc w:val="center"/>
        <w:rPr>
          <w:rFonts w:ascii="Times New Roman" w:eastAsia="Times New Roman" w:hAnsi="Times New Roman" w:cs="Times New Roman"/>
          <w:b/>
          <w:bCs/>
          <w:sz w:val="24"/>
          <w:szCs w:val="24"/>
        </w:rPr>
      </w:pPr>
    </w:p>
    <w:p w:rsidR="00F706A6" w:rsidRPr="00F706A6" w:rsidRDefault="00F706A6" w:rsidP="00F706A6">
      <w:pPr>
        <w:widowControl w:val="0"/>
        <w:spacing w:after="0" w:line="240" w:lineRule="auto"/>
        <w:ind w:firstLine="284"/>
        <w:rPr>
          <w:rFonts w:ascii="Times New Roman" w:eastAsia="Times New Roman" w:hAnsi="Times New Roman" w:cs="Times New Roman"/>
          <w:b/>
          <w:bCs/>
          <w:sz w:val="24"/>
          <w:szCs w:val="24"/>
          <w:lang w:val="tt-RU"/>
        </w:rPr>
      </w:pPr>
      <w:r w:rsidRPr="00F706A6">
        <w:rPr>
          <w:rFonts w:ascii="Times New Roman" w:eastAsia="Times New Roman" w:hAnsi="Times New Roman" w:cs="Times New Roman"/>
          <w:b/>
          <w:bCs/>
          <w:sz w:val="24"/>
          <w:szCs w:val="24"/>
        </w:rPr>
        <w:t>Личностные результаты</w:t>
      </w:r>
    </w:p>
    <w:p w:rsidR="00F706A6" w:rsidRPr="00F706A6" w:rsidRDefault="00F706A6" w:rsidP="00F706A6">
      <w:pPr>
        <w:widowControl w:val="0"/>
        <w:spacing w:after="0" w:line="240" w:lineRule="auto"/>
        <w:ind w:firstLine="284"/>
        <w:rPr>
          <w:rFonts w:ascii="Times New Roman" w:eastAsia="Times New Roman" w:hAnsi="Times New Roman" w:cs="Times New Roman"/>
          <w:b/>
          <w:bCs/>
          <w:sz w:val="24"/>
          <w:szCs w:val="24"/>
        </w:rPr>
      </w:pPr>
      <w:r w:rsidRPr="00F706A6">
        <w:rPr>
          <w:rFonts w:ascii="Times New Roman" w:eastAsia="Times New Roman" w:hAnsi="Times New Roman" w:cs="Times New Roman"/>
          <w:b/>
          <w:bCs/>
          <w:sz w:val="24"/>
          <w:szCs w:val="24"/>
        </w:rPr>
        <w:t>У учащегося будут сформированы:</w:t>
      </w:r>
    </w:p>
    <w:p w:rsidR="00F706A6" w:rsidRPr="00F706A6" w:rsidRDefault="00F706A6" w:rsidP="00F706A6">
      <w:pPr>
        <w:widowControl w:val="0"/>
        <w:spacing w:after="0" w:line="240" w:lineRule="auto"/>
        <w:ind w:firstLine="284"/>
        <w:rPr>
          <w:rFonts w:ascii="Times New Roman" w:eastAsia="Times New Roman" w:hAnsi="Times New Roman" w:cs="Times New Roman"/>
          <w:bCs/>
          <w:sz w:val="24"/>
          <w:szCs w:val="24"/>
        </w:rPr>
      </w:pPr>
      <w:r w:rsidRPr="00F706A6">
        <w:rPr>
          <w:rFonts w:ascii="Times New Roman" w:eastAsia="Times New Roman" w:hAnsi="Times New Roman" w:cs="Times New Roman"/>
          <w:bCs/>
          <w:sz w:val="24"/>
          <w:szCs w:val="24"/>
        </w:rPr>
        <w:t>- чувство гордости за Родину, народ и историю;</w:t>
      </w:r>
    </w:p>
    <w:p w:rsidR="00F706A6" w:rsidRPr="00F706A6" w:rsidRDefault="00F706A6" w:rsidP="00F706A6">
      <w:pPr>
        <w:widowControl w:val="0"/>
        <w:spacing w:after="0" w:line="240" w:lineRule="auto"/>
        <w:ind w:firstLine="284"/>
        <w:rPr>
          <w:rFonts w:ascii="Times New Roman" w:eastAsia="Times New Roman" w:hAnsi="Times New Roman" w:cs="Times New Roman"/>
          <w:bCs/>
          <w:sz w:val="24"/>
          <w:szCs w:val="24"/>
        </w:rPr>
      </w:pPr>
      <w:r w:rsidRPr="00F706A6">
        <w:rPr>
          <w:rFonts w:ascii="Times New Roman" w:eastAsia="Times New Roman" w:hAnsi="Times New Roman" w:cs="Times New Roman"/>
          <w:bCs/>
          <w:sz w:val="24"/>
          <w:szCs w:val="24"/>
        </w:rPr>
        <w:t xml:space="preserve"> - формирование духовных ценностей, осознание своего национального и этнического происхождения;</w:t>
      </w:r>
    </w:p>
    <w:p w:rsidR="00F706A6" w:rsidRPr="00F706A6" w:rsidRDefault="00F706A6" w:rsidP="00F706A6">
      <w:pPr>
        <w:widowControl w:val="0"/>
        <w:spacing w:after="0" w:line="240" w:lineRule="auto"/>
        <w:ind w:firstLine="284"/>
        <w:rPr>
          <w:rFonts w:ascii="Times New Roman" w:eastAsia="Times New Roman" w:hAnsi="Times New Roman" w:cs="Times New Roman"/>
          <w:bCs/>
          <w:sz w:val="24"/>
          <w:szCs w:val="24"/>
        </w:rPr>
      </w:pPr>
      <w:r w:rsidRPr="00F706A6">
        <w:rPr>
          <w:rFonts w:ascii="Times New Roman" w:eastAsia="Times New Roman" w:hAnsi="Times New Roman" w:cs="Times New Roman"/>
          <w:bCs/>
          <w:sz w:val="24"/>
          <w:szCs w:val="24"/>
        </w:rPr>
        <w:t xml:space="preserve"> - полное, социально ориентированное отношение к миру, его природе, народу, культуре, религиозному сообществу; </w:t>
      </w:r>
    </w:p>
    <w:p w:rsidR="00F706A6" w:rsidRPr="00F706A6" w:rsidRDefault="00F706A6" w:rsidP="00F706A6">
      <w:pPr>
        <w:widowControl w:val="0"/>
        <w:spacing w:after="0" w:line="240" w:lineRule="auto"/>
        <w:ind w:firstLine="284"/>
        <w:rPr>
          <w:rFonts w:ascii="Times New Roman" w:eastAsia="Times New Roman" w:hAnsi="Times New Roman" w:cs="Times New Roman"/>
          <w:bCs/>
          <w:sz w:val="24"/>
          <w:szCs w:val="24"/>
        </w:rPr>
      </w:pPr>
      <w:r w:rsidRPr="00F706A6">
        <w:rPr>
          <w:rFonts w:ascii="Times New Roman" w:eastAsia="Times New Roman" w:hAnsi="Times New Roman" w:cs="Times New Roman"/>
          <w:bCs/>
          <w:sz w:val="24"/>
          <w:szCs w:val="24"/>
        </w:rPr>
        <w:t xml:space="preserve">-понимание чувств других, переживание, обмен радостью и горем; </w:t>
      </w:r>
    </w:p>
    <w:p w:rsidR="00F706A6" w:rsidRPr="00F706A6" w:rsidRDefault="00F706A6" w:rsidP="00F706A6">
      <w:pPr>
        <w:widowControl w:val="0"/>
        <w:spacing w:after="0" w:line="240" w:lineRule="auto"/>
        <w:ind w:firstLine="284"/>
        <w:rPr>
          <w:rFonts w:ascii="Times New Roman" w:eastAsia="Times New Roman" w:hAnsi="Times New Roman" w:cs="Times New Roman"/>
          <w:bCs/>
          <w:sz w:val="24"/>
          <w:szCs w:val="24"/>
        </w:rPr>
      </w:pPr>
      <w:r w:rsidRPr="00F706A6">
        <w:rPr>
          <w:rFonts w:ascii="Times New Roman" w:eastAsia="Times New Roman" w:hAnsi="Times New Roman" w:cs="Times New Roman"/>
          <w:bCs/>
          <w:sz w:val="24"/>
          <w:szCs w:val="24"/>
        </w:rPr>
        <w:t>- чувство ответственности за себя и развитие самостоятельности;</w:t>
      </w:r>
    </w:p>
    <w:p w:rsidR="00F706A6" w:rsidRPr="00F706A6" w:rsidRDefault="00F706A6" w:rsidP="00F706A6">
      <w:pPr>
        <w:widowControl w:val="0"/>
        <w:spacing w:after="0" w:line="240" w:lineRule="auto"/>
        <w:ind w:firstLine="284"/>
        <w:rPr>
          <w:rFonts w:ascii="Times New Roman" w:eastAsia="Times New Roman" w:hAnsi="Times New Roman" w:cs="Times New Roman"/>
          <w:bCs/>
          <w:sz w:val="24"/>
          <w:szCs w:val="24"/>
        </w:rPr>
      </w:pPr>
      <w:r w:rsidRPr="00F706A6">
        <w:rPr>
          <w:rFonts w:ascii="Times New Roman" w:eastAsia="Times New Roman" w:hAnsi="Times New Roman" w:cs="Times New Roman"/>
          <w:bCs/>
          <w:sz w:val="24"/>
          <w:szCs w:val="24"/>
        </w:rPr>
        <w:t>- развитие навыков взаимодействия с пожилыми людьми и сверстниками в различных социальных ситуациях;</w:t>
      </w:r>
    </w:p>
    <w:p w:rsidR="00F706A6" w:rsidRPr="00F706A6" w:rsidRDefault="00F706A6" w:rsidP="00F706A6">
      <w:pPr>
        <w:widowControl w:val="0"/>
        <w:spacing w:after="0" w:line="240" w:lineRule="auto"/>
        <w:ind w:firstLine="284"/>
        <w:rPr>
          <w:rFonts w:ascii="Times New Roman" w:eastAsia="Times New Roman" w:hAnsi="Times New Roman" w:cs="Times New Roman"/>
          <w:b/>
          <w:bCs/>
          <w:sz w:val="24"/>
          <w:szCs w:val="24"/>
        </w:rPr>
      </w:pPr>
      <w:r w:rsidRPr="00F706A6">
        <w:rPr>
          <w:rFonts w:ascii="Times New Roman" w:eastAsia="Times New Roman" w:hAnsi="Times New Roman" w:cs="Times New Roman"/>
          <w:b/>
          <w:bCs/>
          <w:sz w:val="24"/>
          <w:szCs w:val="24"/>
        </w:rPr>
        <w:t xml:space="preserve">Учащийся получит возможность для формирования: </w:t>
      </w:r>
    </w:p>
    <w:p w:rsidR="00F706A6" w:rsidRPr="00F706A6" w:rsidRDefault="00F706A6" w:rsidP="00F706A6">
      <w:pPr>
        <w:widowControl w:val="0"/>
        <w:spacing w:after="0" w:line="240" w:lineRule="auto"/>
        <w:ind w:firstLine="284"/>
        <w:rPr>
          <w:rFonts w:ascii="Times New Roman" w:eastAsia="Times New Roman" w:hAnsi="Times New Roman" w:cs="Times New Roman"/>
          <w:bCs/>
          <w:i/>
          <w:sz w:val="24"/>
          <w:szCs w:val="24"/>
        </w:rPr>
      </w:pPr>
      <w:r w:rsidRPr="00F706A6">
        <w:rPr>
          <w:rFonts w:ascii="Times New Roman" w:eastAsia="Times New Roman" w:hAnsi="Times New Roman" w:cs="Times New Roman"/>
          <w:bCs/>
          <w:i/>
          <w:sz w:val="24"/>
          <w:szCs w:val="24"/>
        </w:rPr>
        <w:t xml:space="preserve">- навыки взаимодействия с пожилыми людьми и сверстниками в различных социальных ситуациях; </w:t>
      </w:r>
    </w:p>
    <w:p w:rsidR="00F706A6" w:rsidRPr="00F706A6" w:rsidRDefault="00F706A6" w:rsidP="00F706A6">
      <w:pPr>
        <w:widowControl w:val="0"/>
        <w:spacing w:after="0" w:line="240" w:lineRule="auto"/>
        <w:ind w:firstLine="284"/>
        <w:rPr>
          <w:rFonts w:ascii="Times New Roman" w:eastAsia="Times New Roman" w:hAnsi="Times New Roman" w:cs="Times New Roman"/>
          <w:bCs/>
          <w:i/>
          <w:sz w:val="24"/>
          <w:szCs w:val="24"/>
        </w:rPr>
      </w:pPr>
      <w:r w:rsidRPr="00F706A6">
        <w:rPr>
          <w:rFonts w:ascii="Times New Roman" w:eastAsia="Times New Roman" w:hAnsi="Times New Roman" w:cs="Times New Roman"/>
          <w:bCs/>
          <w:i/>
          <w:sz w:val="24"/>
          <w:szCs w:val="24"/>
        </w:rPr>
        <w:t xml:space="preserve">- создание способности находить выход из спорных ситуаций; </w:t>
      </w:r>
    </w:p>
    <w:p w:rsidR="00F706A6" w:rsidRPr="00F706A6" w:rsidRDefault="00F706A6" w:rsidP="00F706A6">
      <w:pPr>
        <w:widowControl w:val="0"/>
        <w:spacing w:after="0" w:line="240" w:lineRule="auto"/>
        <w:ind w:firstLine="284"/>
        <w:rPr>
          <w:rFonts w:ascii="Times New Roman" w:eastAsia="Times New Roman" w:hAnsi="Times New Roman" w:cs="Times New Roman"/>
          <w:bCs/>
          <w:i/>
          <w:sz w:val="24"/>
          <w:szCs w:val="24"/>
        </w:rPr>
      </w:pPr>
      <w:r w:rsidRPr="00F706A6">
        <w:rPr>
          <w:rFonts w:ascii="Times New Roman" w:eastAsia="Times New Roman" w:hAnsi="Times New Roman" w:cs="Times New Roman"/>
          <w:bCs/>
          <w:i/>
          <w:sz w:val="24"/>
          <w:szCs w:val="24"/>
        </w:rPr>
        <w:t xml:space="preserve">- ведение безопасного, здорового образа жизни, </w:t>
      </w:r>
    </w:p>
    <w:p w:rsidR="00F706A6" w:rsidRPr="00F706A6" w:rsidRDefault="00F706A6" w:rsidP="00F706A6">
      <w:pPr>
        <w:widowControl w:val="0"/>
        <w:spacing w:after="0" w:line="240" w:lineRule="auto"/>
        <w:ind w:firstLine="284"/>
        <w:rPr>
          <w:rFonts w:ascii="Times New Roman" w:eastAsia="Times New Roman" w:hAnsi="Times New Roman" w:cs="Times New Roman"/>
          <w:bCs/>
          <w:i/>
          <w:sz w:val="24"/>
          <w:szCs w:val="24"/>
        </w:rPr>
      </w:pPr>
      <w:r w:rsidRPr="00F706A6">
        <w:rPr>
          <w:rFonts w:ascii="Times New Roman" w:eastAsia="Times New Roman" w:hAnsi="Times New Roman" w:cs="Times New Roman"/>
          <w:bCs/>
          <w:i/>
          <w:sz w:val="24"/>
          <w:szCs w:val="24"/>
        </w:rPr>
        <w:t>- формирование бережного отношения к материальным и духовным ценностям.</w:t>
      </w:r>
    </w:p>
    <w:p w:rsidR="00F706A6" w:rsidRPr="00F706A6" w:rsidRDefault="00F706A6" w:rsidP="00F706A6">
      <w:pPr>
        <w:spacing w:after="0" w:line="240" w:lineRule="auto"/>
        <w:ind w:firstLine="284"/>
        <w:jc w:val="center"/>
        <w:rPr>
          <w:rFonts w:ascii="Times New Roman" w:eastAsia="Times New Roman" w:hAnsi="Times New Roman" w:cs="Times New Roman"/>
          <w:b/>
          <w:bCs/>
          <w:sz w:val="24"/>
          <w:szCs w:val="24"/>
        </w:rPr>
      </w:pPr>
    </w:p>
    <w:p w:rsidR="00F706A6" w:rsidRPr="00F706A6" w:rsidRDefault="00F706A6" w:rsidP="00F706A6">
      <w:pPr>
        <w:spacing w:after="0" w:line="240" w:lineRule="auto"/>
        <w:ind w:firstLine="284"/>
        <w:rPr>
          <w:rFonts w:ascii="Times New Roman" w:eastAsia="Times New Roman" w:hAnsi="Times New Roman" w:cs="Times New Roman"/>
          <w:b/>
          <w:sz w:val="24"/>
          <w:szCs w:val="24"/>
          <w:lang w:val="tt-RU"/>
        </w:rPr>
      </w:pPr>
      <w:r w:rsidRPr="00F706A6">
        <w:rPr>
          <w:rFonts w:ascii="Times New Roman" w:eastAsia="Times New Roman" w:hAnsi="Times New Roman" w:cs="Times New Roman"/>
          <w:b/>
          <w:sz w:val="24"/>
          <w:szCs w:val="24"/>
        </w:rPr>
        <w:t>Метапредметные результаты</w:t>
      </w:r>
    </w:p>
    <w:p w:rsidR="00F706A6" w:rsidRPr="00F706A6" w:rsidRDefault="00F706A6" w:rsidP="00F706A6">
      <w:pPr>
        <w:spacing w:after="0" w:line="240" w:lineRule="auto"/>
        <w:ind w:firstLine="284"/>
        <w:rPr>
          <w:rFonts w:ascii="Times New Roman" w:eastAsia="Times New Roman" w:hAnsi="Times New Roman" w:cs="Times New Roman"/>
          <w:b/>
          <w:bCs/>
          <w:sz w:val="24"/>
          <w:szCs w:val="24"/>
        </w:rPr>
      </w:pPr>
      <w:r w:rsidRPr="00F706A6">
        <w:rPr>
          <w:rFonts w:ascii="Times New Roman" w:eastAsia="Times New Roman" w:hAnsi="Times New Roman" w:cs="Times New Roman"/>
          <w:b/>
          <w:bCs/>
          <w:sz w:val="24"/>
          <w:szCs w:val="24"/>
        </w:rPr>
        <w:t>Познавательные УУД</w:t>
      </w:r>
    </w:p>
    <w:p w:rsidR="00F706A6" w:rsidRPr="00F706A6" w:rsidRDefault="00F706A6" w:rsidP="00F706A6">
      <w:pPr>
        <w:widowControl w:val="0"/>
        <w:spacing w:after="0" w:line="240" w:lineRule="auto"/>
        <w:ind w:firstLine="284"/>
        <w:rPr>
          <w:rFonts w:ascii="Times New Roman" w:eastAsia="Times New Roman" w:hAnsi="Times New Roman" w:cs="Times New Roman"/>
          <w:b/>
          <w:bCs/>
          <w:sz w:val="24"/>
          <w:szCs w:val="24"/>
          <w:lang w:val="tt-RU"/>
        </w:rPr>
      </w:pPr>
      <w:r w:rsidRPr="00F706A6">
        <w:rPr>
          <w:rFonts w:ascii="Times New Roman" w:eastAsia="Times New Roman" w:hAnsi="Times New Roman" w:cs="Times New Roman"/>
          <w:b/>
          <w:bCs/>
          <w:sz w:val="24"/>
          <w:szCs w:val="24"/>
        </w:rPr>
        <w:t>Учащийся научится:</w:t>
      </w:r>
    </w:p>
    <w:p w:rsidR="00F706A6" w:rsidRPr="00F706A6" w:rsidRDefault="00F706A6" w:rsidP="00F706A6">
      <w:pPr>
        <w:spacing w:after="0" w:line="240" w:lineRule="auto"/>
        <w:ind w:firstLine="284"/>
        <w:rPr>
          <w:rFonts w:ascii="Times New Roman" w:eastAsia="Times New Roman" w:hAnsi="Times New Roman" w:cs="Times New Roman"/>
          <w:bCs/>
          <w:sz w:val="24"/>
          <w:szCs w:val="24"/>
        </w:rPr>
      </w:pPr>
      <w:r w:rsidRPr="00F706A6">
        <w:rPr>
          <w:rFonts w:ascii="Times New Roman" w:eastAsia="Times New Roman" w:hAnsi="Times New Roman" w:cs="Times New Roman"/>
          <w:bCs/>
          <w:sz w:val="24"/>
          <w:szCs w:val="24"/>
        </w:rPr>
        <w:t xml:space="preserve">-свободно ориентироваться в корпусе учебных словарей, быстро находить нужную словарную статью;  </w:t>
      </w:r>
    </w:p>
    <w:p w:rsidR="00F706A6" w:rsidRPr="00F706A6" w:rsidRDefault="00F706A6" w:rsidP="00F706A6">
      <w:pPr>
        <w:spacing w:after="0" w:line="240" w:lineRule="auto"/>
        <w:ind w:firstLine="284"/>
        <w:rPr>
          <w:rFonts w:ascii="Times New Roman" w:eastAsia="Times New Roman" w:hAnsi="Times New Roman" w:cs="Times New Roman"/>
          <w:bCs/>
          <w:sz w:val="24"/>
          <w:szCs w:val="24"/>
        </w:rPr>
      </w:pPr>
      <w:r w:rsidRPr="00F706A6">
        <w:rPr>
          <w:rFonts w:ascii="Times New Roman" w:eastAsia="Times New Roman" w:hAnsi="Times New Roman" w:cs="Times New Roman"/>
          <w:bCs/>
          <w:sz w:val="24"/>
          <w:szCs w:val="24"/>
        </w:rPr>
        <w:t xml:space="preserve">- свободно ориентироваться в учебной книге: сможет читать язык условных обозначений; находить нужный текст по страницам «Содержание» и «Оглавление»;  </w:t>
      </w:r>
    </w:p>
    <w:p w:rsidR="00F706A6" w:rsidRPr="00F706A6" w:rsidRDefault="00F706A6" w:rsidP="00F706A6">
      <w:pPr>
        <w:spacing w:after="0" w:line="240" w:lineRule="auto"/>
        <w:ind w:firstLine="284"/>
        <w:rPr>
          <w:rFonts w:ascii="Times New Roman" w:eastAsia="Times New Roman" w:hAnsi="Times New Roman" w:cs="Times New Roman"/>
          <w:bCs/>
          <w:sz w:val="24"/>
          <w:szCs w:val="24"/>
        </w:rPr>
      </w:pPr>
      <w:r w:rsidRPr="00F706A6">
        <w:rPr>
          <w:rFonts w:ascii="Times New Roman" w:eastAsia="Times New Roman" w:hAnsi="Times New Roman" w:cs="Times New Roman"/>
          <w:bCs/>
          <w:sz w:val="24"/>
          <w:szCs w:val="24"/>
        </w:rPr>
        <w:t xml:space="preserve">-работать с текстом: выделять в нем тему и основную мысль (идею, переживание), разные жизненные позиции (точки зрения, установки, умонастроения);  </w:t>
      </w:r>
    </w:p>
    <w:p w:rsidR="00F706A6" w:rsidRPr="00F706A6" w:rsidRDefault="00F706A6" w:rsidP="00F706A6">
      <w:pPr>
        <w:spacing w:after="0" w:line="240" w:lineRule="auto"/>
        <w:ind w:firstLine="284"/>
        <w:rPr>
          <w:rFonts w:ascii="Times New Roman" w:eastAsia="Times New Roman" w:hAnsi="Times New Roman" w:cs="Times New Roman"/>
          <w:bCs/>
          <w:sz w:val="24"/>
          <w:szCs w:val="24"/>
        </w:rPr>
      </w:pPr>
      <w:r w:rsidRPr="00F706A6">
        <w:rPr>
          <w:rFonts w:ascii="Times New Roman" w:eastAsia="Times New Roman" w:hAnsi="Times New Roman" w:cs="Times New Roman"/>
          <w:bCs/>
          <w:sz w:val="24"/>
          <w:szCs w:val="24"/>
        </w:rPr>
        <w:t xml:space="preserve">-работать с несколькими источниками информации (учебной книгой, тетрадью для самостоятельной работы и хрестоматией; учебной книгой и учебными словарями; учебной книгой и дополнительными источниками информации (другими учебниками комплекта, библиотечными книгами, сведениями из Интернета); текстами и иллюстрациями к текстам.   </w:t>
      </w:r>
    </w:p>
    <w:p w:rsidR="00F706A6" w:rsidRPr="00F706A6" w:rsidRDefault="00F706A6" w:rsidP="00F706A6">
      <w:pPr>
        <w:spacing w:after="0" w:line="240" w:lineRule="auto"/>
        <w:ind w:firstLine="284"/>
        <w:rPr>
          <w:rFonts w:ascii="Times New Roman" w:eastAsia="Times New Roman" w:hAnsi="Times New Roman" w:cs="Times New Roman"/>
          <w:b/>
          <w:bCs/>
          <w:sz w:val="24"/>
          <w:szCs w:val="24"/>
        </w:rPr>
      </w:pPr>
      <w:r w:rsidRPr="00F706A6">
        <w:rPr>
          <w:rFonts w:ascii="Times New Roman" w:eastAsia="Times New Roman" w:hAnsi="Times New Roman" w:cs="Times New Roman"/>
          <w:b/>
          <w:bCs/>
          <w:sz w:val="24"/>
          <w:szCs w:val="24"/>
        </w:rPr>
        <w:t xml:space="preserve">Учащийся получит возможность научиться:  </w:t>
      </w:r>
    </w:p>
    <w:p w:rsidR="00F706A6" w:rsidRPr="00F706A6" w:rsidRDefault="00F706A6" w:rsidP="00F706A6">
      <w:pPr>
        <w:spacing w:after="0" w:line="240" w:lineRule="auto"/>
        <w:ind w:firstLine="284"/>
        <w:rPr>
          <w:rFonts w:ascii="Times New Roman" w:eastAsia="Times New Roman" w:hAnsi="Times New Roman" w:cs="Times New Roman"/>
          <w:bCs/>
          <w:i/>
          <w:sz w:val="24"/>
          <w:szCs w:val="24"/>
        </w:rPr>
      </w:pPr>
      <w:r w:rsidRPr="00F706A6">
        <w:rPr>
          <w:rFonts w:ascii="Times New Roman" w:eastAsia="Times New Roman" w:hAnsi="Times New Roman" w:cs="Times New Roman"/>
          <w:bCs/>
          <w:i/>
          <w:sz w:val="24"/>
          <w:szCs w:val="24"/>
        </w:rPr>
        <w:t xml:space="preserve">-освоить алгоритм составления сборников: монографических, жанровых и тематических (сами термины – определения сборников не используются).  </w:t>
      </w:r>
    </w:p>
    <w:p w:rsidR="00F706A6" w:rsidRPr="00F706A6" w:rsidRDefault="00F706A6" w:rsidP="00F706A6">
      <w:pPr>
        <w:spacing w:after="0" w:line="240" w:lineRule="auto"/>
        <w:ind w:firstLine="284"/>
        <w:rPr>
          <w:rFonts w:ascii="Times New Roman" w:eastAsia="Times New Roman" w:hAnsi="Times New Roman" w:cs="Times New Roman"/>
          <w:b/>
          <w:bCs/>
          <w:sz w:val="24"/>
          <w:szCs w:val="24"/>
        </w:rPr>
      </w:pPr>
      <w:r w:rsidRPr="00F706A6">
        <w:rPr>
          <w:rFonts w:ascii="Times New Roman" w:eastAsia="Times New Roman" w:hAnsi="Times New Roman" w:cs="Times New Roman"/>
          <w:b/>
          <w:bCs/>
          <w:sz w:val="24"/>
          <w:szCs w:val="24"/>
        </w:rPr>
        <w:t>КоммуникативныеУУД</w:t>
      </w:r>
    </w:p>
    <w:p w:rsidR="00F706A6" w:rsidRPr="00F706A6" w:rsidRDefault="00F706A6" w:rsidP="00F706A6">
      <w:pPr>
        <w:widowControl w:val="0"/>
        <w:spacing w:after="0" w:line="240" w:lineRule="auto"/>
        <w:ind w:firstLine="284"/>
        <w:rPr>
          <w:rFonts w:ascii="Times New Roman" w:eastAsia="Times New Roman" w:hAnsi="Times New Roman" w:cs="Times New Roman"/>
          <w:b/>
          <w:bCs/>
          <w:sz w:val="24"/>
          <w:szCs w:val="24"/>
        </w:rPr>
      </w:pPr>
      <w:r w:rsidRPr="00F706A6">
        <w:rPr>
          <w:rFonts w:ascii="Times New Roman" w:eastAsia="Times New Roman" w:hAnsi="Times New Roman" w:cs="Times New Roman"/>
          <w:b/>
          <w:bCs/>
          <w:sz w:val="24"/>
          <w:szCs w:val="24"/>
        </w:rPr>
        <w:t xml:space="preserve">Учащийся научится:  </w:t>
      </w:r>
    </w:p>
    <w:p w:rsidR="00F706A6" w:rsidRPr="00F706A6" w:rsidRDefault="00F706A6" w:rsidP="00F706A6">
      <w:pPr>
        <w:spacing w:after="0" w:line="240" w:lineRule="auto"/>
        <w:ind w:firstLine="284"/>
        <w:rPr>
          <w:rFonts w:ascii="Times New Roman" w:eastAsia="Times New Roman" w:hAnsi="Times New Roman" w:cs="Times New Roman"/>
          <w:bCs/>
          <w:sz w:val="24"/>
          <w:szCs w:val="24"/>
        </w:rPr>
      </w:pPr>
      <w:r w:rsidRPr="00F706A6">
        <w:rPr>
          <w:rFonts w:ascii="Times New Roman" w:eastAsia="Times New Roman" w:hAnsi="Times New Roman" w:cs="Times New Roman"/>
          <w:bCs/>
          <w:sz w:val="24"/>
          <w:szCs w:val="24"/>
        </w:rPr>
        <w:t xml:space="preserve">-работать с соседом по парте, в малой группе, в большой группе: распределять между собой работу и роли, выполнять свою часть работы и встраивать ее в общее рабочее поле;  </w:t>
      </w:r>
    </w:p>
    <w:p w:rsidR="00F706A6" w:rsidRPr="00F706A6" w:rsidRDefault="00F706A6" w:rsidP="00F706A6">
      <w:pPr>
        <w:spacing w:after="0" w:line="240" w:lineRule="auto"/>
        <w:ind w:firstLine="284"/>
        <w:rPr>
          <w:rFonts w:ascii="Times New Roman" w:eastAsia="Times New Roman" w:hAnsi="Times New Roman" w:cs="Times New Roman"/>
          <w:b/>
          <w:bCs/>
          <w:sz w:val="24"/>
          <w:szCs w:val="24"/>
        </w:rPr>
      </w:pPr>
      <w:r w:rsidRPr="00F706A6">
        <w:rPr>
          <w:rFonts w:ascii="Times New Roman" w:eastAsia="Times New Roman" w:hAnsi="Times New Roman" w:cs="Times New Roman"/>
          <w:b/>
          <w:bCs/>
          <w:sz w:val="24"/>
          <w:szCs w:val="24"/>
        </w:rPr>
        <w:t xml:space="preserve">Учащийся получит возможность научиться:  </w:t>
      </w:r>
    </w:p>
    <w:p w:rsidR="00F706A6" w:rsidRPr="00F706A6" w:rsidRDefault="00F706A6" w:rsidP="00F706A6">
      <w:pPr>
        <w:spacing w:after="0" w:line="240" w:lineRule="auto"/>
        <w:ind w:firstLine="284"/>
        <w:rPr>
          <w:rFonts w:ascii="Times New Roman" w:eastAsia="Times New Roman" w:hAnsi="Times New Roman" w:cs="Times New Roman"/>
          <w:bCs/>
          <w:i/>
          <w:sz w:val="24"/>
          <w:szCs w:val="24"/>
          <w:lang w:val="tt-RU"/>
        </w:rPr>
      </w:pPr>
      <w:r w:rsidRPr="00F706A6">
        <w:rPr>
          <w:rFonts w:ascii="Times New Roman" w:eastAsia="Times New Roman" w:hAnsi="Times New Roman" w:cs="Times New Roman"/>
          <w:bCs/>
          <w:i/>
          <w:sz w:val="24"/>
          <w:szCs w:val="24"/>
        </w:rPr>
        <w:t>- понимать основание разницы между двумя заявленными точками зрения, двумя позициями и мотивированно присоединяться к одной из них или пробовать высказывать собственную точку зрения</w:t>
      </w:r>
      <w:r w:rsidRPr="00F706A6">
        <w:rPr>
          <w:rFonts w:ascii="Times New Roman" w:eastAsia="Times New Roman" w:hAnsi="Times New Roman" w:cs="Times New Roman"/>
          <w:bCs/>
          <w:i/>
          <w:sz w:val="24"/>
          <w:szCs w:val="24"/>
          <w:lang w:val="tt-RU"/>
        </w:rPr>
        <w:t>.</w:t>
      </w:r>
    </w:p>
    <w:p w:rsidR="00F706A6" w:rsidRPr="00F706A6" w:rsidRDefault="00F706A6" w:rsidP="00F706A6">
      <w:pPr>
        <w:spacing w:after="0" w:line="240" w:lineRule="auto"/>
        <w:ind w:firstLine="284"/>
        <w:rPr>
          <w:rFonts w:ascii="Times New Roman" w:eastAsia="Times New Roman" w:hAnsi="Times New Roman" w:cs="Times New Roman"/>
          <w:b/>
          <w:bCs/>
          <w:sz w:val="24"/>
          <w:szCs w:val="24"/>
        </w:rPr>
      </w:pPr>
      <w:r w:rsidRPr="00F706A6">
        <w:rPr>
          <w:rFonts w:ascii="Times New Roman" w:eastAsia="Times New Roman" w:hAnsi="Times New Roman" w:cs="Times New Roman"/>
          <w:b/>
          <w:bCs/>
          <w:sz w:val="24"/>
          <w:szCs w:val="24"/>
        </w:rPr>
        <w:t>Регулятивные УУД</w:t>
      </w:r>
    </w:p>
    <w:p w:rsidR="00F706A6" w:rsidRPr="00F706A6" w:rsidRDefault="00F706A6" w:rsidP="00F706A6">
      <w:pPr>
        <w:spacing w:after="0" w:line="240" w:lineRule="auto"/>
        <w:ind w:firstLine="284"/>
        <w:rPr>
          <w:rFonts w:ascii="Times New Roman" w:eastAsia="Times New Roman" w:hAnsi="Times New Roman" w:cs="Times New Roman"/>
          <w:bCs/>
          <w:sz w:val="24"/>
          <w:szCs w:val="24"/>
        </w:rPr>
      </w:pPr>
      <w:r w:rsidRPr="00F706A6">
        <w:rPr>
          <w:rFonts w:ascii="Times New Roman" w:eastAsia="Times New Roman" w:hAnsi="Times New Roman" w:cs="Times New Roman"/>
          <w:b/>
          <w:bCs/>
          <w:sz w:val="24"/>
          <w:szCs w:val="24"/>
        </w:rPr>
        <w:t>Учащийся научится</w:t>
      </w:r>
    </w:p>
    <w:p w:rsidR="00F706A6" w:rsidRPr="00F706A6" w:rsidRDefault="00F706A6" w:rsidP="00F706A6">
      <w:pPr>
        <w:spacing w:after="0" w:line="240" w:lineRule="auto"/>
        <w:ind w:firstLine="284"/>
        <w:rPr>
          <w:rFonts w:ascii="Times New Roman" w:eastAsia="Times New Roman" w:hAnsi="Times New Roman" w:cs="Times New Roman"/>
          <w:bCs/>
          <w:sz w:val="24"/>
          <w:szCs w:val="24"/>
        </w:rPr>
      </w:pPr>
      <w:r w:rsidRPr="00F706A6">
        <w:rPr>
          <w:rFonts w:ascii="Times New Roman" w:eastAsia="Times New Roman" w:hAnsi="Times New Roman" w:cs="Times New Roman"/>
          <w:bCs/>
          <w:sz w:val="24"/>
          <w:szCs w:val="24"/>
        </w:rPr>
        <w:lastRenderedPageBreak/>
        <w:t>-осуществлять самоконтроль и контроль за ходом выполнения работы и полученного результата;</w:t>
      </w:r>
    </w:p>
    <w:p w:rsidR="00F706A6" w:rsidRPr="00F706A6" w:rsidRDefault="00F706A6" w:rsidP="00F706A6">
      <w:pPr>
        <w:spacing w:after="0" w:line="240" w:lineRule="auto"/>
        <w:ind w:firstLine="284"/>
        <w:rPr>
          <w:rFonts w:ascii="Times New Roman" w:eastAsia="Times New Roman" w:hAnsi="Times New Roman" w:cs="Times New Roman"/>
          <w:sz w:val="24"/>
          <w:szCs w:val="24"/>
        </w:rPr>
      </w:pPr>
      <w:r w:rsidRPr="00F706A6">
        <w:rPr>
          <w:rFonts w:ascii="Times New Roman" w:eastAsia="Times New Roman" w:hAnsi="Times New Roman" w:cs="Times New Roman"/>
          <w:sz w:val="24"/>
          <w:szCs w:val="24"/>
        </w:rPr>
        <w:t xml:space="preserve">- начать и завершить действия в требуемое время; </w:t>
      </w:r>
    </w:p>
    <w:p w:rsidR="00F706A6" w:rsidRPr="00F706A6" w:rsidRDefault="00F706A6" w:rsidP="00F706A6">
      <w:pPr>
        <w:spacing w:after="0" w:line="240" w:lineRule="auto"/>
        <w:ind w:firstLine="284"/>
        <w:rPr>
          <w:rFonts w:ascii="Times New Roman" w:eastAsia="Times New Roman" w:hAnsi="Times New Roman" w:cs="Times New Roman"/>
          <w:sz w:val="24"/>
          <w:szCs w:val="24"/>
        </w:rPr>
      </w:pPr>
      <w:r w:rsidRPr="00F706A6">
        <w:rPr>
          <w:rFonts w:ascii="Times New Roman" w:eastAsia="Times New Roman" w:hAnsi="Times New Roman" w:cs="Times New Roman"/>
          <w:sz w:val="24"/>
          <w:szCs w:val="24"/>
        </w:rPr>
        <w:t xml:space="preserve">- взять под контроль свою деятельность, проверить правильность выполнения задания. </w:t>
      </w:r>
    </w:p>
    <w:p w:rsidR="00F706A6" w:rsidRPr="00F706A6" w:rsidRDefault="00F706A6" w:rsidP="00F706A6">
      <w:pPr>
        <w:spacing w:after="0" w:line="240" w:lineRule="auto"/>
        <w:ind w:firstLine="284"/>
        <w:rPr>
          <w:rFonts w:ascii="Times New Roman" w:eastAsia="Times New Roman" w:hAnsi="Times New Roman" w:cs="Times New Roman"/>
          <w:sz w:val="24"/>
          <w:szCs w:val="24"/>
        </w:rPr>
      </w:pPr>
      <w:r w:rsidRPr="00F706A6">
        <w:rPr>
          <w:rFonts w:ascii="Times New Roman" w:eastAsia="Times New Roman" w:hAnsi="Times New Roman" w:cs="Times New Roman"/>
          <w:b/>
          <w:sz w:val="24"/>
          <w:szCs w:val="24"/>
        </w:rPr>
        <w:t>Учащийся получит возможность научиться</w:t>
      </w:r>
      <w:r w:rsidRPr="00F706A6">
        <w:rPr>
          <w:rFonts w:ascii="Times New Roman" w:eastAsia="Times New Roman" w:hAnsi="Times New Roman" w:cs="Times New Roman"/>
          <w:sz w:val="24"/>
          <w:szCs w:val="24"/>
        </w:rPr>
        <w:t xml:space="preserve">: </w:t>
      </w:r>
    </w:p>
    <w:p w:rsidR="00F706A6" w:rsidRPr="00F706A6" w:rsidRDefault="00F706A6" w:rsidP="00F706A6">
      <w:pPr>
        <w:spacing w:after="0" w:line="240" w:lineRule="auto"/>
        <w:ind w:firstLine="284"/>
        <w:rPr>
          <w:rFonts w:ascii="Times New Roman" w:eastAsia="Times New Roman" w:hAnsi="Times New Roman" w:cs="Times New Roman"/>
          <w:i/>
          <w:sz w:val="24"/>
          <w:szCs w:val="24"/>
        </w:rPr>
      </w:pPr>
      <w:r w:rsidRPr="00F706A6">
        <w:rPr>
          <w:rFonts w:ascii="Times New Roman" w:eastAsia="Times New Roman" w:hAnsi="Times New Roman" w:cs="Times New Roman"/>
          <w:i/>
          <w:sz w:val="24"/>
          <w:szCs w:val="24"/>
        </w:rPr>
        <w:t>- использовать жизненный опыт;</w:t>
      </w:r>
    </w:p>
    <w:p w:rsidR="00F706A6" w:rsidRPr="00F706A6" w:rsidRDefault="00F706A6" w:rsidP="00F706A6">
      <w:pPr>
        <w:spacing w:after="0" w:line="240" w:lineRule="auto"/>
        <w:ind w:firstLine="284"/>
        <w:rPr>
          <w:rFonts w:ascii="Times New Roman" w:eastAsia="Times New Roman" w:hAnsi="Times New Roman" w:cs="Times New Roman"/>
          <w:bCs/>
          <w:i/>
          <w:sz w:val="24"/>
          <w:szCs w:val="24"/>
        </w:rPr>
      </w:pPr>
      <w:r w:rsidRPr="00F706A6">
        <w:rPr>
          <w:rFonts w:ascii="Times New Roman" w:eastAsia="Times New Roman" w:hAnsi="Times New Roman" w:cs="Times New Roman"/>
          <w:i/>
          <w:sz w:val="24"/>
          <w:szCs w:val="24"/>
        </w:rPr>
        <w:t xml:space="preserve"> - определить качество и уровень проделанной работы.</w:t>
      </w:r>
    </w:p>
    <w:p w:rsidR="00F706A6" w:rsidRPr="00F706A6" w:rsidRDefault="00F706A6" w:rsidP="00F706A6">
      <w:pPr>
        <w:widowControl w:val="0"/>
        <w:spacing w:after="0" w:line="240" w:lineRule="auto"/>
        <w:rPr>
          <w:rFonts w:ascii="Times New Roman" w:eastAsia="Times New Roman" w:hAnsi="Times New Roman" w:cs="Times New Roman"/>
          <w:b/>
          <w:bCs/>
          <w:sz w:val="24"/>
          <w:szCs w:val="24"/>
          <w:lang w:val="tt-RU"/>
        </w:rPr>
      </w:pPr>
    </w:p>
    <w:p w:rsidR="00F706A6" w:rsidRPr="00F706A6" w:rsidRDefault="00F706A6" w:rsidP="00F706A6">
      <w:pPr>
        <w:widowControl w:val="0"/>
        <w:spacing w:after="0" w:line="240" w:lineRule="auto"/>
        <w:ind w:firstLine="284"/>
        <w:rPr>
          <w:rFonts w:ascii="Times New Roman" w:eastAsia="Times New Roman" w:hAnsi="Times New Roman" w:cs="Times New Roman"/>
          <w:b/>
          <w:bCs/>
          <w:sz w:val="24"/>
          <w:szCs w:val="24"/>
          <w:lang w:val="tt-RU"/>
        </w:rPr>
      </w:pPr>
      <w:r w:rsidRPr="00F706A6">
        <w:rPr>
          <w:rFonts w:ascii="Times New Roman" w:eastAsia="Times New Roman" w:hAnsi="Times New Roman" w:cs="Times New Roman"/>
          <w:b/>
          <w:bCs/>
          <w:sz w:val="24"/>
          <w:szCs w:val="24"/>
        </w:rPr>
        <w:t>Предметные результаты</w:t>
      </w:r>
    </w:p>
    <w:p w:rsidR="00F706A6" w:rsidRPr="00F706A6" w:rsidRDefault="00F706A6" w:rsidP="00F706A6">
      <w:pPr>
        <w:spacing w:after="0" w:line="240" w:lineRule="auto"/>
        <w:ind w:firstLine="284"/>
        <w:rPr>
          <w:rFonts w:ascii="Times New Roman" w:eastAsia="Times New Roman" w:hAnsi="Times New Roman" w:cs="Times New Roman"/>
          <w:bCs/>
          <w:sz w:val="24"/>
          <w:szCs w:val="24"/>
        </w:rPr>
      </w:pPr>
      <w:r w:rsidRPr="00F706A6">
        <w:rPr>
          <w:rFonts w:ascii="Times New Roman" w:eastAsia="Times New Roman" w:hAnsi="Times New Roman" w:cs="Times New Roman"/>
          <w:b/>
          <w:bCs/>
          <w:sz w:val="24"/>
          <w:szCs w:val="24"/>
        </w:rPr>
        <w:t xml:space="preserve">Раздел «Виды речевой и читательской деятельности»: </w:t>
      </w:r>
      <w:r w:rsidRPr="00F706A6">
        <w:rPr>
          <w:rFonts w:ascii="Times New Roman" w:eastAsia="Times New Roman" w:hAnsi="Times New Roman" w:cs="Times New Roman"/>
          <w:bCs/>
          <w:sz w:val="24"/>
          <w:szCs w:val="24"/>
        </w:rPr>
        <w:t xml:space="preserve">аудирование,  чтение вслух и про себя,  работа с разными видами текста,  библиографическая культура,  работа с текстом художественного произведения,  культура речевого общения.  </w:t>
      </w:r>
    </w:p>
    <w:p w:rsidR="00F706A6" w:rsidRPr="00F706A6" w:rsidRDefault="00F706A6" w:rsidP="00F706A6">
      <w:pPr>
        <w:spacing w:after="0" w:line="240" w:lineRule="auto"/>
        <w:ind w:firstLine="284"/>
        <w:rPr>
          <w:rFonts w:ascii="Times New Roman" w:eastAsia="Times New Roman" w:hAnsi="Times New Roman" w:cs="Times New Roman"/>
          <w:b/>
          <w:bCs/>
          <w:sz w:val="24"/>
          <w:szCs w:val="24"/>
        </w:rPr>
      </w:pPr>
      <w:r w:rsidRPr="00F706A6">
        <w:rPr>
          <w:rFonts w:ascii="Times New Roman" w:eastAsia="Times New Roman" w:hAnsi="Times New Roman" w:cs="Times New Roman"/>
          <w:b/>
          <w:bCs/>
          <w:sz w:val="24"/>
          <w:szCs w:val="24"/>
        </w:rPr>
        <w:t xml:space="preserve">Учащийся научится:  </w:t>
      </w:r>
    </w:p>
    <w:p w:rsidR="00F706A6" w:rsidRPr="00F706A6" w:rsidRDefault="00F706A6" w:rsidP="00F706A6">
      <w:pPr>
        <w:spacing w:after="0" w:line="240" w:lineRule="auto"/>
        <w:ind w:firstLine="284"/>
        <w:rPr>
          <w:rFonts w:ascii="Times New Roman" w:eastAsia="Times New Roman" w:hAnsi="Times New Roman" w:cs="Times New Roman"/>
          <w:bCs/>
          <w:sz w:val="24"/>
          <w:szCs w:val="24"/>
        </w:rPr>
      </w:pPr>
      <w:r w:rsidRPr="00F706A6">
        <w:rPr>
          <w:rFonts w:ascii="Times New Roman" w:eastAsia="Times New Roman" w:hAnsi="Times New Roman" w:cs="Times New Roman"/>
          <w:bCs/>
          <w:sz w:val="24"/>
          <w:szCs w:val="24"/>
        </w:rPr>
        <w:t xml:space="preserve">-читать правильно и выразительно целыми словами вслух, учитывая индивидуальный темп чтения;  </w:t>
      </w:r>
    </w:p>
    <w:p w:rsidR="00F706A6" w:rsidRPr="00F706A6" w:rsidRDefault="00F706A6" w:rsidP="00F706A6">
      <w:pPr>
        <w:spacing w:after="0" w:line="240" w:lineRule="auto"/>
        <w:ind w:firstLine="284"/>
        <w:rPr>
          <w:rFonts w:ascii="Times New Roman" w:eastAsia="Times New Roman" w:hAnsi="Times New Roman" w:cs="Times New Roman"/>
          <w:bCs/>
          <w:sz w:val="24"/>
          <w:szCs w:val="24"/>
        </w:rPr>
      </w:pPr>
      <w:r w:rsidRPr="00F706A6">
        <w:rPr>
          <w:rFonts w:ascii="Times New Roman" w:eastAsia="Times New Roman" w:hAnsi="Times New Roman" w:cs="Times New Roman"/>
          <w:bCs/>
          <w:sz w:val="24"/>
          <w:szCs w:val="24"/>
        </w:rPr>
        <w:t xml:space="preserve">-читать про себя в процессе первичного ознакомительного чтения, повторного просмотрового чтения, выборочного и повторного изучающего чтения;  </w:t>
      </w:r>
    </w:p>
    <w:p w:rsidR="00F706A6" w:rsidRPr="00F706A6" w:rsidRDefault="00F706A6" w:rsidP="00F706A6">
      <w:pPr>
        <w:spacing w:after="0" w:line="240" w:lineRule="auto"/>
        <w:ind w:firstLine="284"/>
        <w:rPr>
          <w:rFonts w:ascii="Times New Roman" w:eastAsia="Times New Roman" w:hAnsi="Times New Roman" w:cs="Times New Roman"/>
          <w:bCs/>
          <w:sz w:val="24"/>
          <w:szCs w:val="24"/>
        </w:rPr>
      </w:pPr>
      <w:r w:rsidRPr="00F706A6">
        <w:rPr>
          <w:rFonts w:ascii="Times New Roman" w:eastAsia="Times New Roman" w:hAnsi="Times New Roman" w:cs="Times New Roman"/>
          <w:bCs/>
          <w:sz w:val="24"/>
          <w:szCs w:val="24"/>
        </w:rPr>
        <w:t xml:space="preserve">-называть имена писателей и поэтов – авторов изучаемых произведений, перечислять названия их произведений и коротко пересказывать содержание текстов, прочитанных в классе;  </w:t>
      </w:r>
    </w:p>
    <w:p w:rsidR="00F706A6" w:rsidRPr="00F706A6" w:rsidRDefault="00F706A6" w:rsidP="00F706A6">
      <w:pPr>
        <w:spacing w:after="0" w:line="240" w:lineRule="auto"/>
        <w:ind w:firstLine="284"/>
        <w:rPr>
          <w:rFonts w:ascii="Times New Roman" w:eastAsia="Times New Roman" w:hAnsi="Times New Roman" w:cs="Times New Roman"/>
          <w:bCs/>
          <w:sz w:val="24"/>
          <w:szCs w:val="24"/>
        </w:rPr>
      </w:pPr>
      <w:r w:rsidRPr="00F706A6">
        <w:rPr>
          <w:rFonts w:ascii="Times New Roman" w:eastAsia="Times New Roman" w:hAnsi="Times New Roman" w:cs="Times New Roman"/>
          <w:bCs/>
          <w:sz w:val="24"/>
          <w:szCs w:val="24"/>
        </w:rPr>
        <w:t xml:space="preserve">-рассказывать о любимом литературном герое;  </w:t>
      </w:r>
    </w:p>
    <w:p w:rsidR="00F706A6" w:rsidRPr="00F706A6" w:rsidRDefault="00F706A6" w:rsidP="00F706A6">
      <w:pPr>
        <w:spacing w:after="0" w:line="240" w:lineRule="auto"/>
        <w:ind w:firstLine="284"/>
        <w:rPr>
          <w:rFonts w:ascii="Times New Roman" w:eastAsia="Times New Roman" w:hAnsi="Times New Roman" w:cs="Times New Roman"/>
          <w:bCs/>
          <w:sz w:val="24"/>
          <w:szCs w:val="24"/>
        </w:rPr>
      </w:pPr>
      <w:r w:rsidRPr="00F706A6">
        <w:rPr>
          <w:rFonts w:ascii="Times New Roman" w:eastAsia="Times New Roman" w:hAnsi="Times New Roman" w:cs="Times New Roman"/>
          <w:bCs/>
          <w:sz w:val="24"/>
          <w:szCs w:val="24"/>
        </w:rPr>
        <w:t xml:space="preserve">-выявлять авторское отношение к герою;  </w:t>
      </w:r>
    </w:p>
    <w:p w:rsidR="00F706A6" w:rsidRPr="00F706A6" w:rsidRDefault="00F706A6" w:rsidP="00F706A6">
      <w:pPr>
        <w:spacing w:after="0" w:line="240" w:lineRule="auto"/>
        <w:ind w:firstLine="284"/>
        <w:rPr>
          <w:rFonts w:ascii="Times New Roman" w:eastAsia="Times New Roman" w:hAnsi="Times New Roman" w:cs="Times New Roman"/>
          <w:bCs/>
          <w:sz w:val="24"/>
          <w:szCs w:val="24"/>
        </w:rPr>
      </w:pPr>
      <w:r w:rsidRPr="00F706A6">
        <w:rPr>
          <w:rFonts w:ascii="Times New Roman" w:eastAsia="Times New Roman" w:hAnsi="Times New Roman" w:cs="Times New Roman"/>
          <w:bCs/>
          <w:sz w:val="24"/>
          <w:szCs w:val="24"/>
        </w:rPr>
        <w:t xml:space="preserve">-характеризовать героев произведений; сравнивать характеры героев разных произведений; </w:t>
      </w:r>
    </w:p>
    <w:p w:rsidR="00F706A6" w:rsidRPr="00F706A6" w:rsidRDefault="00F706A6" w:rsidP="00F706A6">
      <w:pPr>
        <w:spacing w:after="0" w:line="240" w:lineRule="auto"/>
        <w:ind w:firstLine="284"/>
        <w:rPr>
          <w:rFonts w:ascii="Times New Roman" w:eastAsia="Times New Roman" w:hAnsi="Times New Roman" w:cs="Times New Roman"/>
          <w:bCs/>
          <w:sz w:val="24"/>
          <w:szCs w:val="24"/>
        </w:rPr>
      </w:pPr>
      <w:r w:rsidRPr="00F706A6">
        <w:rPr>
          <w:rFonts w:ascii="Times New Roman" w:eastAsia="Times New Roman" w:hAnsi="Times New Roman" w:cs="Times New Roman"/>
          <w:bCs/>
          <w:sz w:val="24"/>
          <w:szCs w:val="24"/>
        </w:rPr>
        <w:t xml:space="preserve">-читать наизусть 6–8 стихотворений разных авторов (по выбору);  </w:t>
      </w:r>
    </w:p>
    <w:p w:rsidR="00F706A6" w:rsidRPr="00F706A6" w:rsidRDefault="00F706A6" w:rsidP="00F706A6">
      <w:pPr>
        <w:spacing w:after="0" w:line="240" w:lineRule="auto"/>
        <w:ind w:firstLine="284"/>
        <w:rPr>
          <w:rFonts w:ascii="Times New Roman" w:eastAsia="Times New Roman" w:hAnsi="Times New Roman" w:cs="Times New Roman"/>
          <w:bCs/>
          <w:sz w:val="24"/>
          <w:szCs w:val="24"/>
        </w:rPr>
      </w:pPr>
      <w:r w:rsidRPr="00F706A6">
        <w:rPr>
          <w:rFonts w:ascii="Times New Roman" w:eastAsia="Times New Roman" w:hAnsi="Times New Roman" w:cs="Times New Roman"/>
          <w:bCs/>
          <w:sz w:val="24"/>
          <w:szCs w:val="24"/>
        </w:rPr>
        <w:t xml:space="preserve">-ориентироваться в книге по ее элементам (автор, название, страница «Содержание», иллюстрации).  </w:t>
      </w:r>
    </w:p>
    <w:p w:rsidR="00F706A6" w:rsidRPr="00F706A6" w:rsidRDefault="00F706A6" w:rsidP="00F706A6">
      <w:pPr>
        <w:spacing w:after="0" w:line="240" w:lineRule="auto"/>
        <w:ind w:firstLine="284"/>
        <w:rPr>
          <w:rFonts w:ascii="Times New Roman" w:eastAsia="Times New Roman" w:hAnsi="Times New Roman" w:cs="Times New Roman"/>
          <w:b/>
          <w:bCs/>
          <w:sz w:val="24"/>
          <w:szCs w:val="24"/>
        </w:rPr>
      </w:pPr>
      <w:r w:rsidRPr="00F706A6">
        <w:rPr>
          <w:rFonts w:ascii="Times New Roman" w:eastAsia="Times New Roman" w:hAnsi="Times New Roman" w:cs="Times New Roman"/>
          <w:b/>
          <w:bCs/>
          <w:sz w:val="24"/>
          <w:szCs w:val="24"/>
        </w:rPr>
        <w:t xml:space="preserve">Учащийся получит возможность научиться:  </w:t>
      </w:r>
    </w:p>
    <w:p w:rsidR="00F706A6" w:rsidRPr="00F706A6" w:rsidRDefault="00F706A6" w:rsidP="00F706A6">
      <w:pPr>
        <w:spacing w:after="0" w:line="240" w:lineRule="auto"/>
        <w:ind w:firstLine="284"/>
        <w:rPr>
          <w:rFonts w:ascii="Times New Roman" w:eastAsia="Times New Roman" w:hAnsi="Times New Roman" w:cs="Times New Roman"/>
          <w:bCs/>
          <w:i/>
          <w:sz w:val="24"/>
          <w:szCs w:val="24"/>
        </w:rPr>
      </w:pPr>
      <w:r w:rsidRPr="00F706A6">
        <w:rPr>
          <w:rFonts w:ascii="Times New Roman" w:eastAsia="Times New Roman" w:hAnsi="Times New Roman" w:cs="Times New Roman"/>
          <w:bCs/>
          <w:i/>
          <w:sz w:val="24"/>
          <w:szCs w:val="24"/>
        </w:rPr>
        <w:t xml:space="preserve">-делать самостоятельный выбор книги и определять содержание книги по ее элементам;  </w:t>
      </w:r>
    </w:p>
    <w:p w:rsidR="00F706A6" w:rsidRPr="00F706A6" w:rsidRDefault="00F706A6" w:rsidP="00F706A6">
      <w:pPr>
        <w:spacing w:after="0" w:line="240" w:lineRule="auto"/>
        <w:ind w:firstLine="284"/>
        <w:rPr>
          <w:rFonts w:ascii="Times New Roman" w:eastAsia="Times New Roman" w:hAnsi="Times New Roman" w:cs="Times New Roman"/>
          <w:bCs/>
          <w:i/>
          <w:sz w:val="24"/>
          <w:szCs w:val="24"/>
        </w:rPr>
      </w:pPr>
      <w:r w:rsidRPr="00F706A6">
        <w:rPr>
          <w:rFonts w:ascii="Times New Roman" w:eastAsia="Times New Roman" w:hAnsi="Times New Roman" w:cs="Times New Roman"/>
          <w:bCs/>
          <w:i/>
          <w:sz w:val="24"/>
          <w:szCs w:val="24"/>
        </w:rPr>
        <w:t xml:space="preserve">-самостоятельно читать выбранные книги;  </w:t>
      </w:r>
    </w:p>
    <w:p w:rsidR="00F706A6" w:rsidRPr="00F706A6" w:rsidRDefault="00F706A6" w:rsidP="00F706A6">
      <w:pPr>
        <w:spacing w:after="0" w:line="240" w:lineRule="auto"/>
        <w:rPr>
          <w:rFonts w:ascii="Times New Roman" w:eastAsia="Times New Roman" w:hAnsi="Times New Roman" w:cs="Times New Roman"/>
          <w:bCs/>
          <w:i/>
          <w:sz w:val="24"/>
          <w:szCs w:val="24"/>
        </w:rPr>
      </w:pPr>
      <w:r w:rsidRPr="00F706A6">
        <w:rPr>
          <w:rFonts w:ascii="Times New Roman" w:eastAsia="Times New Roman" w:hAnsi="Times New Roman" w:cs="Times New Roman"/>
          <w:bCs/>
          <w:i/>
          <w:sz w:val="24"/>
          <w:szCs w:val="24"/>
        </w:rPr>
        <w:t xml:space="preserve">    - высказывать оценочные суждения о героях прочитанных произведений;  </w:t>
      </w:r>
    </w:p>
    <w:p w:rsidR="00F706A6" w:rsidRPr="00F706A6" w:rsidRDefault="00F706A6" w:rsidP="00F706A6">
      <w:pPr>
        <w:spacing w:after="0" w:line="240" w:lineRule="auto"/>
        <w:ind w:firstLine="284"/>
        <w:rPr>
          <w:rFonts w:ascii="Times New Roman" w:eastAsia="Times New Roman" w:hAnsi="Times New Roman" w:cs="Times New Roman"/>
          <w:bCs/>
          <w:i/>
          <w:sz w:val="24"/>
          <w:szCs w:val="24"/>
        </w:rPr>
      </w:pPr>
      <w:r w:rsidRPr="00F706A6">
        <w:rPr>
          <w:rFonts w:ascii="Times New Roman" w:eastAsia="Times New Roman" w:hAnsi="Times New Roman" w:cs="Times New Roman"/>
          <w:bCs/>
          <w:i/>
          <w:sz w:val="24"/>
          <w:szCs w:val="24"/>
        </w:rPr>
        <w:t xml:space="preserve">=самостоятельно работать со словарями.  </w:t>
      </w:r>
    </w:p>
    <w:p w:rsidR="00F706A6" w:rsidRPr="00F706A6" w:rsidRDefault="00F706A6" w:rsidP="00F706A6">
      <w:pPr>
        <w:spacing w:after="0" w:line="240" w:lineRule="auto"/>
        <w:ind w:firstLine="284"/>
        <w:rPr>
          <w:rFonts w:ascii="Times New Roman" w:eastAsia="Times New Roman" w:hAnsi="Times New Roman" w:cs="Times New Roman"/>
          <w:bCs/>
          <w:sz w:val="24"/>
          <w:szCs w:val="24"/>
        </w:rPr>
      </w:pPr>
      <w:r w:rsidRPr="00F706A6">
        <w:rPr>
          <w:rFonts w:ascii="Times New Roman" w:eastAsia="Times New Roman" w:hAnsi="Times New Roman" w:cs="Times New Roman"/>
          <w:bCs/>
          <w:i/>
          <w:sz w:val="24"/>
          <w:szCs w:val="24"/>
        </w:rPr>
        <w:t>Раздел «Литературоведческая пропедевтика»: узнавание особенностей стихотворного произведения (ритм, рифма и т. д.), различение жанровых особенностей произведений (сказка и рассказ; сказка о животных и волшебная сказка и др.), узнавание литературных приемов (сравнение,</w:t>
      </w:r>
      <w:r w:rsidRPr="00F706A6">
        <w:rPr>
          <w:rFonts w:ascii="Times New Roman" w:eastAsia="Times New Roman" w:hAnsi="Times New Roman" w:cs="Times New Roman"/>
          <w:bCs/>
          <w:sz w:val="24"/>
          <w:szCs w:val="24"/>
        </w:rPr>
        <w:t xml:space="preserve"> олицетворение, контраст и др.).  </w:t>
      </w:r>
    </w:p>
    <w:p w:rsidR="00F706A6" w:rsidRPr="00F706A6" w:rsidRDefault="00F706A6" w:rsidP="00F706A6">
      <w:pPr>
        <w:spacing w:after="0" w:line="240" w:lineRule="auto"/>
        <w:ind w:firstLine="284"/>
        <w:rPr>
          <w:rFonts w:ascii="Times New Roman" w:eastAsia="Times New Roman" w:hAnsi="Times New Roman" w:cs="Times New Roman"/>
          <w:b/>
          <w:bCs/>
          <w:sz w:val="24"/>
          <w:szCs w:val="24"/>
        </w:rPr>
      </w:pPr>
      <w:r w:rsidRPr="00F706A6">
        <w:rPr>
          <w:rFonts w:ascii="Times New Roman" w:eastAsia="Times New Roman" w:hAnsi="Times New Roman" w:cs="Times New Roman"/>
          <w:b/>
          <w:bCs/>
          <w:sz w:val="24"/>
          <w:szCs w:val="24"/>
        </w:rPr>
        <w:t xml:space="preserve">Учащийся научится:  </w:t>
      </w:r>
    </w:p>
    <w:p w:rsidR="00F706A6" w:rsidRPr="00F706A6" w:rsidRDefault="00F706A6" w:rsidP="00F706A6">
      <w:pPr>
        <w:spacing w:after="0" w:line="240" w:lineRule="auto"/>
        <w:ind w:firstLine="284"/>
        <w:rPr>
          <w:rFonts w:ascii="Times New Roman" w:eastAsia="Times New Roman" w:hAnsi="Times New Roman" w:cs="Times New Roman"/>
          <w:bCs/>
          <w:sz w:val="24"/>
          <w:szCs w:val="24"/>
        </w:rPr>
      </w:pPr>
      <w:r w:rsidRPr="00F706A6">
        <w:rPr>
          <w:rFonts w:ascii="Times New Roman" w:eastAsia="Times New Roman" w:hAnsi="Times New Roman" w:cs="Times New Roman"/>
          <w:bCs/>
          <w:sz w:val="24"/>
          <w:szCs w:val="24"/>
        </w:rPr>
        <w:t xml:space="preserve">-различать сказку о животных, басню, волшебную сказку, бытовую сказку;  </w:t>
      </w:r>
    </w:p>
    <w:p w:rsidR="00F706A6" w:rsidRPr="00F706A6" w:rsidRDefault="00F706A6" w:rsidP="00F706A6">
      <w:pPr>
        <w:spacing w:after="0" w:line="240" w:lineRule="auto"/>
        <w:ind w:firstLine="284"/>
        <w:rPr>
          <w:rFonts w:ascii="Times New Roman" w:eastAsia="Times New Roman" w:hAnsi="Times New Roman" w:cs="Times New Roman"/>
          <w:bCs/>
          <w:sz w:val="24"/>
          <w:szCs w:val="24"/>
        </w:rPr>
      </w:pPr>
      <w:r w:rsidRPr="00F706A6">
        <w:rPr>
          <w:rFonts w:ascii="Times New Roman" w:eastAsia="Times New Roman" w:hAnsi="Times New Roman" w:cs="Times New Roman"/>
          <w:bCs/>
          <w:sz w:val="24"/>
          <w:szCs w:val="24"/>
        </w:rPr>
        <w:t xml:space="preserve">-различать сказку и рассказ; </w:t>
      </w:r>
    </w:p>
    <w:p w:rsidR="00F706A6" w:rsidRPr="00F706A6" w:rsidRDefault="00F706A6" w:rsidP="00F706A6">
      <w:pPr>
        <w:spacing w:after="0" w:line="240" w:lineRule="auto"/>
        <w:ind w:firstLine="284"/>
        <w:rPr>
          <w:rFonts w:ascii="Times New Roman" w:eastAsia="Times New Roman" w:hAnsi="Times New Roman" w:cs="Times New Roman"/>
          <w:bCs/>
          <w:sz w:val="24"/>
          <w:szCs w:val="24"/>
        </w:rPr>
      </w:pPr>
      <w:r w:rsidRPr="00F706A6">
        <w:rPr>
          <w:rFonts w:ascii="Times New Roman" w:eastAsia="Times New Roman" w:hAnsi="Times New Roman" w:cs="Times New Roman"/>
          <w:bCs/>
          <w:sz w:val="24"/>
          <w:szCs w:val="24"/>
        </w:rPr>
        <w:t xml:space="preserve"> -находить и различать средства художественной выразительности в авторской литературе (приемы: сравнение, олицетворение, гипербола (называем преувеличением), контраст; фигуры: повтор).  </w:t>
      </w:r>
    </w:p>
    <w:p w:rsidR="00F706A6" w:rsidRPr="00F706A6" w:rsidRDefault="00F706A6" w:rsidP="00F706A6">
      <w:pPr>
        <w:spacing w:after="0" w:line="240" w:lineRule="auto"/>
        <w:ind w:firstLine="284"/>
        <w:rPr>
          <w:rFonts w:ascii="Times New Roman" w:eastAsia="Times New Roman" w:hAnsi="Times New Roman" w:cs="Times New Roman"/>
          <w:b/>
          <w:bCs/>
          <w:sz w:val="24"/>
          <w:szCs w:val="24"/>
        </w:rPr>
      </w:pPr>
      <w:r w:rsidRPr="00F706A6">
        <w:rPr>
          <w:rFonts w:ascii="Times New Roman" w:eastAsia="Times New Roman" w:hAnsi="Times New Roman" w:cs="Times New Roman"/>
          <w:b/>
          <w:bCs/>
          <w:sz w:val="24"/>
          <w:szCs w:val="24"/>
        </w:rPr>
        <w:t xml:space="preserve">Учащийся получит возможность научиться:  </w:t>
      </w:r>
    </w:p>
    <w:p w:rsidR="00F706A6" w:rsidRPr="00F706A6" w:rsidRDefault="00F706A6" w:rsidP="00F706A6">
      <w:pPr>
        <w:spacing w:after="0" w:line="240" w:lineRule="auto"/>
        <w:ind w:firstLine="284"/>
        <w:rPr>
          <w:rFonts w:ascii="Times New Roman" w:eastAsia="Times New Roman" w:hAnsi="Times New Roman" w:cs="Times New Roman"/>
          <w:bCs/>
          <w:i/>
          <w:sz w:val="24"/>
          <w:szCs w:val="24"/>
        </w:rPr>
      </w:pPr>
      <w:r w:rsidRPr="00F706A6">
        <w:rPr>
          <w:rFonts w:ascii="Times New Roman" w:eastAsia="Times New Roman" w:hAnsi="Times New Roman" w:cs="Times New Roman"/>
          <w:bCs/>
          <w:i/>
          <w:sz w:val="24"/>
          <w:szCs w:val="24"/>
        </w:rPr>
        <w:t xml:space="preserve">-понимать развитие сказки о животных во времени;  </w:t>
      </w:r>
    </w:p>
    <w:p w:rsidR="00F706A6" w:rsidRPr="00F706A6" w:rsidRDefault="00F706A6" w:rsidP="00F706A6">
      <w:pPr>
        <w:spacing w:after="0" w:line="240" w:lineRule="auto"/>
        <w:ind w:firstLine="284"/>
        <w:rPr>
          <w:rFonts w:ascii="Times New Roman" w:eastAsia="Times New Roman" w:hAnsi="Times New Roman" w:cs="Times New Roman"/>
          <w:bCs/>
          <w:i/>
          <w:sz w:val="24"/>
          <w:szCs w:val="24"/>
        </w:rPr>
      </w:pPr>
      <w:r w:rsidRPr="00F706A6">
        <w:rPr>
          <w:rFonts w:ascii="Times New Roman" w:eastAsia="Times New Roman" w:hAnsi="Times New Roman" w:cs="Times New Roman"/>
          <w:bCs/>
          <w:i/>
          <w:sz w:val="24"/>
          <w:szCs w:val="24"/>
        </w:rPr>
        <w:t>-обнаруживать «бродячие» сюжеты («бродячие сказочные истории») в сказках разных народов мира.</w:t>
      </w:r>
    </w:p>
    <w:p w:rsidR="00F706A6" w:rsidRPr="00F706A6" w:rsidRDefault="00F706A6" w:rsidP="00F706A6">
      <w:pPr>
        <w:spacing w:after="0" w:line="240" w:lineRule="auto"/>
        <w:ind w:firstLine="284"/>
        <w:rPr>
          <w:rFonts w:ascii="Times New Roman" w:eastAsia="Times New Roman" w:hAnsi="Times New Roman" w:cs="Times New Roman"/>
          <w:bCs/>
          <w:i/>
          <w:sz w:val="24"/>
          <w:szCs w:val="24"/>
        </w:rPr>
      </w:pPr>
      <w:r w:rsidRPr="00F706A6">
        <w:rPr>
          <w:rFonts w:ascii="Times New Roman" w:eastAsia="Times New Roman" w:hAnsi="Times New Roman" w:cs="Times New Roman"/>
          <w:bCs/>
          <w:i/>
          <w:sz w:val="24"/>
          <w:szCs w:val="24"/>
        </w:rPr>
        <w:t xml:space="preserve">Раздел «Элементы творческой деятельности учащихся»: чтение по ролям, инсценировка, драматизация, устное словесное рисование, работа с репродукциями, создание собственных текстов.  </w:t>
      </w:r>
    </w:p>
    <w:p w:rsidR="00F706A6" w:rsidRPr="00F706A6" w:rsidRDefault="00F706A6" w:rsidP="00F706A6">
      <w:pPr>
        <w:spacing w:after="0" w:line="240" w:lineRule="auto"/>
        <w:ind w:firstLine="284"/>
        <w:rPr>
          <w:rFonts w:ascii="Times New Roman" w:eastAsia="Times New Roman" w:hAnsi="Times New Roman" w:cs="Times New Roman"/>
          <w:b/>
          <w:bCs/>
          <w:sz w:val="24"/>
          <w:szCs w:val="24"/>
        </w:rPr>
      </w:pPr>
      <w:r w:rsidRPr="00F706A6">
        <w:rPr>
          <w:rFonts w:ascii="Times New Roman" w:eastAsia="Times New Roman" w:hAnsi="Times New Roman" w:cs="Times New Roman"/>
          <w:b/>
          <w:bCs/>
          <w:sz w:val="24"/>
          <w:szCs w:val="24"/>
        </w:rPr>
        <w:t xml:space="preserve">Учащийся научится:  </w:t>
      </w:r>
    </w:p>
    <w:p w:rsidR="00F706A6" w:rsidRPr="00F706A6" w:rsidRDefault="00F706A6" w:rsidP="00F706A6">
      <w:pPr>
        <w:spacing w:after="0" w:line="240" w:lineRule="auto"/>
        <w:ind w:firstLine="284"/>
        <w:rPr>
          <w:rFonts w:ascii="Times New Roman" w:eastAsia="Times New Roman" w:hAnsi="Times New Roman" w:cs="Times New Roman"/>
          <w:bCs/>
          <w:sz w:val="24"/>
          <w:szCs w:val="24"/>
        </w:rPr>
      </w:pPr>
      <w:r w:rsidRPr="00F706A6">
        <w:rPr>
          <w:rFonts w:ascii="Times New Roman" w:eastAsia="Times New Roman" w:hAnsi="Times New Roman" w:cs="Times New Roman"/>
          <w:bCs/>
          <w:sz w:val="24"/>
          <w:szCs w:val="24"/>
        </w:rPr>
        <w:lastRenderedPageBreak/>
        <w:t xml:space="preserve">-понимать содержание прочитанного; осознанно выбирать интонацию, темп чтения и необходимые паузы в соответствии с особенностями текста;  </w:t>
      </w:r>
    </w:p>
    <w:p w:rsidR="00F706A6" w:rsidRPr="00F706A6" w:rsidRDefault="00F706A6" w:rsidP="00F706A6">
      <w:pPr>
        <w:spacing w:after="0" w:line="240" w:lineRule="auto"/>
        <w:ind w:firstLine="284"/>
        <w:rPr>
          <w:rFonts w:ascii="Times New Roman" w:eastAsia="Times New Roman" w:hAnsi="Times New Roman" w:cs="Times New Roman"/>
          <w:bCs/>
          <w:sz w:val="24"/>
          <w:szCs w:val="24"/>
        </w:rPr>
      </w:pPr>
      <w:r w:rsidRPr="00F706A6">
        <w:rPr>
          <w:rFonts w:ascii="Times New Roman" w:eastAsia="Times New Roman" w:hAnsi="Times New Roman" w:cs="Times New Roman"/>
          <w:bCs/>
          <w:sz w:val="24"/>
          <w:szCs w:val="24"/>
        </w:rPr>
        <w:t xml:space="preserve">-эмоционально воспринимать на слух художественные произведения, определенные программой, и оформлять свои впечатления (отзывы) в устной речи;  </w:t>
      </w:r>
    </w:p>
    <w:p w:rsidR="00F706A6" w:rsidRPr="00F706A6" w:rsidRDefault="00F706A6" w:rsidP="00F706A6">
      <w:pPr>
        <w:spacing w:after="0" w:line="240" w:lineRule="auto"/>
        <w:ind w:firstLine="284"/>
        <w:rPr>
          <w:rFonts w:ascii="Times New Roman" w:eastAsia="Times New Roman" w:hAnsi="Times New Roman" w:cs="Times New Roman"/>
          <w:bCs/>
          <w:sz w:val="24"/>
          <w:szCs w:val="24"/>
        </w:rPr>
      </w:pPr>
      <w:r w:rsidRPr="00F706A6">
        <w:rPr>
          <w:rFonts w:ascii="Times New Roman" w:eastAsia="Times New Roman" w:hAnsi="Times New Roman" w:cs="Times New Roman"/>
          <w:bCs/>
          <w:sz w:val="24"/>
          <w:szCs w:val="24"/>
        </w:rPr>
        <w:t xml:space="preserve">-интерпретировать литературный текст, живописное и музыкальное произведения, (выражать свои мысли и чувства по поводу увиденного, прочитанного и услышанного);  </w:t>
      </w:r>
    </w:p>
    <w:p w:rsidR="00F706A6" w:rsidRPr="00F706A6" w:rsidRDefault="00F706A6" w:rsidP="00F706A6">
      <w:pPr>
        <w:spacing w:after="0" w:line="240" w:lineRule="auto"/>
        <w:ind w:firstLine="284"/>
        <w:rPr>
          <w:rFonts w:ascii="Times New Roman" w:eastAsia="Times New Roman" w:hAnsi="Times New Roman" w:cs="Times New Roman"/>
          <w:bCs/>
          <w:sz w:val="24"/>
          <w:szCs w:val="24"/>
        </w:rPr>
      </w:pPr>
      <w:r w:rsidRPr="00F706A6">
        <w:rPr>
          <w:rFonts w:ascii="Times New Roman" w:eastAsia="Times New Roman" w:hAnsi="Times New Roman" w:cs="Times New Roman"/>
          <w:bCs/>
          <w:sz w:val="24"/>
          <w:szCs w:val="24"/>
        </w:rPr>
        <w:t xml:space="preserve">-принимать участие в инсценировке (разыгрывании по ролям) крупных диалоговых фрагментов литературных текстов.  </w:t>
      </w:r>
    </w:p>
    <w:p w:rsidR="00F706A6" w:rsidRPr="00F706A6" w:rsidRDefault="00F706A6" w:rsidP="00F706A6">
      <w:pPr>
        <w:spacing w:after="0" w:line="240" w:lineRule="auto"/>
        <w:ind w:firstLine="284"/>
        <w:rPr>
          <w:rFonts w:ascii="Times New Roman" w:eastAsia="Times New Roman" w:hAnsi="Times New Roman" w:cs="Times New Roman"/>
          <w:b/>
          <w:bCs/>
          <w:sz w:val="24"/>
          <w:szCs w:val="24"/>
        </w:rPr>
      </w:pPr>
      <w:r w:rsidRPr="00F706A6">
        <w:rPr>
          <w:rFonts w:ascii="Times New Roman" w:eastAsia="Times New Roman" w:hAnsi="Times New Roman" w:cs="Times New Roman"/>
          <w:b/>
          <w:bCs/>
          <w:sz w:val="24"/>
          <w:szCs w:val="24"/>
        </w:rPr>
        <w:t xml:space="preserve">Учащийся получит возможность научиться:  </w:t>
      </w:r>
    </w:p>
    <w:p w:rsidR="00F706A6" w:rsidRPr="00F706A6" w:rsidRDefault="00F706A6" w:rsidP="00F706A6">
      <w:pPr>
        <w:spacing w:after="0" w:line="240" w:lineRule="auto"/>
        <w:ind w:firstLine="284"/>
        <w:rPr>
          <w:rFonts w:ascii="Times New Roman" w:eastAsia="Times New Roman" w:hAnsi="Times New Roman" w:cs="Times New Roman"/>
          <w:bCs/>
          <w:i/>
          <w:sz w:val="24"/>
          <w:szCs w:val="24"/>
        </w:rPr>
      </w:pPr>
      <w:r w:rsidRPr="00F706A6">
        <w:rPr>
          <w:rFonts w:ascii="Times New Roman" w:eastAsia="Times New Roman" w:hAnsi="Times New Roman" w:cs="Times New Roman"/>
          <w:bCs/>
          <w:i/>
          <w:sz w:val="24"/>
          <w:szCs w:val="24"/>
        </w:rPr>
        <w:t xml:space="preserve">-читать вслух стихотворный и прозаический тексты;  </w:t>
      </w:r>
    </w:p>
    <w:p w:rsidR="00F706A6" w:rsidRPr="00F706A6" w:rsidRDefault="00F706A6" w:rsidP="00F706A6">
      <w:pPr>
        <w:spacing w:after="0" w:line="240" w:lineRule="auto"/>
        <w:ind w:firstLine="284"/>
        <w:rPr>
          <w:rFonts w:ascii="Times New Roman" w:eastAsia="Times New Roman" w:hAnsi="Times New Roman" w:cs="Times New Roman"/>
          <w:bCs/>
          <w:i/>
          <w:sz w:val="24"/>
          <w:szCs w:val="24"/>
        </w:rPr>
      </w:pPr>
      <w:r w:rsidRPr="00F706A6">
        <w:rPr>
          <w:rFonts w:ascii="Times New Roman" w:eastAsia="Times New Roman" w:hAnsi="Times New Roman" w:cs="Times New Roman"/>
          <w:bCs/>
          <w:i/>
          <w:sz w:val="24"/>
          <w:szCs w:val="24"/>
        </w:rPr>
        <w:t xml:space="preserve">-рассматривать иллюстрации в учебнике, слушать музыкальные произведения, сравнивать их с художественными текстами и живописными произведениями с точки зрения выраженных в них мыслей, чувств и переживаний;  </w:t>
      </w:r>
    </w:p>
    <w:p w:rsidR="00F706A6" w:rsidRPr="00F706A6" w:rsidRDefault="00F706A6" w:rsidP="00F706A6">
      <w:pPr>
        <w:spacing w:after="0" w:line="240" w:lineRule="auto"/>
        <w:ind w:firstLine="284"/>
        <w:rPr>
          <w:rFonts w:ascii="Times New Roman" w:eastAsia="Times New Roman" w:hAnsi="Times New Roman" w:cs="Times New Roman"/>
          <w:bCs/>
          <w:i/>
          <w:sz w:val="24"/>
          <w:szCs w:val="24"/>
        </w:rPr>
      </w:pPr>
      <w:r w:rsidRPr="00F706A6">
        <w:rPr>
          <w:rFonts w:ascii="Times New Roman" w:eastAsia="Times New Roman" w:hAnsi="Times New Roman" w:cs="Times New Roman"/>
          <w:bCs/>
          <w:i/>
          <w:sz w:val="24"/>
          <w:szCs w:val="24"/>
        </w:rPr>
        <w:t xml:space="preserve">-устно и письменно (в форме высказываний и/или коротких сочинений) делиться своими личными впечатлениями и наблюдениями, возникшими в ходе обсуждения литературных текстов, музыкальных и живописных произведений. </w:t>
      </w:r>
    </w:p>
    <w:p w:rsidR="00F706A6" w:rsidRPr="00F706A6" w:rsidRDefault="00F706A6" w:rsidP="00F706A6">
      <w:pPr>
        <w:spacing w:after="0" w:line="240" w:lineRule="auto"/>
        <w:ind w:firstLine="284"/>
        <w:rPr>
          <w:rFonts w:ascii="Times New Roman" w:eastAsia="Times New Roman" w:hAnsi="Times New Roman" w:cs="Times New Roman"/>
          <w:bCs/>
          <w:sz w:val="24"/>
          <w:szCs w:val="24"/>
        </w:rPr>
      </w:pPr>
    </w:p>
    <w:p w:rsidR="00F706A6" w:rsidRPr="00F706A6" w:rsidRDefault="00F706A6" w:rsidP="004D0CAF">
      <w:pPr>
        <w:pStyle w:val="a8"/>
        <w:spacing w:after="240"/>
        <w:jc w:val="center"/>
        <w:rPr>
          <w:b/>
          <w:bCs/>
        </w:rPr>
      </w:pPr>
    </w:p>
    <w:p w:rsidR="00F706A6" w:rsidRPr="00F706A6" w:rsidRDefault="00F706A6" w:rsidP="004D0CAF">
      <w:pPr>
        <w:pStyle w:val="a8"/>
        <w:spacing w:after="240"/>
        <w:jc w:val="center"/>
        <w:rPr>
          <w:rFonts w:ascii="Times New Roman" w:hAnsi="Times New Roman"/>
          <w:b/>
          <w:color w:val="000000" w:themeColor="text1"/>
          <w:sz w:val="24"/>
          <w:szCs w:val="24"/>
        </w:rPr>
      </w:pPr>
    </w:p>
    <w:p w:rsidR="00F706A6" w:rsidRPr="00F706A6" w:rsidRDefault="00F706A6" w:rsidP="004D0CAF">
      <w:pPr>
        <w:pStyle w:val="a8"/>
        <w:spacing w:after="240"/>
        <w:jc w:val="center"/>
        <w:rPr>
          <w:rFonts w:ascii="Times New Roman" w:hAnsi="Times New Roman"/>
          <w:b/>
          <w:color w:val="000000" w:themeColor="text1"/>
          <w:sz w:val="24"/>
          <w:szCs w:val="24"/>
        </w:rPr>
      </w:pPr>
    </w:p>
    <w:p w:rsidR="00F706A6" w:rsidRPr="00F706A6" w:rsidRDefault="00F706A6" w:rsidP="004D0CAF">
      <w:pPr>
        <w:pStyle w:val="a8"/>
        <w:spacing w:after="240"/>
        <w:jc w:val="center"/>
        <w:rPr>
          <w:rFonts w:ascii="Times New Roman" w:hAnsi="Times New Roman"/>
          <w:b/>
          <w:color w:val="000000" w:themeColor="text1"/>
          <w:sz w:val="24"/>
          <w:szCs w:val="24"/>
        </w:rPr>
      </w:pPr>
    </w:p>
    <w:p w:rsidR="00F706A6" w:rsidRPr="00F706A6" w:rsidRDefault="00F706A6" w:rsidP="004D0CAF">
      <w:pPr>
        <w:pStyle w:val="a8"/>
        <w:spacing w:after="240"/>
        <w:jc w:val="center"/>
        <w:rPr>
          <w:rFonts w:ascii="Times New Roman" w:hAnsi="Times New Roman"/>
          <w:b/>
          <w:color w:val="000000" w:themeColor="text1"/>
          <w:sz w:val="24"/>
          <w:szCs w:val="24"/>
        </w:rPr>
      </w:pPr>
    </w:p>
    <w:p w:rsidR="00F706A6" w:rsidRPr="00F706A6" w:rsidRDefault="00F706A6" w:rsidP="004D0CAF">
      <w:pPr>
        <w:pStyle w:val="a8"/>
        <w:spacing w:after="240"/>
        <w:jc w:val="center"/>
        <w:rPr>
          <w:rFonts w:ascii="Times New Roman" w:hAnsi="Times New Roman"/>
          <w:b/>
          <w:color w:val="000000" w:themeColor="text1"/>
          <w:sz w:val="24"/>
          <w:szCs w:val="24"/>
        </w:rPr>
      </w:pPr>
    </w:p>
    <w:p w:rsidR="00F706A6" w:rsidRPr="00F706A6" w:rsidRDefault="00F706A6" w:rsidP="004D0CAF">
      <w:pPr>
        <w:pStyle w:val="a8"/>
        <w:spacing w:after="240"/>
        <w:jc w:val="center"/>
        <w:rPr>
          <w:rFonts w:ascii="Times New Roman" w:hAnsi="Times New Roman"/>
          <w:b/>
          <w:color w:val="000000" w:themeColor="text1"/>
          <w:sz w:val="24"/>
          <w:szCs w:val="24"/>
        </w:rPr>
      </w:pPr>
    </w:p>
    <w:p w:rsidR="00F706A6" w:rsidRPr="00F706A6" w:rsidRDefault="00F706A6" w:rsidP="004D0CAF">
      <w:pPr>
        <w:pStyle w:val="a8"/>
        <w:spacing w:after="240"/>
        <w:jc w:val="center"/>
        <w:rPr>
          <w:rFonts w:ascii="Times New Roman" w:hAnsi="Times New Roman"/>
          <w:b/>
          <w:color w:val="000000" w:themeColor="text1"/>
          <w:sz w:val="24"/>
          <w:szCs w:val="24"/>
        </w:rPr>
      </w:pPr>
    </w:p>
    <w:p w:rsidR="00F706A6" w:rsidRPr="00F706A6" w:rsidRDefault="00F706A6" w:rsidP="004D0CAF">
      <w:pPr>
        <w:pStyle w:val="a8"/>
        <w:spacing w:after="240"/>
        <w:jc w:val="center"/>
        <w:rPr>
          <w:rFonts w:ascii="Times New Roman" w:hAnsi="Times New Roman"/>
          <w:b/>
          <w:color w:val="000000" w:themeColor="text1"/>
          <w:sz w:val="24"/>
          <w:szCs w:val="24"/>
        </w:rPr>
      </w:pPr>
    </w:p>
    <w:p w:rsidR="00F706A6" w:rsidRPr="00F706A6" w:rsidRDefault="00F706A6" w:rsidP="004D0CAF">
      <w:pPr>
        <w:pStyle w:val="a8"/>
        <w:spacing w:after="240"/>
        <w:jc w:val="center"/>
        <w:rPr>
          <w:rFonts w:ascii="Times New Roman" w:hAnsi="Times New Roman"/>
          <w:b/>
          <w:color w:val="000000" w:themeColor="text1"/>
          <w:sz w:val="24"/>
          <w:szCs w:val="24"/>
        </w:rPr>
      </w:pPr>
    </w:p>
    <w:p w:rsidR="00F706A6" w:rsidRPr="00F706A6" w:rsidRDefault="00F706A6" w:rsidP="004D0CAF">
      <w:pPr>
        <w:pStyle w:val="a8"/>
        <w:spacing w:after="240"/>
        <w:jc w:val="center"/>
        <w:rPr>
          <w:rFonts w:ascii="Times New Roman" w:hAnsi="Times New Roman"/>
          <w:b/>
          <w:color w:val="000000" w:themeColor="text1"/>
          <w:sz w:val="24"/>
          <w:szCs w:val="24"/>
        </w:rPr>
      </w:pPr>
    </w:p>
    <w:p w:rsidR="00F706A6" w:rsidRPr="00F706A6" w:rsidRDefault="00F706A6" w:rsidP="004D0CAF">
      <w:pPr>
        <w:pStyle w:val="a8"/>
        <w:spacing w:after="240"/>
        <w:jc w:val="center"/>
        <w:rPr>
          <w:rFonts w:ascii="Times New Roman" w:hAnsi="Times New Roman"/>
          <w:b/>
          <w:color w:val="000000" w:themeColor="text1"/>
          <w:sz w:val="24"/>
          <w:szCs w:val="24"/>
        </w:rPr>
      </w:pPr>
    </w:p>
    <w:p w:rsidR="00F706A6" w:rsidRPr="00F706A6" w:rsidRDefault="00F706A6" w:rsidP="004D0CAF">
      <w:pPr>
        <w:pStyle w:val="a8"/>
        <w:spacing w:after="240"/>
        <w:jc w:val="center"/>
        <w:rPr>
          <w:rFonts w:ascii="Times New Roman" w:hAnsi="Times New Roman"/>
          <w:b/>
          <w:color w:val="000000" w:themeColor="text1"/>
          <w:sz w:val="24"/>
          <w:szCs w:val="24"/>
        </w:rPr>
      </w:pPr>
    </w:p>
    <w:p w:rsidR="00F706A6" w:rsidRPr="00F706A6" w:rsidRDefault="00F706A6" w:rsidP="004D0CAF">
      <w:pPr>
        <w:pStyle w:val="a8"/>
        <w:spacing w:after="240"/>
        <w:jc w:val="center"/>
        <w:rPr>
          <w:rFonts w:ascii="Times New Roman" w:hAnsi="Times New Roman"/>
          <w:b/>
          <w:color w:val="000000" w:themeColor="text1"/>
          <w:sz w:val="24"/>
          <w:szCs w:val="24"/>
        </w:rPr>
      </w:pPr>
    </w:p>
    <w:p w:rsidR="00F706A6" w:rsidRPr="00F706A6" w:rsidRDefault="00F706A6" w:rsidP="004D0CAF">
      <w:pPr>
        <w:pStyle w:val="a8"/>
        <w:spacing w:after="240"/>
        <w:jc w:val="center"/>
        <w:rPr>
          <w:rFonts w:ascii="Times New Roman" w:hAnsi="Times New Roman"/>
          <w:b/>
          <w:color w:val="000000" w:themeColor="text1"/>
          <w:sz w:val="24"/>
          <w:szCs w:val="24"/>
        </w:rPr>
      </w:pPr>
    </w:p>
    <w:p w:rsidR="00F706A6" w:rsidRPr="00F706A6" w:rsidRDefault="00F706A6" w:rsidP="00F706A6">
      <w:pPr>
        <w:widowControl w:val="0"/>
        <w:suppressAutoHyphens/>
        <w:autoSpaceDN w:val="0"/>
        <w:spacing w:after="0" w:line="240" w:lineRule="auto"/>
        <w:ind w:left="116" w:right="118" w:firstLine="706"/>
        <w:jc w:val="center"/>
        <w:textAlignment w:val="baseline"/>
        <w:outlineLvl w:val="1"/>
        <w:rPr>
          <w:rFonts w:ascii="Times New Roman" w:eastAsia="Times New Roman" w:hAnsi="Times New Roman" w:cs="Times New Roman"/>
          <w:b/>
          <w:sz w:val="24"/>
          <w:szCs w:val="24"/>
          <w:lang w:val="tt-RU"/>
        </w:rPr>
      </w:pPr>
      <w:r w:rsidRPr="00F706A6">
        <w:rPr>
          <w:rFonts w:ascii="Times New Roman" w:eastAsia="Times New Roman" w:hAnsi="Times New Roman" w:cs="Times New Roman"/>
          <w:b/>
          <w:sz w:val="24"/>
          <w:szCs w:val="24"/>
          <w:lang w:val="tt-RU"/>
        </w:rPr>
        <w:lastRenderedPageBreak/>
        <w:t>Основное содержание</w:t>
      </w:r>
    </w:p>
    <w:p w:rsidR="00F706A6" w:rsidRPr="00F706A6" w:rsidRDefault="00F706A6" w:rsidP="004D0CAF">
      <w:pPr>
        <w:pStyle w:val="a8"/>
        <w:spacing w:after="240"/>
        <w:jc w:val="center"/>
        <w:rPr>
          <w:rFonts w:ascii="Times New Roman" w:hAnsi="Times New Roman"/>
          <w:b/>
          <w:color w:val="000000" w:themeColor="text1"/>
          <w:sz w:val="24"/>
          <w:szCs w:val="24"/>
        </w:rPr>
      </w:pPr>
    </w:p>
    <w:p w:rsidR="00F706A6" w:rsidRPr="00F706A6" w:rsidRDefault="00F706A6" w:rsidP="00F706A6">
      <w:pPr>
        <w:spacing w:after="0" w:line="240" w:lineRule="auto"/>
        <w:jc w:val="center"/>
        <w:rPr>
          <w:rFonts w:ascii="Times New Roman" w:eastAsia="Times New Roman" w:hAnsi="Times New Roman" w:cs="Times New Roman"/>
          <w:b/>
          <w:sz w:val="24"/>
          <w:szCs w:val="24"/>
          <w:lang w:val="tt-RU"/>
        </w:rPr>
      </w:pPr>
      <w:r w:rsidRPr="00F706A6">
        <w:rPr>
          <w:rFonts w:ascii="Times New Roman" w:eastAsia="Times New Roman" w:hAnsi="Times New Roman" w:cs="Times New Roman"/>
          <w:b/>
          <w:sz w:val="24"/>
          <w:szCs w:val="24"/>
          <w:lang w:val="tt-RU"/>
        </w:rPr>
        <w:t>3 класс</w:t>
      </w:r>
    </w:p>
    <w:p w:rsidR="00F706A6" w:rsidRPr="00F706A6" w:rsidRDefault="00F706A6" w:rsidP="00F706A6">
      <w:pPr>
        <w:spacing w:after="0" w:line="240" w:lineRule="auto"/>
        <w:jc w:val="center"/>
        <w:rPr>
          <w:rFonts w:ascii="Times New Roman" w:eastAsia="Times New Roman" w:hAnsi="Times New Roman" w:cs="Times New Roman"/>
          <w:b/>
          <w:sz w:val="24"/>
          <w:szCs w:val="24"/>
          <w:lang w:val="tt-RU"/>
        </w:rPr>
      </w:pPr>
    </w:p>
    <w:tbl>
      <w:tblPr>
        <w:tblW w:w="1445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551"/>
        <w:gridCol w:w="10065"/>
        <w:gridCol w:w="1134"/>
      </w:tblGrid>
      <w:tr w:rsidR="00F706A6" w:rsidRPr="00F706A6" w:rsidTr="002606C2">
        <w:trPr>
          <w:trHeight w:val="783"/>
        </w:trPr>
        <w:tc>
          <w:tcPr>
            <w:tcW w:w="709" w:type="dxa"/>
          </w:tcPr>
          <w:p w:rsidR="00F706A6" w:rsidRPr="00F706A6" w:rsidRDefault="00F706A6" w:rsidP="00F706A6">
            <w:pPr>
              <w:shd w:val="clear" w:color="auto" w:fill="FFFFFF"/>
              <w:spacing w:after="0" w:line="240" w:lineRule="auto"/>
              <w:jc w:val="center"/>
              <w:rPr>
                <w:rFonts w:ascii="Times New Roman" w:eastAsia="Times New Roman" w:hAnsi="Times New Roman" w:cs="Times New Roman"/>
                <w:b/>
                <w:sz w:val="24"/>
                <w:szCs w:val="24"/>
                <w:lang w:val="tt-RU"/>
              </w:rPr>
            </w:pPr>
          </w:p>
          <w:p w:rsidR="00F706A6" w:rsidRPr="00F706A6" w:rsidRDefault="00F706A6" w:rsidP="00F706A6">
            <w:pPr>
              <w:shd w:val="clear" w:color="auto" w:fill="FFFFFF"/>
              <w:spacing w:after="0" w:line="240" w:lineRule="auto"/>
              <w:jc w:val="center"/>
              <w:rPr>
                <w:rFonts w:ascii="Times New Roman" w:eastAsia="Times New Roman" w:hAnsi="Times New Roman" w:cs="Times New Roman"/>
                <w:b/>
                <w:sz w:val="24"/>
                <w:szCs w:val="24"/>
                <w:lang w:val="tt-RU"/>
              </w:rPr>
            </w:pPr>
            <w:r w:rsidRPr="00F706A6">
              <w:rPr>
                <w:rFonts w:ascii="Times New Roman" w:eastAsia="Times New Roman" w:hAnsi="Times New Roman" w:cs="Times New Roman"/>
                <w:b/>
                <w:sz w:val="24"/>
                <w:szCs w:val="24"/>
                <w:lang w:val="tt-RU"/>
              </w:rPr>
              <w:t>№№</w:t>
            </w:r>
          </w:p>
        </w:tc>
        <w:tc>
          <w:tcPr>
            <w:tcW w:w="2551" w:type="dxa"/>
            <w:shd w:val="clear" w:color="auto" w:fill="auto"/>
          </w:tcPr>
          <w:p w:rsidR="00F706A6" w:rsidRPr="00F706A6" w:rsidRDefault="00F706A6" w:rsidP="00F706A6">
            <w:pPr>
              <w:shd w:val="clear" w:color="auto" w:fill="FFFFFF"/>
              <w:spacing w:after="0" w:line="240" w:lineRule="auto"/>
              <w:jc w:val="center"/>
              <w:rPr>
                <w:rFonts w:ascii="Times New Roman" w:eastAsia="Times New Roman" w:hAnsi="Times New Roman" w:cs="Times New Roman"/>
                <w:b/>
                <w:sz w:val="24"/>
                <w:szCs w:val="24"/>
                <w:lang w:val="tt-RU"/>
              </w:rPr>
            </w:pPr>
          </w:p>
          <w:p w:rsidR="00F706A6" w:rsidRPr="00F706A6" w:rsidRDefault="00F706A6" w:rsidP="00F706A6">
            <w:pPr>
              <w:shd w:val="clear" w:color="auto" w:fill="FFFFFF"/>
              <w:spacing w:after="0" w:line="240" w:lineRule="auto"/>
              <w:jc w:val="center"/>
              <w:rPr>
                <w:rFonts w:ascii="Times New Roman" w:eastAsia="Times New Roman" w:hAnsi="Times New Roman" w:cs="Times New Roman"/>
                <w:b/>
                <w:sz w:val="24"/>
                <w:szCs w:val="24"/>
                <w:lang w:val="tt-RU"/>
              </w:rPr>
            </w:pPr>
            <w:r w:rsidRPr="00F706A6">
              <w:rPr>
                <w:rFonts w:ascii="Times New Roman" w:eastAsia="Times New Roman" w:hAnsi="Times New Roman" w:cs="Times New Roman"/>
                <w:b/>
                <w:sz w:val="24"/>
                <w:szCs w:val="24"/>
                <w:lang w:val="tt-RU"/>
              </w:rPr>
              <w:t>Разделы</w:t>
            </w:r>
          </w:p>
        </w:tc>
        <w:tc>
          <w:tcPr>
            <w:tcW w:w="10065" w:type="dxa"/>
            <w:shd w:val="clear" w:color="auto" w:fill="auto"/>
            <w:vAlign w:val="center"/>
          </w:tcPr>
          <w:p w:rsidR="00F706A6" w:rsidRPr="00F706A6" w:rsidRDefault="00F706A6" w:rsidP="00F706A6">
            <w:pPr>
              <w:shd w:val="clear" w:color="auto" w:fill="FFFFFF"/>
              <w:spacing w:after="0" w:line="240" w:lineRule="auto"/>
              <w:jc w:val="center"/>
              <w:rPr>
                <w:rFonts w:ascii="Times New Roman" w:eastAsia="Times New Roman" w:hAnsi="Times New Roman" w:cs="Times New Roman"/>
                <w:b/>
                <w:sz w:val="24"/>
                <w:szCs w:val="24"/>
                <w:lang w:val="tt-RU"/>
              </w:rPr>
            </w:pPr>
            <w:r w:rsidRPr="00F706A6">
              <w:rPr>
                <w:rFonts w:ascii="Times New Roman" w:eastAsia="Times New Roman" w:hAnsi="Times New Roman" w:cs="Times New Roman"/>
                <w:b/>
                <w:sz w:val="24"/>
                <w:szCs w:val="24"/>
                <w:lang w:val="tt-RU"/>
              </w:rPr>
              <w:t>Содержание</w:t>
            </w:r>
          </w:p>
        </w:tc>
        <w:tc>
          <w:tcPr>
            <w:tcW w:w="1134" w:type="dxa"/>
            <w:shd w:val="clear" w:color="auto" w:fill="auto"/>
          </w:tcPr>
          <w:p w:rsidR="00F706A6" w:rsidRPr="00F706A6" w:rsidRDefault="00F706A6" w:rsidP="00F706A6">
            <w:pPr>
              <w:spacing w:after="0" w:line="240" w:lineRule="auto"/>
              <w:jc w:val="center"/>
              <w:rPr>
                <w:rFonts w:ascii="Times New Roman" w:eastAsia="Times New Roman" w:hAnsi="Times New Roman" w:cs="Times New Roman"/>
                <w:b/>
                <w:sz w:val="24"/>
                <w:szCs w:val="24"/>
                <w:lang w:val="tt-RU"/>
              </w:rPr>
            </w:pPr>
            <w:r w:rsidRPr="00F706A6">
              <w:rPr>
                <w:rFonts w:ascii="Times New Roman" w:eastAsia="Times New Roman" w:hAnsi="Times New Roman" w:cs="Times New Roman"/>
                <w:b/>
                <w:sz w:val="24"/>
                <w:szCs w:val="24"/>
                <w:lang w:val="tt-RU"/>
              </w:rPr>
              <w:t>Количество часов</w:t>
            </w:r>
          </w:p>
        </w:tc>
      </w:tr>
      <w:tr w:rsidR="00F706A6" w:rsidRPr="00F706A6" w:rsidTr="002606C2">
        <w:trPr>
          <w:trHeight w:val="404"/>
        </w:trPr>
        <w:tc>
          <w:tcPr>
            <w:tcW w:w="709" w:type="dxa"/>
          </w:tcPr>
          <w:p w:rsidR="00F706A6" w:rsidRPr="00F706A6" w:rsidRDefault="00F706A6" w:rsidP="00F706A6">
            <w:pPr>
              <w:spacing w:after="0" w:line="240" w:lineRule="auto"/>
              <w:jc w:val="both"/>
              <w:rPr>
                <w:rFonts w:ascii="Times New Roman" w:eastAsia="Times New Roman" w:hAnsi="Times New Roman" w:cs="Times New Roman"/>
                <w:sz w:val="24"/>
                <w:szCs w:val="24"/>
                <w:lang w:val="tt-RU"/>
              </w:rPr>
            </w:pPr>
            <w:r w:rsidRPr="00F706A6">
              <w:rPr>
                <w:rFonts w:ascii="Times New Roman" w:eastAsia="Times New Roman" w:hAnsi="Times New Roman" w:cs="Times New Roman"/>
                <w:sz w:val="24"/>
                <w:szCs w:val="24"/>
                <w:lang w:val="tt-RU"/>
              </w:rPr>
              <w:t>1</w:t>
            </w:r>
          </w:p>
        </w:tc>
        <w:tc>
          <w:tcPr>
            <w:tcW w:w="2551" w:type="dxa"/>
            <w:shd w:val="clear" w:color="auto" w:fill="auto"/>
          </w:tcPr>
          <w:p w:rsidR="00F706A6" w:rsidRPr="00F706A6" w:rsidRDefault="00F706A6" w:rsidP="00F706A6">
            <w:pPr>
              <w:spacing w:after="0" w:line="240" w:lineRule="auto"/>
              <w:jc w:val="both"/>
              <w:rPr>
                <w:rFonts w:ascii="Times New Roman" w:eastAsia="SimSun" w:hAnsi="Times New Roman" w:cs="Times New Roman"/>
                <w:spacing w:val="4"/>
                <w:sz w:val="24"/>
                <w:szCs w:val="24"/>
                <w:lang w:val="tt-RU"/>
              </w:rPr>
            </w:pPr>
            <w:r w:rsidRPr="00F706A6">
              <w:rPr>
                <w:rFonts w:ascii="Times New Roman" w:eastAsia="Times New Roman" w:hAnsi="Times New Roman" w:cs="Times New Roman"/>
                <w:bCs/>
                <w:sz w:val="24"/>
                <w:szCs w:val="24"/>
              </w:rPr>
              <w:t>Виды речевой и читательской деятельности</w:t>
            </w:r>
          </w:p>
        </w:tc>
        <w:tc>
          <w:tcPr>
            <w:tcW w:w="10065" w:type="dxa"/>
            <w:shd w:val="clear" w:color="auto" w:fill="auto"/>
          </w:tcPr>
          <w:p w:rsidR="00F706A6" w:rsidRPr="00F706A6" w:rsidRDefault="00F706A6" w:rsidP="00F706A6">
            <w:pPr>
              <w:widowControl w:val="0"/>
              <w:spacing w:after="0" w:line="240" w:lineRule="auto"/>
              <w:ind w:firstLine="709"/>
              <w:jc w:val="both"/>
              <w:rPr>
                <w:rFonts w:ascii="Times New Roman" w:eastAsia="Times New Roman" w:hAnsi="Times New Roman" w:cs="Times New Roman"/>
                <w:sz w:val="24"/>
                <w:szCs w:val="24"/>
              </w:rPr>
            </w:pPr>
            <w:r w:rsidRPr="00F706A6">
              <w:rPr>
                <w:rFonts w:ascii="Times New Roman" w:eastAsia="Times New Roman" w:hAnsi="Times New Roman" w:cs="Times New Roman"/>
                <w:sz w:val="24"/>
                <w:szCs w:val="24"/>
              </w:rPr>
              <w:t xml:space="preserve">Восприятие речи на слух, понимание текста, ответы на вопросы по содержанию, умение задавать вопросы по содержанию прослушанного, определение последовательности событий. </w:t>
            </w:r>
          </w:p>
          <w:p w:rsidR="00F706A6" w:rsidRPr="00F706A6" w:rsidRDefault="00F706A6" w:rsidP="00F706A6">
            <w:pPr>
              <w:spacing w:after="0" w:line="240" w:lineRule="auto"/>
              <w:rPr>
                <w:rFonts w:ascii="Times New Roman" w:eastAsia="Times New Roman" w:hAnsi="Times New Roman" w:cs="Times New Roman"/>
                <w:sz w:val="24"/>
                <w:szCs w:val="24"/>
                <w:lang w:val="tt-RU" w:eastAsia="en-US"/>
              </w:rPr>
            </w:pPr>
            <w:r w:rsidRPr="00F706A6">
              <w:rPr>
                <w:rFonts w:ascii="Times New Roman" w:eastAsia="Times New Roman" w:hAnsi="Times New Roman" w:cs="Times New Roman"/>
                <w:sz w:val="24"/>
                <w:szCs w:val="24"/>
                <w:lang w:val="tt-RU" w:eastAsia="en-US"/>
              </w:rPr>
              <w:t>.</w:t>
            </w:r>
          </w:p>
        </w:tc>
        <w:tc>
          <w:tcPr>
            <w:tcW w:w="1134" w:type="dxa"/>
            <w:shd w:val="clear" w:color="auto" w:fill="auto"/>
            <w:vAlign w:val="center"/>
          </w:tcPr>
          <w:p w:rsidR="00F706A6" w:rsidRPr="00F706A6" w:rsidRDefault="00FE5805" w:rsidP="00F706A6">
            <w:pPr>
              <w:spacing w:after="0" w:line="240" w:lineRule="auto"/>
              <w:rPr>
                <w:rFonts w:ascii="Times New Roman" w:eastAsiaTheme="majorEastAsia" w:hAnsi="Times New Roman" w:cs="Times New Roman"/>
                <w:spacing w:val="4"/>
                <w:sz w:val="24"/>
                <w:szCs w:val="24"/>
                <w:lang w:val="tt-RU" w:eastAsia="en-US"/>
              </w:rPr>
            </w:pPr>
            <w:r>
              <w:rPr>
                <w:rFonts w:ascii="Times New Roman" w:eastAsiaTheme="majorEastAsia" w:hAnsi="Times New Roman" w:cs="Times New Roman"/>
                <w:spacing w:val="4"/>
                <w:sz w:val="24"/>
                <w:szCs w:val="24"/>
                <w:lang w:val="tt-RU" w:eastAsia="en-US"/>
              </w:rPr>
              <w:t>5</w:t>
            </w:r>
          </w:p>
        </w:tc>
      </w:tr>
      <w:tr w:rsidR="00F706A6" w:rsidRPr="00F706A6" w:rsidTr="002606C2">
        <w:trPr>
          <w:trHeight w:val="404"/>
        </w:trPr>
        <w:tc>
          <w:tcPr>
            <w:tcW w:w="709" w:type="dxa"/>
          </w:tcPr>
          <w:p w:rsidR="00F706A6" w:rsidRPr="00F706A6" w:rsidRDefault="00F706A6" w:rsidP="00F706A6">
            <w:pPr>
              <w:widowControl w:val="0"/>
              <w:spacing w:after="0" w:line="240" w:lineRule="auto"/>
              <w:ind w:right="20"/>
              <w:jc w:val="both"/>
              <w:rPr>
                <w:rFonts w:ascii="Times New Roman" w:eastAsia="Times New Roman" w:hAnsi="Times New Roman" w:cs="Times New Roman"/>
                <w:sz w:val="24"/>
                <w:szCs w:val="24"/>
                <w:lang w:val="tt-RU"/>
              </w:rPr>
            </w:pPr>
            <w:r w:rsidRPr="00F706A6">
              <w:rPr>
                <w:rFonts w:ascii="Times New Roman" w:eastAsia="Times New Roman" w:hAnsi="Times New Roman" w:cs="Times New Roman"/>
                <w:sz w:val="24"/>
                <w:szCs w:val="24"/>
                <w:lang w:val="tt-RU"/>
              </w:rPr>
              <w:t>2</w:t>
            </w:r>
          </w:p>
        </w:tc>
        <w:tc>
          <w:tcPr>
            <w:tcW w:w="2551" w:type="dxa"/>
            <w:shd w:val="clear" w:color="auto" w:fill="auto"/>
          </w:tcPr>
          <w:p w:rsidR="00F706A6" w:rsidRPr="00F706A6" w:rsidRDefault="00F706A6" w:rsidP="00F706A6">
            <w:pPr>
              <w:spacing w:after="0" w:line="240" w:lineRule="auto"/>
              <w:rPr>
                <w:rFonts w:ascii="Times New Roman" w:eastAsia="SimSun" w:hAnsi="Times New Roman" w:cs="Times New Roman"/>
                <w:spacing w:val="4"/>
                <w:sz w:val="24"/>
                <w:szCs w:val="24"/>
                <w:lang w:val="tt-RU"/>
              </w:rPr>
            </w:pPr>
            <w:r w:rsidRPr="00F706A6">
              <w:rPr>
                <w:rFonts w:ascii="Times New Roman" w:eastAsia="Times New Roman" w:hAnsi="Times New Roman" w:cs="Times New Roman"/>
                <w:bCs/>
                <w:sz w:val="24"/>
                <w:szCs w:val="24"/>
              </w:rPr>
              <w:t>Чтение вслух</w:t>
            </w:r>
          </w:p>
        </w:tc>
        <w:tc>
          <w:tcPr>
            <w:tcW w:w="10065" w:type="dxa"/>
            <w:shd w:val="clear" w:color="auto" w:fill="auto"/>
          </w:tcPr>
          <w:p w:rsidR="00F706A6" w:rsidRPr="00F706A6" w:rsidRDefault="00F706A6" w:rsidP="00F706A6">
            <w:pPr>
              <w:widowControl w:val="0"/>
              <w:spacing w:after="0" w:line="240" w:lineRule="auto"/>
              <w:ind w:firstLine="709"/>
              <w:jc w:val="both"/>
              <w:rPr>
                <w:rFonts w:ascii="Times New Roman" w:eastAsia="Calibri" w:hAnsi="Times New Roman" w:cs="Times New Roman"/>
                <w:sz w:val="24"/>
                <w:szCs w:val="24"/>
                <w:lang w:val="tt-RU" w:eastAsia="en-US"/>
              </w:rPr>
            </w:pPr>
            <w:r w:rsidRPr="00F706A6">
              <w:rPr>
                <w:rFonts w:ascii="Times New Roman" w:eastAsia="Times New Roman" w:hAnsi="Times New Roman" w:cs="Times New Roman"/>
                <w:sz w:val="24"/>
                <w:szCs w:val="24"/>
              </w:rPr>
              <w:t xml:space="preserve"> Формирование мотива читать вслух в процессе чтения по ролям и чтения по цепочке. Освоение особенностей выразительного чтения. </w:t>
            </w:r>
          </w:p>
        </w:tc>
        <w:tc>
          <w:tcPr>
            <w:tcW w:w="1134" w:type="dxa"/>
            <w:shd w:val="clear" w:color="auto" w:fill="auto"/>
            <w:vAlign w:val="center"/>
          </w:tcPr>
          <w:p w:rsidR="00F706A6" w:rsidRPr="00F706A6" w:rsidRDefault="002606C2" w:rsidP="00F706A6">
            <w:pPr>
              <w:spacing w:after="0" w:line="240" w:lineRule="auto"/>
              <w:rPr>
                <w:rFonts w:ascii="Times New Roman" w:eastAsia="Times New Roman" w:hAnsi="Times New Roman" w:cs="Times New Roman"/>
                <w:sz w:val="24"/>
                <w:szCs w:val="24"/>
                <w:lang w:val="tt-RU" w:eastAsia="en-US"/>
              </w:rPr>
            </w:pPr>
            <w:r>
              <w:rPr>
                <w:rFonts w:ascii="Times New Roman" w:eastAsia="Times New Roman" w:hAnsi="Times New Roman" w:cs="Times New Roman"/>
                <w:sz w:val="24"/>
                <w:szCs w:val="24"/>
                <w:lang w:val="tt-RU" w:eastAsia="en-US"/>
              </w:rPr>
              <w:t>1</w:t>
            </w:r>
            <w:r w:rsidR="00FE5805">
              <w:rPr>
                <w:rFonts w:ascii="Times New Roman" w:eastAsia="Times New Roman" w:hAnsi="Times New Roman" w:cs="Times New Roman"/>
                <w:sz w:val="24"/>
                <w:szCs w:val="24"/>
                <w:lang w:val="tt-RU" w:eastAsia="en-US"/>
              </w:rPr>
              <w:t>3</w:t>
            </w:r>
          </w:p>
          <w:p w:rsidR="00F706A6" w:rsidRPr="00F706A6" w:rsidRDefault="00F706A6" w:rsidP="00F706A6">
            <w:pPr>
              <w:spacing w:after="0" w:line="240" w:lineRule="auto"/>
              <w:rPr>
                <w:rFonts w:ascii="Times New Roman" w:eastAsia="Times New Roman" w:hAnsi="Times New Roman" w:cs="Times New Roman"/>
                <w:sz w:val="24"/>
                <w:szCs w:val="24"/>
                <w:lang w:val="tt-RU" w:eastAsia="en-US"/>
              </w:rPr>
            </w:pPr>
          </w:p>
          <w:p w:rsidR="00F706A6" w:rsidRPr="00F706A6" w:rsidRDefault="00F706A6" w:rsidP="00F706A6">
            <w:pPr>
              <w:spacing w:after="0" w:line="240" w:lineRule="auto"/>
              <w:rPr>
                <w:rFonts w:ascii="Times New Roman" w:eastAsia="Times New Roman" w:hAnsi="Times New Roman" w:cs="Times New Roman"/>
                <w:sz w:val="24"/>
                <w:szCs w:val="24"/>
                <w:lang w:val="tt-RU" w:eastAsia="en-US"/>
              </w:rPr>
            </w:pPr>
          </w:p>
        </w:tc>
      </w:tr>
      <w:tr w:rsidR="00F706A6" w:rsidRPr="00F706A6" w:rsidTr="002606C2">
        <w:trPr>
          <w:trHeight w:val="404"/>
        </w:trPr>
        <w:tc>
          <w:tcPr>
            <w:tcW w:w="709" w:type="dxa"/>
          </w:tcPr>
          <w:p w:rsidR="00F706A6" w:rsidRPr="00F706A6" w:rsidRDefault="00F706A6" w:rsidP="00F706A6">
            <w:pPr>
              <w:spacing w:after="0" w:line="240" w:lineRule="auto"/>
              <w:jc w:val="both"/>
              <w:rPr>
                <w:rFonts w:ascii="Times New Roman" w:eastAsia="SimSun" w:hAnsi="Times New Roman" w:cs="Times New Roman"/>
                <w:spacing w:val="4"/>
                <w:sz w:val="24"/>
                <w:szCs w:val="24"/>
                <w:lang w:val="tt-RU"/>
              </w:rPr>
            </w:pPr>
            <w:r w:rsidRPr="00F706A6">
              <w:rPr>
                <w:rFonts w:ascii="Times New Roman" w:eastAsia="SimSun" w:hAnsi="Times New Roman" w:cs="Times New Roman"/>
                <w:spacing w:val="4"/>
                <w:sz w:val="24"/>
                <w:szCs w:val="24"/>
                <w:lang w:val="tt-RU"/>
              </w:rPr>
              <w:t>3</w:t>
            </w:r>
          </w:p>
        </w:tc>
        <w:tc>
          <w:tcPr>
            <w:tcW w:w="2551" w:type="dxa"/>
            <w:shd w:val="clear" w:color="auto" w:fill="auto"/>
          </w:tcPr>
          <w:p w:rsidR="00F706A6" w:rsidRPr="00F706A6" w:rsidRDefault="00F706A6" w:rsidP="00F706A6">
            <w:pPr>
              <w:widowControl w:val="0"/>
              <w:spacing w:after="0" w:line="240" w:lineRule="auto"/>
              <w:ind w:right="20"/>
              <w:jc w:val="both"/>
              <w:rPr>
                <w:rFonts w:ascii="Times New Roman" w:eastAsia="Times New Roman" w:hAnsi="Times New Roman" w:cs="Times New Roman"/>
                <w:sz w:val="24"/>
                <w:szCs w:val="24"/>
                <w:lang w:val="tt-RU" w:eastAsia="en-US"/>
              </w:rPr>
            </w:pPr>
            <w:r w:rsidRPr="00F706A6">
              <w:rPr>
                <w:rFonts w:ascii="Times New Roman" w:eastAsia="Times New Roman" w:hAnsi="Times New Roman" w:cs="Times New Roman"/>
                <w:bCs/>
                <w:sz w:val="24"/>
                <w:szCs w:val="24"/>
              </w:rPr>
              <w:t>Аудирование</w:t>
            </w:r>
          </w:p>
        </w:tc>
        <w:tc>
          <w:tcPr>
            <w:tcW w:w="10065" w:type="dxa"/>
            <w:shd w:val="clear" w:color="auto" w:fill="auto"/>
          </w:tcPr>
          <w:p w:rsidR="00F706A6" w:rsidRPr="00F706A6" w:rsidRDefault="00F706A6" w:rsidP="00F706A6">
            <w:pPr>
              <w:widowControl w:val="0"/>
              <w:spacing w:after="0" w:line="240" w:lineRule="auto"/>
              <w:ind w:right="20"/>
              <w:jc w:val="both"/>
              <w:rPr>
                <w:rFonts w:ascii="Times New Roman" w:eastAsia="Calibri" w:hAnsi="Times New Roman" w:cs="Times New Roman"/>
                <w:sz w:val="24"/>
                <w:szCs w:val="24"/>
                <w:lang w:val="tt-RU" w:eastAsia="en-US"/>
              </w:rPr>
            </w:pPr>
            <w:r w:rsidRPr="00F706A6">
              <w:rPr>
                <w:rFonts w:ascii="Times New Roman" w:eastAsia="Times New Roman" w:hAnsi="Times New Roman" w:cs="Times New Roman"/>
                <w:sz w:val="24"/>
                <w:szCs w:val="24"/>
              </w:rPr>
              <w:t xml:space="preserve">Умение воспринимать на слух звучащую речь: чтение текста вслух учителем и одноклассниками, высказывания собеседников, адресованные себе вопросы. Понимание смысла звучащей речи: удержание обсуждаемого аспекта, способность отвечать на вопросы по ее содержанию и задавать собственные вопросы.  </w:t>
            </w:r>
          </w:p>
        </w:tc>
        <w:tc>
          <w:tcPr>
            <w:tcW w:w="1134" w:type="dxa"/>
            <w:vMerge w:val="restart"/>
            <w:shd w:val="clear" w:color="auto" w:fill="auto"/>
          </w:tcPr>
          <w:p w:rsidR="002606C2" w:rsidRDefault="002606C2" w:rsidP="00F706A6">
            <w:pPr>
              <w:spacing w:after="0" w:line="240" w:lineRule="auto"/>
              <w:rPr>
                <w:rFonts w:ascii="Times New Roman" w:eastAsia="Times New Roman" w:hAnsi="Times New Roman" w:cs="Times New Roman"/>
                <w:sz w:val="24"/>
                <w:szCs w:val="24"/>
                <w:lang w:val="tt-RU" w:eastAsia="en-US"/>
              </w:rPr>
            </w:pPr>
            <w:r>
              <w:rPr>
                <w:rFonts w:ascii="Times New Roman" w:eastAsia="Times New Roman" w:hAnsi="Times New Roman" w:cs="Times New Roman"/>
                <w:sz w:val="24"/>
                <w:szCs w:val="24"/>
                <w:lang w:val="tt-RU" w:eastAsia="en-US"/>
              </w:rPr>
              <w:t>1</w:t>
            </w:r>
          </w:p>
          <w:p w:rsidR="002606C2" w:rsidRDefault="002606C2" w:rsidP="00F706A6">
            <w:pPr>
              <w:spacing w:after="0" w:line="240" w:lineRule="auto"/>
              <w:rPr>
                <w:rFonts w:ascii="Times New Roman" w:eastAsia="Times New Roman" w:hAnsi="Times New Roman" w:cs="Times New Roman"/>
                <w:sz w:val="24"/>
                <w:szCs w:val="24"/>
                <w:lang w:val="tt-RU" w:eastAsia="en-US"/>
              </w:rPr>
            </w:pPr>
          </w:p>
          <w:p w:rsidR="002606C2" w:rsidRDefault="002606C2" w:rsidP="00F706A6">
            <w:pPr>
              <w:spacing w:after="0" w:line="240" w:lineRule="auto"/>
              <w:rPr>
                <w:rFonts w:ascii="Times New Roman" w:eastAsia="Times New Roman" w:hAnsi="Times New Roman" w:cs="Times New Roman"/>
                <w:sz w:val="24"/>
                <w:szCs w:val="24"/>
                <w:lang w:val="tt-RU" w:eastAsia="en-US"/>
              </w:rPr>
            </w:pPr>
          </w:p>
          <w:p w:rsidR="002606C2" w:rsidRDefault="002606C2" w:rsidP="00F706A6">
            <w:pPr>
              <w:spacing w:after="0" w:line="240" w:lineRule="auto"/>
              <w:rPr>
                <w:rFonts w:ascii="Times New Roman" w:eastAsia="Times New Roman" w:hAnsi="Times New Roman" w:cs="Times New Roman"/>
                <w:sz w:val="24"/>
                <w:szCs w:val="24"/>
                <w:lang w:val="tt-RU" w:eastAsia="en-US"/>
              </w:rPr>
            </w:pPr>
          </w:p>
          <w:p w:rsidR="00F706A6" w:rsidRPr="00F706A6" w:rsidRDefault="00F706A6" w:rsidP="00F706A6">
            <w:pPr>
              <w:spacing w:after="0" w:line="240" w:lineRule="auto"/>
              <w:rPr>
                <w:rFonts w:ascii="Times New Roman" w:eastAsia="Times New Roman" w:hAnsi="Times New Roman" w:cs="Times New Roman"/>
                <w:sz w:val="24"/>
                <w:szCs w:val="24"/>
                <w:lang w:val="tt-RU" w:eastAsia="en-US"/>
              </w:rPr>
            </w:pPr>
            <w:r w:rsidRPr="00F706A6">
              <w:rPr>
                <w:rFonts w:ascii="Times New Roman" w:eastAsia="Times New Roman" w:hAnsi="Times New Roman" w:cs="Times New Roman"/>
                <w:sz w:val="24"/>
                <w:szCs w:val="24"/>
                <w:lang w:val="tt-RU" w:eastAsia="en-US"/>
              </w:rPr>
              <w:t>Содержание данного раздела реализуется в комплексе с содержанием</w:t>
            </w:r>
          </w:p>
          <w:p w:rsidR="00F706A6" w:rsidRPr="00F706A6" w:rsidRDefault="00F706A6" w:rsidP="00F706A6">
            <w:pPr>
              <w:spacing w:after="0" w:line="240" w:lineRule="auto"/>
              <w:rPr>
                <w:rFonts w:ascii="Times New Roman" w:eastAsia="Times New Roman" w:hAnsi="Times New Roman" w:cs="Times New Roman"/>
                <w:sz w:val="24"/>
                <w:szCs w:val="24"/>
                <w:lang w:val="tt-RU" w:eastAsia="en-US"/>
              </w:rPr>
            </w:pPr>
            <w:r w:rsidRPr="00F706A6">
              <w:rPr>
                <w:rFonts w:ascii="Times New Roman" w:eastAsia="Times New Roman" w:hAnsi="Times New Roman" w:cs="Times New Roman"/>
                <w:sz w:val="24"/>
                <w:szCs w:val="24"/>
                <w:lang w:val="tt-RU" w:eastAsia="en-US"/>
              </w:rPr>
              <w:t>предыдущих разделов течение года</w:t>
            </w:r>
          </w:p>
          <w:p w:rsidR="00F706A6" w:rsidRDefault="00F706A6" w:rsidP="00F706A6">
            <w:pPr>
              <w:spacing w:after="0" w:line="240" w:lineRule="auto"/>
              <w:jc w:val="both"/>
              <w:rPr>
                <w:rFonts w:ascii="Times New Roman" w:eastAsia="Times New Roman" w:hAnsi="Times New Roman" w:cs="Times New Roman"/>
                <w:spacing w:val="4"/>
                <w:sz w:val="24"/>
                <w:szCs w:val="24"/>
                <w:lang w:val="tt-RU"/>
              </w:rPr>
            </w:pPr>
          </w:p>
          <w:p w:rsidR="002606C2" w:rsidRDefault="002606C2" w:rsidP="00F706A6">
            <w:pPr>
              <w:spacing w:after="0" w:line="240" w:lineRule="auto"/>
              <w:jc w:val="both"/>
              <w:rPr>
                <w:rFonts w:ascii="Times New Roman" w:eastAsia="Times New Roman" w:hAnsi="Times New Roman" w:cs="Times New Roman"/>
                <w:spacing w:val="4"/>
                <w:sz w:val="24"/>
                <w:szCs w:val="24"/>
                <w:lang w:val="tt-RU"/>
              </w:rPr>
            </w:pPr>
          </w:p>
          <w:p w:rsidR="002606C2" w:rsidRDefault="002606C2" w:rsidP="00F706A6">
            <w:pPr>
              <w:spacing w:after="0" w:line="240" w:lineRule="auto"/>
              <w:jc w:val="both"/>
              <w:rPr>
                <w:rFonts w:ascii="Times New Roman" w:eastAsia="Times New Roman" w:hAnsi="Times New Roman" w:cs="Times New Roman"/>
                <w:spacing w:val="4"/>
                <w:sz w:val="24"/>
                <w:szCs w:val="24"/>
                <w:lang w:val="tt-RU"/>
              </w:rPr>
            </w:pPr>
          </w:p>
          <w:p w:rsidR="002606C2" w:rsidRDefault="00EF6245" w:rsidP="00F706A6">
            <w:pPr>
              <w:spacing w:after="0" w:line="240" w:lineRule="auto"/>
              <w:jc w:val="both"/>
              <w:rPr>
                <w:rFonts w:ascii="Times New Roman" w:eastAsia="Times New Roman" w:hAnsi="Times New Roman" w:cs="Times New Roman"/>
                <w:spacing w:val="4"/>
                <w:sz w:val="24"/>
                <w:szCs w:val="24"/>
                <w:lang w:val="tt-RU"/>
              </w:rPr>
            </w:pPr>
            <w:r>
              <w:rPr>
                <w:rFonts w:ascii="Times New Roman" w:eastAsia="Times New Roman" w:hAnsi="Times New Roman" w:cs="Times New Roman"/>
                <w:spacing w:val="4"/>
                <w:sz w:val="24"/>
                <w:szCs w:val="24"/>
                <w:lang w:val="tt-RU"/>
              </w:rPr>
              <w:t>3</w:t>
            </w:r>
          </w:p>
          <w:p w:rsidR="002606C2" w:rsidRDefault="002606C2" w:rsidP="00F706A6">
            <w:pPr>
              <w:spacing w:after="0" w:line="240" w:lineRule="auto"/>
              <w:jc w:val="both"/>
              <w:rPr>
                <w:rFonts w:ascii="Times New Roman" w:eastAsia="Times New Roman" w:hAnsi="Times New Roman" w:cs="Times New Roman"/>
                <w:spacing w:val="4"/>
                <w:sz w:val="24"/>
                <w:szCs w:val="24"/>
                <w:lang w:val="tt-RU"/>
              </w:rPr>
            </w:pPr>
          </w:p>
          <w:p w:rsidR="002606C2" w:rsidRDefault="002606C2" w:rsidP="00F706A6">
            <w:pPr>
              <w:spacing w:after="0" w:line="240" w:lineRule="auto"/>
              <w:jc w:val="both"/>
              <w:rPr>
                <w:rFonts w:ascii="Times New Roman" w:eastAsia="Times New Roman" w:hAnsi="Times New Roman" w:cs="Times New Roman"/>
                <w:spacing w:val="4"/>
                <w:sz w:val="24"/>
                <w:szCs w:val="24"/>
                <w:lang w:val="tt-RU"/>
              </w:rPr>
            </w:pPr>
          </w:p>
          <w:p w:rsidR="002606C2" w:rsidRDefault="002606C2" w:rsidP="00F706A6">
            <w:pPr>
              <w:spacing w:after="0" w:line="240" w:lineRule="auto"/>
              <w:jc w:val="both"/>
              <w:rPr>
                <w:rFonts w:ascii="Times New Roman" w:eastAsia="Times New Roman" w:hAnsi="Times New Roman" w:cs="Times New Roman"/>
                <w:spacing w:val="4"/>
                <w:sz w:val="24"/>
                <w:szCs w:val="24"/>
                <w:lang w:val="tt-RU"/>
              </w:rPr>
            </w:pPr>
          </w:p>
          <w:p w:rsidR="002606C2" w:rsidRDefault="002606C2" w:rsidP="00F706A6">
            <w:pPr>
              <w:spacing w:after="0" w:line="240" w:lineRule="auto"/>
              <w:jc w:val="both"/>
              <w:rPr>
                <w:rFonts w:ascii="Times New Roman" w:eastAsia="Times New Roman" w:hAnsi="Times New Roman" w:cs="Times New Roman"/>
                <w:spacing w:val="4"/>
                <w:sz w:val="24"/>
                <w:szCs w:val="24"/>
                <w:lang w:val="tt-RU"/>
              </w:rPr>
            </w:pPr>
          </w:p>
          <w:p w:rsidR="002606C2" w:rsidRDefault="002606C2" w:rsidP="00F706A6">
            <w:pPr>
              <w:spacing w:after="0" w:line="240" w:lineRule="auto"/>
              <w:jc w:val="both"/>
              <w:rPr>
                <w:rFonts w:ascii="Times New Roman" w:eastAsia="Times New Roman" w:hAnsi="Times New Roman" w:cs="Times New Roman"/>
                <w:spacing w:val="4"/>
                <w:sz w:val="24"/>
                <w:szCs w:val="24"/>
                <w:lang w:val="tt-RU"/>
              </w:rPr>
            </w:pPr>
          </w:p>
          <w:p w:rsidR="002606C2" w:rsidRDefault="002606C2" w:rsidP="00F706A6">
            <w:pPr>
              <w:spacing w:after="0" w:line="240" w:lineRule="auto"/>
              <w:jc w:val="both"/>
              <w:rPr>
                <w:rFonts w:ascii="Times New Roman" w:eastAsia="Times New Roman" w:hAnsi="Times New Roman" w:cs="Times New Roman"/>
                <w:spacing w:val="4"/>
                <w:sz w:val="24"/>
                <w:szCs w:val="24"/>
                <w:lang w:val="tt-RU"/>
              </w:rPr>
            </w:pPr>
          </w:p>
          <w:p w:rsidR="002606C2" w:rsidRDefault="002606C2" w:rsidP="00F706A6">
            <w:pPr>
              <w:spacing w:after="0" w:line="240" w:lineRule="auto"/>
              <w:jc w:val="both"/>
              <w:rPr>
                <w:rFonts w:ascii="Times New Roman" w:eastAsia="Times New Roman" w:hAnsi="Times New Roman" w:cs="Times New Roman"/>
                <w:spacing w:val="4"/>
                <w:sz w:val="24"/>
                <w:szCs w:val="24"/>
                <w:lang w:val="tt-RU"/>
              </w:rPr>
            </w:pPr>
          </w:p>
          <w:p w:rsidR="002606C2" w:rsidRDefault="002606C2" w:rsidP="00F706A6">
            <w:pPr>
              <w:spacing w:after="0" w:line="240" w:lineRule="auto"/>
              <w:jc w:val="both"/>
              <w:rPr>
                <w:rFonts w:ascii="Times New Roman" w:eastAsia="Times New Roman" w:hAnsi="Times New Roman" w:cs="Times New Roman"/>
                <w:spacing w:val="4"/>
                <w:sz w:val="24"/>
                <w:szCs w:val="24"/>
                <w:lang w:val="tt-RU"/>
              </w:rPr>
            </w:pPr>
          </w:p>
          <w:p w:rsidR="002606C2" w:rsidRDefault="002606C2" w:rsidP="00F706A6">
            <w:pPr>
              <w:spacing w:after="0" w:line="240" w:lineRule="auto"/>
              <w:jc w:val="both"/>
              <w:rPr>
                <w:rFonts w:ascii="Times New Roman" w:eastAsia="Times New Roman" w:hAnsi="Times New Roman" w:cs="Times New Roman"/>
                <w:spacing w:val="4"/>
                <w:sz w:val="24"/>
                <w:szCs w:val="24"/>
                <w:lang w:val="tt-RU"/>
              </w:rPr>
            </w:pPr>
          </w:p>
          <w:p w:rsidR="002606C2" w:rsidRDefault="002606C2" w:rsidP="00F706A6">
            <w:pPr>
              <w:spacing w:after="0" w:line="240" w:lineRule="auto"/>
              <w:jc w:val="both"/>
              <w:rPr>
                <w:rFonts w:ascii="Times New Roman" w:eastAsia="Times New Roman" w:hAnsi="Times New Roman" w:cs="Times New Roman"/>
                <w:spacing w:val="4"/>
                <w:sz w:val="24"/>
                <w:szCs w:val="24"/>
                <w:lang w:val="tt-RU"/>
              </w:rPr>
            </w:pPr>
          </w:p>
          <w:p w:rsidR="002606C2" w:rsidRDefault="002606C2" w:rsidP="00F706A6">
            <w:pPr>
              <w:spacing w:after="0" w:line="240" w:lineRule="auto"/>
              <w:jc w:val="both"/>
              <w:rPr>
                <w:rFonts w:ascii="Times New Roman" w:eastAsia="Times New Roman" w:hAnsi="Times New Roman" w:cs="Times New Roman"/>
                <w:spacing w:val="4"/>
                <w:sz w:val="24"/>
                <w:szCs w:val="24"/>
                <w:lang w:val="tt-RU"/>
              </w:rPr>
            </w:pPr>
          </w:p>
          <w:p w:rsidR="002606C2" w:rsidRDefault="002606C2" w:rsidP="00F706A6">
            <w:pPr>
              <w:spacing w:after="0" w:line="240" w:lineRule="auto"/>
              <w:jc w:val="both"/>
              <w:rPr>
                <w:rFonts w:ascii="Times New Roman" w:eastAsia="Times New Roman" w:hAnsi="Times New Roman" w:cs="Times New Roman"/>
                <w:spacing w:val="4"/>
                <w:sz w:val="24"/>
                <w:szCs w:val="24"/>
                <w:lang w:val="tt-RU"/>
              </w:rPr>
            </w:pPr>
          </w:p>
          <w:p w:rsidR="002606C2" w:rsidRDefault="002606C2" w:rsidP="00F706A6">
            <w:pPr>
              <w:spacing w:after="0" w:line="240" w:lineRule="auto"/>
              <w:jc w:val="both"/>
              <w:rPr>
                <w:rFonts w:ascii="Times New Roman" w:eastAsia="Times New Roman" w:hAnsi="Times New Roman" w:cs="Times New Roman"/>
                <w:spacing w:val="4"/>
                <w:sz w:val="24"/>
                <w:szCs w:val="24"/>
                <w:lang w:val="tt-RU"/>
              </w:rPr>
            </w:pPr>
          </w:p>
          <w:p w:rsidR="002606C2" w:rsidRDefault="002606C2" w:rsidP="00F706A6">
            <w:pPr>
              <w:spacing w:after="0" w:line="240" w:lineRule="auto"/>
              <w:jc w:val="both"/>
              <w:rPr>
                <w:rFonts w:ascii="Times New Roman" w:eastAsia="Times New Roman" w:hAnsi="Times New Roman" w:cs="Times New Roman"/>
                <w:spacing w:val="4"/>
                <w:sz w:val="24"/>
                <w:szCs w:val="24"/>
                <w:lang w:val="tt-RU"/>
              </w:rPr>
            </w:pPr>
          </w:p>
          <w:p w:rsidR="002606C2" w:rsidRDefault="002606C2" w:rsidP="00F706A6">
            <w:pPr>
              <w:spacing w:after="0" w:line="240" w:lineRule="auto"/>
              <w:jc w:val="both"/>
              <w:rPr>
                <w:rFonts w:ascii="Times New Roman" w:eastAsia="Times New Roman" w:hAnsi="Times New Roman" w:cs="Times New Roman"/>
                <w:spacing w:val="4"/>
                <w:sz w:val="24"/>
                <w:szCs w:val="24"/>
                <w:lang w:val="tt-RU"/>
              </w:rPr>
            </w:pPr>
          </w:p>
          <w:p w:rsidR="002606C2" w:rsidRDefault="002606C2" w:rsidP="00F706A6">
            <w:pPr>
              <w:spacing w:after="0" w:line="240" w:lineRule="auto"/>
              <w:jc w:val="both"/>
              <w:rPr>
                <w:rFonts w:ascii="Times New Roman" w:eastAsia="Times New Roman" w:hAnsi="Times New Roman" w:cs="Times New Roman"/>
                <w:spacing w:val="4"/>
                <w:sz w:val="24"/>
                <w:szCs w:val="24"/>
                <w:lang w:val="tt-RU"/>
              </w:rPr>
            </w:pPr>
          </w:p>
          <w:p w:rsidR="002606C2" w:rsidRDefault="002606C2" w:rsidP="00F706A6">
            <w:pPr>
              <w:spacing w:after="0" w:line="240" w:lineRule="auto"/>
              <w:jc w:val="both"/>
              <w:rPr>
                <w:rFonts w:ascii="Times New Roman" w:eastAsia="Times New Roman" w:hAnsi="Times New Roman" w:cs="Times New Roman"/>
                <w:spacing w:val="4"/>
                <w:sz w:val="24"/>
                <w:szCs w:val="24"/>
                <w:lang w:val="tt-RU"/>
              </w:rPr>
            </w:pPr>
          </w:p>
          <w:p w:rsidR="002606C2" w:rsidRDefault="002606C2" w:rsidP="00F706A6">
            <w:pPr>
              <w:spacing w:after="0" w:line="240" w:lineRule="auto"/>
              <w:jc w:val="both"/>
              <w:rPr>
                <w:rFonts w:ascii="Times New Roman" w:eastAsia="Times New Roman" w:hAnsi="Times New Roman" w:cs="Times New Roman"/>
                <w:spacing w:val="4"/>
                <w:sz w:val="24"/>
                <w:szCs w:val="24"/>
                <w:lang w:val="tt-RU"/>
              </w:rPr>
            </w:pPr>
          </w:p>
          <w:p w:rsidR="002606C2" w:rsidRDefault="002606C2" w:rsidP="00F706A6">
            <w:pPr>
              <w:spacing w:after="0" w:line="240" w:lineRule="auto"/>
              <w:jc w:val="both"/>
              <w:rPr>
                <w:rFonts w:ascii="Times New Roman" w:eastAsia="Times New Roman" w:hAnsi="Times New Roman" w:cs="Times New Roman"/>
                <w:spacing w:val="4"/>
                <w:sz w:val="24"/>
                <w:szCs w:val="24"/>
                <w:lang w:val="tt-RU"/>
              </w:rPr>
            </w:pPr>
          </w:p>
          <w:p w:rsidR="002606C2" w:rsidRDefault="002606C2" w:rsidP="00F706A6">
            <w:pPr>
              <w:spacing w:after="0" w:line="240" w:lineRule="auto"/>
              <w:jc w:val="both"/>
              <w:rPr>
                <w:rFonts w:ascii="Times New Roman" w:eastAsia="Times New Roman" w:hAnsi="Times New Roman" w:cs="Times New Roman"/>
                <w:spacing w:val="4"/>
                <w:sz w:val="24"/>
                <w:szCs w:val="24"/>
                <w:lang w:val="tt-RU"/>
              </w:rPr>
            </w:pPr>
          </w:p>
          <w:p w:rsidR="002606C2" w:rsidRDefault="002606C2" w:rsidP="00F706A6">
            <w:pPr>
              <w:spacing w:after="0" w:line="240" w:lineRule="auto"/>
              <w:jc w:val="both"/>
              <w:rPr>
                <w:rFonts w:ascii="Times New Roman" w:eastAsia="Times New Roman" w:hAnsi="Times New Roman" w:cs="Times New Roman"/>
                <w:spacing w:val="4"/>
                <w:sz w:val="24"/>
                <w:szCs w:val="24"/>
                <w:lang w:val="tt-RU"/>
              </w:rPr>
            </w:pPr>
          </w:p>
          <w:p w:rsidR="002606C2" w:rsidRDefault="002606C2" w:rsidP="00F706A6">
            <w:pPr>
              <w:spacing w:after="0" w:line="240" w:lineRule="auto"/>
              <w:jc w:val="both"/>
              <w:rPr>
                <w:rFonts w:ascii="Times New Roman" w:eastAsia="Times New Roman" w:hAnsi="Times New Roman" w:cs="Times New Roman"/>
                <w:spacing w:val="4"/>
                <w:sz w:val="24"/>
                <w:szCs w:val="24"/>
                <w:lang w:val="tt-RU"/>
              </w:rPr>
            </w:pPr>
          </w:p>
          <w:p w:rsidR="002606C2" w:rsidRDefault="002606C2" w:rsidP="00F706A6">
            <w:pPr>
              <w:spacing w:after="0" w:line="240" w:lineRule="auto"/>
              <w:jc w:val="both"/>
              <w:rPr>
                <w:rFonts w:ascii="Times New Roman" w:eastAsia="Times New Roman" w:hAnsi="Times New Roman" w:cs="Times New Roman"/>
                <w:spacing w:val="4"/>
                <w:sz w:val="24"/>
                <w:szCs w:val="24"/>
                <w:lang w:val="tt-RU"/>
              </w:rPr>
            </w:pPr>
          </w:p>
          <w:p w:rsidR="002606C2" w:rsidRDefault="002606C2" w:rsidP="00F706A6">
            <w:pPr>
              <w:spacing w:after="0" w:line="240" w:lineRule="auto"/>
              <w:jc w:val="both"/>
              <w:rPr>
                <w:rFonts w:ascii="Times New Roman" w:eastAsia="Times New Roman" w:hAnsi="Times New Roman" w:cs="Times New Roman"/>
                <w:spacing w:val="4"/>
                <w:sz w:val="24"/>
                <w:szCs w:val="24"/>
                <w:lang w:val="tt-RU"/>
              </w:rPr>
            </w:pPr>
          </w:p>
          <w:p w:rsidR="002606C2" w:rsidRDefault="002606C2" w:rsidP="00F706A6">
            <w:pPr>
              <w:spacing w:after="0" w:line="240" w:lineRule="auto"/>
              <w:jc w:val="both"/>
              <w:rPr>
                <w:rFonts w:ascii="Times New Roman" w:eastAsia="Times New Roman" w:hAnsi="Times New Roman" w:cs="Times New Roman"/>
                <w:spacing w:val="4"/>
                <w:sz w:val="24"/>
                <w:szCs w:val="24"/>
                <w:lang w:val="tt-RU"/>
              </w:rPr>
            </w:pPr>
          </w:p>
          <w:p w:rsidR="002606C2" w:rsidRDefault="002606C2" w:rsidP="00F706A6">
            <w:pPr>
              <w:spacing w:after="0" w:line="240" w:lineRule="auto"/>
              <w:jc w:val="both"/>
              <w:rPr>
                <w:rFonts w:ascii="Times New Roman" w:eastAsia="Times New Roman" w:hAnsi="Times New Roman" w:cs="Times New Roman"/>
                <w:spacing w:val="4"/>
                <w:sz w:val="24"/>
                <w:szCs w:val="24"/>
                <w:lang w:val="tt-RU"/>
              </w:rPr>
            </w:pPr>
          </w:p>
          <w:p w:rsidR="002606C2" w:rsidRDefault="002606C2" w:rsidP="00F706A6">
            <w:pPr>
              <w:spacing w:after="0" w:line="240" w:lineRule="auto"/>
              <w:jc w:val="both"/>
              <w:rPr>
                <w:rFonts w:ascii="Times New Roman" w:eastAsia="Times New Roman" w:hAnsi="Times New Roman" w:cs="Times New Roman"/>
                <w:spacing w:val="4"/>
                <w:sz w:val="24"/>
                <w:szCs w:val="24"/>
                <w:lang w:val="tt-RU"/>
              </w:rPr>
            </w:pPr>
          </w:p>
          <w:p w:rsidR="002606C2" w:rsidRDefault="002606C2" w:rsidP="00F706A6">
            <w:pPr>
              <w:spacing w:after="0" w:line="240" w:lineRule="auto"/>
              <w:jc w:val="both"/>
              <w:rPr>
                <w:rFonts w:ascii="Times New Roman" w:eastAsia="Times New Roman" w:hAnsi="Times New Roman" w:cs="Times New Roman"/>
                <w:spacing w:val="4"/>
                <w:sz w:val="24"/>
                <w:szCs w:val="24"/>
                <w:lang w:val="tt-RU"/>
              </w:rPr>
            </w:pPr>
          </w:p>
          <w:p w:rsidR="002606C2" w:rsidRDefault="002606C2" w:rsidP="00F706A6">
            <w:pPr>
              <w:spacing w:after="0" w:line="240" w:lineRule="auto"/>
              <w:jc w:val="both"/>
              <w:rPr>
                <w:rFonts w:ascii="Times New Roman" w:eastAsia="Times New Roman" w:hAnsi="Times New Roman" w:cs="Times New Roman"/>
                <w:spacing w:val="4"/>
                <w:sz w:val="24"/>
                <w:szCs w:val="24"/>
                <w:lang w:val="tt-RU"/>
              </w:rPr>
            </w:pPr>
          </w:p>
          <w:p w:rsidR="002606C2" w:rsidRDefault="002606C2" w:rsidP="00F706A6">
            <w:pPr>
              <w:spacing w:after="0" w:line="240" w:lineRule="auto"/>
              <w:jc w:val="both"/>
              <w:rPr>
                <w:rFonts w:ascii="Times New Roman" w:eastAsia="Times New Roman" w:hAnsi="Times New Roman" w:cs="Times New Roman"/>
                <w:spacing w:val="4"/>
                <w:sz w:val="24"/>
                <w:szCs w:val="24"/>
                <w:lang w:val="tt-RU"/>
              </w:rPr>
            </w:pPr>
          </w:p>
          <w:p w:rsidR="002606C2" w:rsidRDefault="002606C2" w:rsidP="00F706A6">
            <w:pPr>
              <w:spacing w:after="0" w:line="240" w:lineRule="auto"/>
              <w:jc w:val="both"/>
              <w:rPr>
                <w:rFonts w:ascii="Times New Roman" w:eastAsia="Times New Roman" w:hAnsi="Times New Roman" w:cs="Times New Roman"/>
                <w:spacing w:val="4"/>
                <w:sz w:val="24"/>
                <w:szCs w:val="24"/>
                <w:lang w:val="tt-RU"/>
              </w:rPr>
            </w:pPr>
          </w:p>
          <w:p w:rsidR="002606C2" w:rsidRDefault="002606C2" w:rsidP="00F706A6">
            <w:pPr>
              <w:spacing w:after="0" w:line="240" w:lineRule="auto"/>
              <w:jc w:val="both"/>
              <w:rPr>
                <w:rFonts w:ascii="Times New Roman" w:eastAsia="Times New Roman" w:hAnsi="Times New Roman" w:cs="Times New Roman"/>
                <w:spacing w:val="4"/>
                <w:sz w:val="24"/>
                <w:szCs w:val="24"/>
                <w:lang w:val="tt-RU"/>
              </w:rPr>
            </w:pPr>
          </w:p>
          <w:p w:rsidR="002606C2" w:rsidRPr="00F706A6" w:rsidRDefault="002606C2" w:rsidP="00F706A6">
            <w:pPr>
              <w:spacing w:after="0" w:line="240" w:lineRule="auto"/>
              <w:jc w:val="both"/>
              <w:rPr>
                <w:rFonts w:ascii="Times New Roman" w:eastAsia="Times New Roman" w:hAnsi="Times New Roman" w:cs="Times New Roman"/>
                <w:spacing w:val="4"/>
                <w:sz w:val="24"/>
                <w:szCs w:val="24"/>
                <w:lang w:val="tt-RU"/>
              </w:rPr>
            </w:pPr>
          </w:p>
        </w:tc>
      </w:tr>
      <w:tr w:rsidR="00F706A6" w:rsidRPr="00F706A6" w:rsidTr="002606C2">
        <w:trPr>
          <w:trHeight w:val="404"/>
        </w:trPr>
        <w:tc>
          <w:tcPr>
            <w:tcW w:w="709" w:type="dxa"/>
          </w:tcPr>
          <w:p w:rsidR="00F706A6" w:rsidRPr="00F706A6" w:rsidRDefault="00F706A6" w:rsidP="00F706A6">
            <w:pPr>
              <w:spacing w:after="0" w:line="240" w:lineRule="auto"/>
              <w:jc w:val="both"/>
              <w:rPr>
                <w:rFonts w:ascii="Times New Roman" w:eastAsia="Times New Roman" w:hAnsi="Times New Roman" w:cs="Times New Roman"/>
                <w:sz w:val="24"/>
                <w:szCs w:val="24"/>
                <w:lang w:val="tt-RU"/>
              </w:rPr>
            </w:pPr>
            <w:r w:rsidRPr="00F706A6">
              <w:rPr>
                <w:rFonts w:ascii="Times New Roman" w:eastAsia="Times New Roman" w:hAnsi="Times New Roman" w:cs="Times New Roman"/>
                <w:sz w:val="24"/>
                <w:szCs w:val="24"/>
                <w:lang w:val="tt-RU"/>
              </w:rPr>
              <w:t>4</w:t>
            </w:r>
          </w:p>
        </w:tc>
        <w:tc>
          <w:tcPr>
            <w:tcW w:w="2551" w:type="dxa"/>
            <w:shd w:val="clear" w:color="auto" w:fill="auto"/>
          </w:tcPr>
          <w:p w:rsidR="00F706A6" w:rsidRPr="00F706A6" w:rsidRDefault="00F706A6" w:rsidP="00F706A6">
            <w:pPr>
              <w:spacing w:after="0" w:line="240" w:lineRule="auto"/>
              <w:jc w:val="both"/>
              <w:rPr>
                <w:rFonts w:ascii="Times New Roman" w:eastAsia="SimSun" w:hAnsi="Times New Roman" w:cs="Times New Roman"/>
                <w:spacing w:val="4"/>
                <w:sz w:val="24"/>
                <w:szCs w:val="24"/>
                <w:lang w:val="tt-RU"/>
              </w:rPr>
            </w:pPr>
            <w:r w:rsidRPr="00F706A6">
              <w:rPr>
                <w:rFonts w:ascii="Times New Roman" w:eastAsia="Times New Roman" w:hAnsi="Times New Roman" w:cs="Times New Roman"/>
                <w:bCs/>
                <w:sz w:val="24"/>
                <w:szCs w:val="24"/>
              </w:rPr>
              <w:t>Чтение про себя</w:t>
            </w:r>
          </w:p>
          <w:p w:rsidR="00F706A6" w:rsidRPr="00F706A6" w:rsidRDefault="00F706A6" w:rsidP="00F706A6">
            <w:pPr>
              <w:spacing w:after="0" w:line="240" w:lineRule="auto"/>
              <w:jc w:val="right"/>
              <w:rPr>
                <w:rFonts w:ascii="Times New Roman" w:eastAsia="Times New Roman" w:hAnsi="Times New Roman" w:cs="Times New Roman"/>
                <w:sz w:val="24"/>
                <w:szCs w:val="24"/>
                <w:lang w:val="tt-RU"/>
              </w:rPr>
            </w:pPr>
          </w:p>
        </w:tc>
        <w:tc>
          <w:tcPr>
            <w:tcW w:w="10065" w:type="dxa"/>
            <w:shd w:val="clear" w:color="auto" w:fill="auto"/>
          </w:tcPr>
          <w:p w:rsidR="00F706A6" w:rsidRPr="00F706A6" w:rsidRDefault="00F706A6" w:rsidP="00F706A6">
            <w:pPr>
              <w:widowControl w:val="0"/>
              <w:spacing w:after="0" w:line="240" w:lineRule="auto"/>
              <w:ind w:firstLine="709"/>
              <w:jc w:val="both"/>
              <w:rPr>
                <w:rFonts w:ascii="Times New Roman" w:eastAsia="Times New Roman" w:hAnsi="Times New Roman" w:cs="Times New Roman"/>
                <w:sz w:val="24"/>
                <w:szCs w:val="24"/>
              </w:rPr>
            </w:pPr>
            <w:r w:rsidRPr="00F706A6">
              <w:rPr>
                <w:rFonts w:ascii="Times New Roman" w:eastAsia="Times New Roman" w:hAnsi="Times New Roman" w:cs="Times New Roman"/>
                <w:sz w:val="24"/>
                <w:szCs w:val="24"/>
              </w:rPr>
              <w:t xml:space="preserve">Умение самостоятельно читать текст небольшого объема. Умение находить в изучаемом тексте необходимые сведения, а также умение находить в словарях нужные словарные статьи и извлекать из них требуемую информацию в рамках выборочного чтения.  </w:t>
            </w:r>
          </w:p>
        </w:tc>
        <w:tc>
          <w:tcPr>
            <w:tcW w:w="1134" w:type="dxa"/>
            <w:vMerge/>
            <w:shd w:val="clear" w:color="auto" w:fill="auto"/>
          </w:tcPr>
          <w:p w:rsidR="00F706A6" w:rsidRPr="00F706A6" w:rsidRDefault="00F706A6" w:rsidP="00F706A6">
            <w:pPr>
              <w:spacing w:after="0" w:line="240" w:lineRule="auto"/>
              <w:rPr>
                <w:rFonts w:ascii="Times New Roman" w:eastAsia="Times New Roman" w:hAnsi="Times New Roman" w:cs="Times New Roman"/>
                <w:sz w:val="24"/>
                <w:szCs w:val="24"/>
                <w:lang w:val="tt-RU" w:eastAsia="en-US"/>
              </w:rPr>
            </w:pPr>
          </w:p>
        </w:tc>
      </w:tr>
      <w:tr w:rsidR="00F706A6" w:rsidRPr="00F706A6" w:rsidTr="002606C2">
        <w:trPr>
          <w:trHeight w:val="404"/>
        </w:trPr>
        <w:tc>
          <w:tcPr>
            <w:tcW w:w="709" w:type="dxa"/>
          </w:tcPr>
          <w:p w:rsidR="00F706A6" w:rsidRPr="00F706A6" w:rsidRDefault="00F706A6" w:rsidP="00F706A6">
            <w:pPr>
              <w:spacing w:after="0" w:line="240" w:lineRule="auto"/>
              <w:jc w:val="both"/>
              <w:rPr>
                <w:rFonts w:ascii="Times New Roman" w:eastAsia="Times New Roman" w:hAnsi="Times New Roman" w:cs="Times New Roman"/>
                <w:sz w:val="24"/>
                <w:szCs w:val="24"/>
                <w:lang w:val="tt-RU"/>
              </w:rPr>
            </w:pPr>
            <w:r w:rsidRPr="00F706A6">
              <w:rPr>
                <w:rFonts w:ascii="Times New Roman" w:eastAsia="Times New Roman" w:hAnsi="Times New Roman" w:cs="Times New Roman"/>
                <w:sz w:val="24"/>
                <w:szCs w:val="24"/>
                <w:lang w:val="tt-RU"/>
              </w:rPr>
              <w:t>5</w:t>
            </w:r>
          </w:p>
        </w:tc>
        <w:tc>
          <w:tcPr>
            <w:tcW w:w="2551" w:type="dxa"/>
            <w:shd w:val="clear" w:color="auto" w:fill="auto"/>
          </w:tcPr>
          <w:p w:rsidR="00F706A6" w:rsidRPr="00F706A6" w:rsidRDefault="00F706A6" w:rsidP="00F706A6">
            <w:pPr>
              <w:spacing w:after="0" w:line="240" w:lineRule="auto"/>
              <w:jc w:val="both"/>
              <w:rPr>
                <w:rFonts w:ascii="Times New Roman" w:eastAsia="Times New Roman" w:hAnsi="Times New Roman" w:cs="Times New Roman"/>
                <w:sz w:val="24"/>
                <w:szCs w:val="24"/>
                <w:lang w:val="tt-RU"/>
              </w:rPr>
            </w:pPr>
            <w:r w:rsidRPr="00F706A6">
              <w:rPr>
                <w:rFonts w:ascii="Times New Roman" w:eastAsia="Times New Roman" w:hAnsi="Times New Roman" w:cs="Times New Roman"/>
                <w:bCs/>
                <w:sz w:val="24"/>
                <w:szCs w:val="24"/>
              </w:rPr>
              <w:t>Работа с текстом художественного произведения</w:t>
            </w:r>
          </w:p>
        </w:tc>
        <w:tc>
          <w:tcPr>
            <w:tcW w:w="10065" w:type="dxa"/>
            <w:shd w:val="clear" w:color="auto" w:fill="auto"/>
          </w:tcPr>
          <w:p w:rsidR="00F706A6" w:rsidRPr="00F706A6" w:rsidRDefault="00F706A6" w:rsidP="00F706A6">
            <w:pPr>
              <w:widowControl w:val="0"/>
              <w:spacing w:after="0" w:line="240" w:lineRule="auto"/>
              <w:ind w:firstLine="709"/>
              <w:jc w:val="both"/>
              <w:rPr>
                <w:rFonts w:ascii="Times New Roman" w:eastAsia="Times New Roman" w:hAnsi="Times New Roman" w:cs="Times New Roman"/>
                <w:sz w:val="24"/>
                <w:szCs w:val="24"/>
                <w:lang w:val="tt-RU" w:eastAsia="en-US"/>
              </w:rPr>
            </w:pPr>
            <w:r w:rsidRPr="00F706A6">
              <w:rPr>
                <w:rFonts w:ascii="Times New Roman" w:eastAsia="Times New Roman" w:hAnsi="Times New Roman" w:cs="Times New Roman"/>
                <w:sz w:val="24"/>
                <w:szCs w:val="24"/>
              </w:rPr>
              <w:t xml:space="preserve">Анализ текста (через систему вопросов и заданий), определение его эмоционально-смысловых доминант (основная мысль в басне, главные переживания в лирическом стихотворении, противоположные позиции героев и авторский вывод в рассказе, основная интонация в колыбельной песне, былине, гимне и т.д.). Определение особенностей построения текста, выявление средств художественной выразительности. Умение определить характер героя (через его словесный портрет, анализ поступков, речевое поведение, через авторский комментарий), проследить развитие характера героя во времени, сравнительный анализ поведения разных героев. Обнаружение (с помощью учителя) авторской позиции в прозаических текстах и направления авторских переживаний в лирических текстах. </w:t>
            </w:r>
          </w:p>
        </w:tc>
        <w:tc>
          <w:tcPr>
            <w:tcW w:w="1134" w:type="dxa"/>
            <w:vMerge/>
            <w:shd w:val="clear" w:color="auto" w:fill="auto"/>
          </w:tcPr>
          <w:p w:rsidR="00F706A6" w:rsidRPr="00F706A6" w:rsidRDefault="00F706A6" w:rsidP="00F706A6">
            <w:pPr>
              <w:spacing w:after="0" w:line="240" w:lineRule="auto"/>
              <w:rPr>
                <w:rFonts w:ascii="Times New Roman" w:eastAsia="Times New Roman" w:hAnsi="Times New Roman" w:cs="Times New Roman"/>
                <w:sz w:val="24"/>
                <w:szCs w:val="24"/>
                <w:lang w:val="tt-RU" w:eastAsia="en-US"/>
              </w:rPr>
            </w:pPr>
          </w:p>
        </w:tc>
      </w:tr>
      <w:tr w:rsidR="00F706A6" w:rsidRPr="00F706A6" w:rsidTr="002606C2">
        <w:trPr>
          <w:trHeight w:val="404"/>
        </w:trPr>
        <w:tc>
          <w:tcPr>
            <w:tcW w:w="709" w:type="dxa"/>
          </w:tcPr>
          <w:p w:rsidR="00F706A6" w:rsidRPr="00F706A6" w:rsidRDefault="00F706A6" w:rsidP="00F706A6">
            <w:pPr>
              <w:spacing w:after="0" w:line="240" w:lineRule="auto"/>
              <w:rPr>
                <w:rFonts w:ascii="Times New Roman" w:eastAsia="Times New Roman" w:hAnsi="Times New Roman" w:cs="Times New Roman"/>
                <w:sz w:val="24"/>
                <w:szCs w:val="24"/>
                <w:lang w:val="tt-RU" w:eastAsia="en-US"/>
              </w:rPr>
            </w:pPr>
            <w:r w:rsidRPr="00F706A6">
              <w:rPr>
                <w:rFonts w:ascii="Times New Roman" w:eastAsia="Times New Roman" w:hAnsi="Times New Roman" w:cs="Times New Roman"/>
                <w:sz w:val="24"/>
                <w:szCs w:val="24"/>
                <w:lang w:val="tt-RU" w:eastAsia="en-US"/>
              </w:rPr>
              <w:t>6</w:t>
            </w:r>
          </w:p>
        </w:tc>
        <w:tc>
          <w:tcPr>
            <w:tcW w:w="2551" w:type="dxa"/>
            <w:shd w:val="clear" w:color="auto" w:fill="auto"/>
          </w:tcPr>
          <w:p w:rsidR="00F706A6" w:rsidRPr="00F706A6" w:rsidRDefault="00F706A6" w:rsidP="00F706A6">
            <w:pPr>
              <w:widowControl w:val="0"/>
              <w:spacing w:after="0" w:line="240" w:lineRule="auto"/>
              <w:ind w:right="20"/>
              <w:jc w:val="both"/>
              <w:rPr>
                <w:rFonts w:ascii="Times New Roman" w:eastAsia="Times New Roman" w:hAnsi="Times New Roman" w:cs="Times New Roman"/>
                <w:sz w:val="24"/>
                <w:szCs w:val="24"/>
                <w:lang w:val="tt-RU" w:eastAsia="en-US"/>
              </w:rPr>
            </w:pPr>
            <w:r w:rsidRPr="00F706A6">
              <w:rPr>
                <w:rFonts w:ascii="Times New Roman" w:eastAsia="Times New Roman" w:hAnsi="Times New Roman" w:cs="Times New Roman"/>
                <w:bCs/>
                <w:sz w:val="24"/>
                <w:szCs w:val="24"/>
              </w:rPr>
              <w:t>Работа с учебными и научно-популярными текстами</w:t>
            </w:r>
          </w:p>
        </w:tc>
        <w:tc>
          <w:tcPr>
            <w:tcW w:w="10065" w:type="dxa"/>
            <w:shd w:val="clear" w:color="auto" w:fill="auto"/>
          </w:tcPr>
          <w:p w:rsidR="00F706A6" w:rsidRPr="00F706A6" w:rsidRDefault="00F706A6" w:rsidP="00F706A6">
            <w:pPr>
              <w:widowControl w:val="0"/>
              <w:spacing w:after="0" w:line="240" w:lineRule="auto"/>
              <w:jc w:val="both"/>
              <w:rPr>
                <w:rFonts w:ascii="Times New Roman" w:eastAsia="Times New Roman" w:hAnsi="Times New Roman" w:cs="Times New Roman"/>
                <w:sz w:val="24"/>
                <w:szCs w:val="24"/>
              </w:rPr>
            </w:pPr>
            <w:r w:rsidRPr="00F706A6">
              <w:rPr>
                <w:rFonts w:ascii="Times New Roman" w:eastAsia="Times New Roman" w:hAnsi="Times New Roman" w:cs="Times New Roman"/>
                <w:sz w:val="24"/>
                <w:szCs w:val="24"/>
              </w:rPr>
              <w:t xml:space="preserve">Обучение структурированию научно-популярного и учебного текстов, выделению в тексте отдельных частей, ключевых слов, составлению плана пересказа. </w:t>
            </w:r>
          </w:p>
          <w:p w:rsidR="00F706A6" w:rsidRPr="00F706A6" w:rsidRDefault="00F706A6" w:rsidP="00F706A6">
            <w:pPr>
              <w:widowControl w:val="0"/>
              <w:spacing w:after="0" w:line="240" w:lineRule="auto"/>
              <w:ind w:right="20"/>
              <w:jc w:val="both"/>
              <w:rPr>
                <w:rFonts w:ascii="Times New Roman" w:eastAsia="Calibri" w:hAnsi="Times New Roman" w:cs="Times New Roman"/>
                <w:sz w:val="24"/>
                <w:szCs w:val="24"/>
                <w:lang w:val="tt-RU" w:eastAsia="en-US"/>
              </w:rPr>
            </w:pPr>
          </w:p>
        </w:tc>
        <w:tc>
          <w:tcPr>
            <w:tcW w:w="1134" w:type="dxa"/>
            <w:vMerge/>
            <w:shd w:val="clear" w:color="auto" w:fill="auto"/>
          </w:tcPr>
          <w:p w:rsidR="00F706A6" w:rsidRPr="00F706A6" w:rsidRDefault="00F706A6" w:rsidP="00F706A6">
            <w:pPr>
              <w:spacing w:after="0" w:line="240" w:lineRule="auto"/>
              <w:rPr>
                <w:rFonts w:ascii="Times New Roman" w:eastAsia="Times New Roman" w:hAnsi="Times New Roman" w:cs="Times New Roman"/>
                <w:sz w:val="24"/>
                <w:szCs w:val="24"/>
                <w:lang w:val="tt-RU" w:eastAsia="en-US"/>
              </w:rPr>
            </w:pPr>
          </w:p>
        </w:tc>
      </w:tr>
      <w:tr w:rsidR="00F706A6" w:rsidRPr="00F706A6" w:rsidTr="002606C2">
        <w:trPr>
          <w:trHeight w:val="404"/>
        </w:trPr>
        <w:tc>
          <w:tcPr>
            <w:tcW w:w="709" w:type="dxa"/>
          </w:tcPr>
          <w:p w:rsidR="00F706A6" w:rsidRPr="00F706A6" w:rsidRDefault="00F706A6" w:rsidP="00F706A6">
            <w:pPr>
              <w:spacing w:after="0" w:line="240" w:lineRule="auto"/>
              <w:jc w:val="both"/>
              <w:rPr>
                <w:rFonts w:ascii="Times New Roman" w:eastAsia="Times New Roman" w:hAnsi="Times New Roman" w:cs="Times New Roman"/>
                <w:sz w:val="24"/>
                <w:szCs w:val="24"/>
                <w:lang w:val="tt-RU"/>
              </w:rPr>
            </w:pPr>
            <w:r w:rsidRPr="00F706A6">
              <w:rPr>
                <w:rFonts w:ascii="Times New Roman" w:eastAsia="Times New Roman" w:hAnsi="Times New Roman" w:cs="Times New Roman"/>
                <w:sz w:val="24"/>
                <w:szCs w:val="24"/>
                <w:lang w:val="tt-RU"/>
              </w:rPr>
              <w:t>7</w:t>
            </w:r>
          </w:p>
        </w:tc>
        <w:tc>
          <w:tcPr>
            <w:tcW w:w="2551" w:type="dxa"/>
            <w:shd w:val="clear" w:color="auto" w:fill="auto"/>
          </w:tcPr>
          <w:p w:rsidR="00F706A6" w:rsidRPr="00F706A6" w:rsidRDefault="00F706A6" w:rsidP="00F706A6">
            <w:pPr>
              <w:spacing w:after="0" w:line="240" w:lineRule="auto"/>
              <w:rPr>
                <w:rFonts w:ascii="Times New Roman" w:eastAsia="Times New Roman" w:hAnsi="Times New Roman" w:cs="Times New Roman"/>
                <w:sz w:val="24"/>
                <w:szCs w:val="24"/>
                <w:lang w:val="tt-RU" w:eastAsia="en-US"/>
              </w:rPr>
            </w:pPr>
            <w:r w:rsidRPr="00F706A6">
              <w:rPr>
                <w:rFonts w:ascii="Times New Roman" w:eastAsia="Times New Roman" w:hAnsi="Times New Roman" w:cs="Times New Roman"/>
                <w:bCs/>
                <w:sz w:val="24"/>
                <w:szCs w:val="24"/>
              </w:rPr>
              <w:t>Работа с текстами разных видов и жанров литературы</w:t>
            </w:r>
          </w:p>
        </w:tc>
        <w:tc>
          <w:tcPr>
            <w:tcW w:w="10065" w:type="dxa"/>
            <w:shd w:val="clear" w:color="auto" w:fill="auto"/>
          </w:tcPr>
          <w:p w:rsidR="00F706A6" w:rsidRPr="00F706A6" w:rsidRDefault="00F706A6" w:rsidP="00F706A6">
            <w:pPr>
              <w:widowControl w:val="0"/>
              <w:spacing w:after="0" w:line="240" w:lineRule="auto"/>
              <w:jc w:val="both"/>
              <w:rPr>
                <w:rFonts w:ascii="Times New Roman" w:eastAsia="Times New Roman" w:hAnsi="Times New Roman" w:cs="Times New Roman"/>
                <w:sz w:val="24"/>
                <w:szCs w:val="24"/>
              </w:rPr>
            </w:pPr>
            <w:r w:rsidRPr="00F706A6">
              <w:rPr>
                <w:rFonts w:ascii="Times New Roman" w:eastAsia="Times New Roman" w:hAnsi="Times New Roman" w:cs="Times New Roman"/>
                <w:sz w:val="24"/>
                <w:szCs w:val="24"/>
              </w:rPr>
              <w:t xml:space="preserve">Определение принадлежности текста к фольклорному миру или кругу авторских произведений. Понимание разницы между художественным и научно-популярным текстами. Умение доказательно показать принадлежность текста к кругу художественных или научно-популярных текстов. Понимание отличий прозаического и поэтического текстов. Умение реконструировать (с помощью учителя) позицию автора в любом авторском тексте, а также понимать переживания героя (или лирического героя) в лирическом стихотворении.  </w:t>
            </w:r>
          </w:p>
          <w:p w:rsidR="00F706A6" w:rsidRPr="00F706A6" w:rsidRDefault="00F706A6" w:rsidP="00F706A6">
            <w:pPr>
              <w:spacing w:after="0" w:line="240" w:lineRule="auto"/>
              <w:rPr>
                <w:rFonts w:ascii="Times New Roman" w:eastAsia="SimSun" w:hAnsi="Times New Roman" w:cs="Times New Roman"/>
                <w:spacing w:val="4"/>
                <w:sz w:val="24"/>
                <w:szCs w:val="24"/>
                <w:lang w:val="tt-RU" w:eastAsia="en-US"/>
              </w:rPr>
            </w:pPr>
          </w:p>
        </w:tc>
        <w:tc>
          <w:tcPr>
            <w:tcW w:w="1134" w:type="dxa"/>
            <w:vMerge/>
            <w:shd w:val="clear" w:color="auto" w:fill="auto"/>
            <w:vAlign w:val="center"/>
          </w:tcPr>
          <w:p w:rsidR="00F706A6" w:rsidRPr="00F706A6" w:rsidRDefault="00F706A6" w:rsidP="00F706A6">
            <w:pPr>
              <w:spacing w:after="0" w:line="240" w:lineRule="auto"/>
              <w:rPr>
                <w:rFonts w:ascii="Times New Roman" w:eastAsia="Times New Roman" w:hAnsi="Times New Roman" w:cs="Times New Roman"/>
                <w:sz w:val="24"/>
                <w:szCs w:val="24"/>
                <w:lang w:val="tt-RU" w:eastAsia="en-US"/>
              </w:rPr>
            </w:pPr>
          </w:p>
        </w:tc>
      </w:tr>
      <w:tr w:rsidR="00F706A6" w:rsidRPr="00F706A6" w:rsidTr="002606C2">
        <w:trPr>
          <w:trHeight w:val="404"/>
        </w:trPr>
        <w:tc>
          <w:tcPr>
            <w:tcW w:w="709" w:type="dxa"/>
          </w:tcPr>
          <w:p w:rsidR="00F706A6" w:rsidRPr="00F706A6" w:rsidRDefault="00F706A6" w:rsidP="00F706A6">
            <w:pPr>
              <w:spacing w:after="0" w:line="240" w:lineRule="auto"/>
              <w:rPr>
                <w:rFonts w:ascii="Times New Roman" w:eastAsia="Times New Roman" w:hAnsi="Times New Roman" w:cs="Times New Roman"/>
                <w:sz w:val="24"/>
                <w:szCs w:val="24"/>
                <w:lang w:val="tt-RU" w:eastAsia="en-US"/>
              </w:rPr>
            </w:pPr>
            <w:r w:rsidRPr="00F706A6">
              <w:rPr>
                <w:rFonts w:ascii="Times New Roman" w:eastAsia="Times New Roman" w:hAnsi="Times New Roman" w:cs="Times New Roman"/>
                <w:sz w:val="24"/>
                <w:szCs w:val="24"/>
                <w:lang w:val="tt-RU" w:eastAsia="en-US"/>
              </w:rPr>
              <w:lastRenderedPageBreak/>
              <w:t>8</w:t>
            </w:r>
          </w:p>
        </w:tc>
        <w:tc>
          <w:tcPr>
            <w:tcW w:w="2551" w:type="dxa"/>
            <w:shd w:val="clear" w:color="auto" w:fill="auto"/>
          </w:tcPr>
          <w:p w:rsidR="00F706A6" w:rsidRPr="00F706A6" w:rsidRDefault="00F706A6" w:rsidP="00F706A6">
            <w:pPr>
              <w:spacing w:after="0" w:line="240" w:lineRule="auto"/>
              <w:rPr>
                <w:rFonts w:ascii="Times New Roman" w:eastAsiaTheme="majorEastAsia" w:hAnsi="Times New Roman" w:cs="Times New Roman"/>
                <w:spacing w:val="4"/>
                <w:sz w:val="24"/>
                <w:szCs w:val="24"/>
                <w:lang w:val="tt-RU"/>
              </w:rPr>
            </w:pPr>
            <w:r w:rsidRPr="00F706A6">
              <w:rPr>
                <w:rFonts w:ascii="Times New Roman" w:eastAsia="Times New Roman" w:hAnsi="Times New Roman" w:cs="Times New Roman"/>
                <w:bCs/>
                <w:sz w:val="24"/>
                <w:szCs w:val="24"/>
              </w:rPr>
              <w:t>Формирование библиографической культуры</w:t>
            </w:r>
          </w:p>
        </w:tc>
        <w:tc>
          <w:tcPr>
            <w:tcW w:w="10065" w:type="dxa"/>
            <w:shd w:val="clear" w:color="auto" w:fill="auto"/>
          </w:tcPr>
          <w:p w:rsidR="00F706A6" w:rsidRPr="00F706A6" w:rsidRDefault="00F706A6" w:rsidP="00F706A6">
            <w:pPr>
              <w:widowControl w:val="0"/>
              <w:spacing w:after="0" w:line="240" w:lineRule="auto"/>
              <w:jc w:val="both"/>
              <w:rPr>
                <w:rFonts w:ascii="Times New Roman" w:eastAsia="Times New Roman" w:hAnsi="Times New Roman" w:cs="Times New Roman"/>
                <w:sz w:val="24"/>
                <w:szCs w:val="24"/>
              </w:rPr>
            </w:pPr>
            <w:r w:rsidRPr="00F706A6">
              <w:rPr>
                <w:rFonts w:ascii="Times New Roman" w:eastAsia="Times New Roman" w:hAnsi="Times New Roman" w:cs="Times New Roman"/>
                <w:sz w:val="24"/>
                <w:szCs w:val="24"/>
              </w:rPr>
              <w:t xml:space="preserve">Умение пользоваться аппаратом учебника (страницей «Содержание» или «Оглавление», системой условных обозначений), </w:t>
            </w:r>
          </w:p>
          <w:p w:rsidR="00F706A6" w:rsidRPr="00F706A6" w:rsidRDefault="00F706A6" w:rsidP="00F706A6">
            <w:pPr>
              <w:spacing w:after="0" w:line="240" w:lineRule="auto"/>
              <w:rPr>
                <w:rFonts w:ascii="Times New Roman" w:eastAsia="Times New Roman" w:hAnsi="Times New Roman" w:cs="Times New Roman"/>
                <w:spacing w:val="4"/>
                <w:sz w:val="24"/>
                <w:szCs w:val="24"/>
                <w:lang w:val="tt-RU" w:eastAsia="en-US"/>
              </w:rPr>
            </w:pPr>
            <w:r w:rsidRPr="00F706A6">
              <w:rPr>
                <w:rFonts w:ascii="Times New Roman" w:eastAsia="Times New Roman" w:hAnsi="Times New Roman" w:cs="Times New Roman"/>
                <w:spacing w:val="4"/>
                <w:sz w:val="24"/>
                <w:szCs w:val="24"/>
                <w:lang w:val="tt-RU" w:eastAsia="en-US"/>
              </w:rPr>
              <w:t xml:space="preserve">Организация внеурочной деятельности младшего школьного ребенка: пользование домашними, школьными библиотеками. Словари по предмету, справочная литература, работа с периодическими изданиями. Работа с детской книгой.Формирование навыков бережного отношения к  книгам. Создание представлений о тематических и монографических сборниках. </w:t>
            </w:r>
          </w:p>
          <w:p w:rsidR="00F706A6" w:rsidRPr="00F706A6" w:rsidRDefault="00F706A6" w:rsidP="00F706A6">
            <w:pPr>
              <w:spacing w:after="0" w:line="240" w:lineRule="auto"/>
              <w:rPr>
                <w:rFonts w:ascii="Times New Roman" w:eastAsia="Times New Roman" w:hAnsi="Times New Roman" w:cs="Times New Roman"/>
                <w:spacing w:val="4"/>
                <w:sz w:val="24"/>
                <w:szCs w:val="24"/>
                <w:lang w:eastAsia="en-US"/>
              </w:rPr>
            </w:pPr>
            <w:r w:rsidRPr="00F706A6">
              <w:rPr>
                <w:rFonts w:ascii="Times New Roman" w:eastAsia="Times New Roman" w:hAnsi="Times New Roman" w:cs="Times New Roman"/>
                <w:spacing w:val="4"/>
                <w:sz w:val="24"/>
                <w:szCs w:val="24"/>
                <w:lang w:val="tt-RU" w:eastAsia="en-US"/>
              </w:rPr>
              <w:t>После изучения творчества того или иного писателя, поэта, составление небольших сборников его п изроизведений. Обучение навыкам пользования библиотеками, умению выбирать книги по представленному списку. Использование алфавитного каталога.Ориентация в художественных книгах. Работа с содержанием, изложенным в конце книги. Элементы книги: титульная страница, аннотация, продолжение изучения художника-оформителя книги. Ориентация в библиотеке.</w:t>
            </w:r>
          </w:p>
        </w:tc>
        <w:tc>
          <w:tcPr>
            <w:tcW w:w="1134" w:type="dxa"/>
            <w:vMerge/>
            <w:shd w:val="clear" w:color="auto" w:fill="auto"/>
            <w:vAlign w:val="center"/>
          </w:tcPr>
          <w:p w:rsidR="00F706A6" w:rsidRPr="00F706A6" w:rsidRDefault="00F706A6" w:rsidP="00F706A6">
            <w:pPr>
              <w:spacing w:after="0" w:line="240" w:lineRule="auto"/>
              <w:rPr>
                <w:rFonts w:ascii="Times New Roman" w:eastAsia="Times New Roman" w:hAnsi="Times New Roman" w:cs="Times New Roman"/>
                <w:sz w:val="24"/>
                <w:szCs w:val="24"/>
                <w:lang w:val="tt-RU" w:eastAsia="en-US"/>
              </w:rPr>
            </w:pPr>
          </w:p>
        </w:tc>
      </w:tr>
      <w:tr w:rsidR="00F706A6" w:rsidRPr="00F706A6" w:rsidTr="002606C2">
        <w:trPr>
          <w:trHeight w:val="404"/>
        </w:trPr>
        <w:tc>
          <w:tcPr>
            <w:tcW w:w="709" w:type="dxa"/>
          </w:tcPr>
          <w:p w:rsidR="00F706A6" w:rsidRPr="00F706A6" w:rsidRDefault="00F706A6" w:rsidP="00F706A6">
            <w:pPr>
              <w:spacing w:after="0" w:line="240" w:lineRule="auto"/>
              <w:rPr>
                <w:rFonts w:ascii="Times New Roman" w:eastAsia="Times New Roman" w:hAnsi="Times New Roman" w:cs="Times New Roman"/>
                <w:sz w:val="24"/>
                <w:szCs w:val="24"/>
                <w:lang w:val="tt-RU" w:eastAsia="en-US"/>
              </w:rPr>
            </w:pPr>
            <w:r w:rsidRPr="00F706A6">
              <w:rPr>
                <w:rFonts w:ascii="Times New Roman" w:eastAsia="Times New Roman" w:hAnsi="Times New Roman" w:cs="Times New Roman"/>
                <w:sz w:val="24"/>
                <w:szCs w:val="24"/>
                <w:lang w:val="tt-RU" w:eastAsia="en-US"/>
              </w:rPr>
              <w:lastRenderedPageBreak/>
              <w:t>9</w:t>
            </w:r>
          </w:p>
        </w:tc>
        <w:tc>
          <w:tcPr>
            <w:tcW w:w="2551" w:type="dxa"/>
            <w:shd w:val="clear" w:color="auto" w:fill="auto"/>
          </w:tcPr>
          <w:p w:rsidR="00F706A6" w:rsidRPr="00F706A6" w:rsidRDefault="00F706A6" w:rsidP="00F706A6">
            <w:pPr>
              <w:widowControl w:val="0"/>
              <w:spacing w:after="0" w:line="240" w:lineRule="auto"/>
              <w:ind w:right="20"/>
              <w:jc w:val="both"/>
              <w:rPr>
                <w:rFonts w:ascii="Times New Roman" w:eastAsia="Calibri" w:hAnsi="Times New Roman" w:cs="Times New Roman"/>
                <w:sz w:val="24"/>
                <w:szCs w:val="24"/>
                <w:lang w:val="tt-RU" w:eastAsia="en-US"/>
              </w:rPr>
            </w:pPr>
            <w:r w:rsidRPr="00F706A6">
              <w:rPr>
                <w:rFonts w:ascii="Times New Roman" w:eastAsia="Times New Roman" w:hAnsi="Times New Roman" w:cs="Times New Roman"/>
                <w:bCs/>
                <w:sz w:val="24"/>
                <w:szCs w:val="24"/>
              </w:rPr>
              <w:t>Внеклассное чтение</w:t>
            </w:r>
          </w:p>
        </w:tc>
        <w:tc>
          <w:tcPr>
            <w:tcW w:w="10065" w:type="dxa"/>
            <w:shd w:val="clear" w:color="auto" w:fill="auto"/>
          </w:tcPr>
          <w:p w:rsidR="00F706A6" w:rsidRPr="00F706A6" w:rsidRDefault="00F706A6" w:rsidP="00F706A6">
            <w:pPr>
              <w:widowControl w:val="0"/>
              <w:spacing w:after="0" w:line="240" w:lineRule="auto"/>
              <w:ind w:firstLine="709"/>
              <w:jc w:val="both"/>
              <w:rPr>
                <w:rFonts w:ascii="Times New Roman" w:eastAsia="Times New Roman" w:hAnsi="Times New Roman" w:cs="Times New Roman"/>
                <w:sz w:val="24"/>
                <w:szCs w:val="24"/>
              </w:rPr>
            </w:pPr>
            <w:r w:rsidRPr="00F706A6">
              <w:rPr>
                <w:rFonts w:ascii="Times New Roman" w:eastAsia="Times New Roman" w:hAnsi="Times New Roman" w:cs="Times New Roman"/>
                <w:sz w:val="24"/>
                <w:szCs w:val="24"/>
              </w:rPr>
              <w:t xml:space="preserve">Организация подготовки учащихся к самостоятельному чтению книг, расширению и углублению читательского кругозора, познавательных интересов. Развитие устойчивого и осознанного интереса к чтению художественной литературы, знакомство с детской книгой как явлением культуры, ее структурой, видами, жанрами, темами. </w:t>
            </w:r>
          </w:p>
          <w:p w:rsidR="00F706A6" w:rsidRPr="00F706A6" w:rsidRDefault="00F706A6" w:rsidP="00F706A6">
            <w:pPr>
              <w:widowControl w:val="0"/>
              <w:spacing w:after="0" w:line="240" w:lineRule="auto"/>
              <w:ind w:right="20"/>
              <w:jc w:val="both"/>
              <w:rPr>
                <w:rFonts w:ascii="Times New Roman" w:eastAsia="Calibri" w:hAnsi="Times New Roman" w:cs="Times New Roman"/>
                <w:spacing w:val="4"/>
                <w:sz w:val="24"/>
                <w:szCs w:val="24"/>
                <w:lang w:val="tt-RU" w:eastAsia="en-US"/>
              </w:rPr>
            </w:pPr>
          </w:p>
        </w:tc>
        <w:tc>
          <w:tcPr>
            <w:tcW w:w="1134" w:type="dxa"/>
            <w:vMerge/>
            <w:shd w:val="clear" w:color="auto" w:fill="auto"/>
            <w:vAlign w:val="center"/>
          </w:tcPr>
          <w:p w:rsidR="00F706A6" w:rsidRPr="00F706A6" w:rsidRDefault="00F706A6" w:rsidP="00F706A6">
            <w:pPr>
              <w:spacing w:after="0" w:line="240" w:lineRule="auto"/>
              <w:rPr>
                <w:rFonts w:ascii="Times New Roman" w:eastAsia="Times New Roman" w:hAnsi="Times New Roman" w:cs="Times New Roman"/>
                <w:sz w:val="24"/>
                <w:szCs w:val="24"/>
                <w:lang w:val="tt-RU" w:eastAsia="en-US"/>
              </w:rPr>
            </w:pPr>
          </w:p>
        </w:tc>
      </w:tr>
      <w:tr w:rsidR="00F706A6" w:rsidRPr="00F706A6" w:rsidTr="002606C2">
        <w:trPr>
          <w:trHeight w:val="404"/>
        </w:trPr>
        <w:tc>
          <w:tcPr>
            <w:tcW w:w="709" w:type="dxa"/>
          </w:tcPr>
          <w:p w:rsidR="00F706A6" w:rsidRPr="00F706A6" w:rsidRDefault="00F706A6" w:rsidP="00F706A6">
            <w:pPr>
              <w:widowControl w:val="0"/>
              <w:spacing w:after="0" w:line="240" w:lineRule="auto"/>
              <w:ind w:right="20"/>
              <w:jc w:val="both"/>
              <w:rPr>
                <w:rFonts w:ascii="Times New Roman" w:eastAsia="Times New Roman" w:hAnsi="Times New Roman" w:cs="Times New Roman"/>
                <w:sz w:val="24"/>
                <w:szCs w:val="24"/>
                <w:lang w:val="tt-RU"/>
              </w:rPr>
            </w:pPr>
            <w:r w:rsidRPr="00F706A6">
              <w:rPr>
                <w:rFonts w:ascii="Times New Roman" w:eastAsia="Times New Roman" w:hAnsi="Times New Roman" w:cs="Times New Roman"/>
                <w:sz w:val="24"/>
                <w:szCs w:val="24"/>
                <w:lang w:val="tt-RU"/>
              </w:rPr>
              <w:t>10</w:t>
            </w:r>
          </w:p>
        </w:tc>
        <w:tc>
          <w:tcPr>
            <w:tcW w:w="2551" w:type="dxa"/>
            <w:shd w:val="clear" w:color="auto" w:fill="auto"/>
          </w:tcPr>
          <w:p w:rsidR="00F706A6" w:rsidRPr="00F706A6" w:rsidRDefault="00F706A6" w:rsidP="00F706A6">
            <w:pPr>
              <w:spacing w:after="0" w:line="240" w:lineRule="auto"/>
              <w:jc w:val="both"/>
              <w:rPr>
                <w:rFonts w:ascii="Times New Roman" w:eastAsiaTheme="majorEastAsia" w:hAnsi="Times New Roman" w:cs="Times New Roman"/>
                <w:spacing w:val="4"/>
                <w:sz w:val="24"/>
                <w:szCs w:val="24"/>
                <w:lang w:val="tt-RU"/>
              </w:rPr>
            </w:pPr>
            <w:r w:rsidRPr="00F706A6">
              <w:rPr>
                <w:rFonts w:ascii="Times New Roman" w:eastAsia="Times New Roman" w:hAnsi="Times New Roman" w:cs="Times New Roman"/>
                <w:bCs/>
                <w:sz w:val="24"/>
                <w:szCs w:val="24"/>
              </w:rPr>
              <w:t>Устное народное творчество</w:t>
            </w:r>
          </w:p>
        </w:tc>
        <w:tc>
          <w:tcPr>
            <w:tcW w:w="10065" w:type="dxa"/>
            <w:shd w:val="clear" w:color="auto" w:fill="auto"/>
          </w:tcPr>
          <w:p w:rsidR="00F706A6" w:rsidRPr="00F706A6" w:rsidRDefault="00F706A6" w:rsidP="00F706A6">
            <w:pPr>
              <w:widowControl w:val="0"/>
              <w:spacing w:after="0" w:line="240" w:lineRule="auto"/>
              <w:ind w:firstLine="709"/>
              <w:jc w:val="both"/>
              <w:rPr>
                <w:rFonts w:ascii="Times New Roman" w:eastAsia="Times New Roman" w:hAnsi="Times New Roman" w:cs="Times New Roman"/>
                <w:sz w:val="24"/>
                <w:szCs w:val="24"/>
                <w:lang w:val="tt-RU"/>
              </w:rPr>
            </w:pPr>
            <w:r w:rsidRPr="00F706A6">
              <w:rPr>
                <w:rFonts w:ascii="Times New Roman" w:eastAsia="Times New Roman" w:hAnsi="Times New Roman" w:cs="Times New Roman"/>
                <w:sz w:val="24"/>
                <w:szCs w:val="24"/>
              </w:rPr>
              <w:t xml:space="preserve">Представление о фольклорных произведениях. Жанровое разнообразие фольклорных произведений (докучная сказка; сказки о животных, волшебные и бытовые сказки; малые фольклорные формы: загадки, считалки, колыбельные песенки, пословицы и т.д.). Представление о жанрах басни (Басни – авторские произведения, укорененные в сказке о животных и в фольклорном мире ценностей.). Авторская литература: жанры рассказа и литературной сказки, авторская поэзия. Особенности стихотворного текста (ритм, рифма). Освоение понятий «тема» и «основная мысль», а также «основное переживание» героя произведения. Практическое различение в текстах и уяснение смысла использования средств художественной выразительности: олицетворения, сравнения, гиперболы, контраста, звукописи, фигуры повтора.  </w:t>
            </w:r>
          </w:p>
        </w:tc>
        <w:tc>
          <w:tcPr>
            <w:tcW w:w="1134" w:type="dxa"/>
            <w:vMerge/>
            <w:shd w:val="clear" w:color="auto" w:fill="auto"/>
            <w:vAlign w:val="center"/>
          </w:tcPr>
          <w:p w:rsidR="00F706A6" w:rsidRPr="00F706A6" w:rsidRDefault="00F706A6" w:rsidP="00F706A6">
            <w:pPr>
              <w:spacing w:after="0" w:line="240" w:lineRule="auto"/>
              <w:rPr>
                <w:rFonts w:ascii="Times New Roman" w:eastAsia="Times New Roman" w:hAnsi="Times New Roman" w:cs="Times New Roman"/>
                <w:sz w:val="24"/>
                <w:szCs w:val="24"/>
                <w:lang w:val="tt-RU" w:eastAsia="en-US"/>
              </w:rPr>
            </w:pPr>
          </w:p>
        </w:tc>
      </w:tr>
      <w:tr w:rsidR="00F706A6" w:rsidRPr="00F706A6" w:rsidTr="002606C2">
        <w:trPr>
          <w:trHeight w:val="404"/>
        </w:trPr>
        <w:tc>
          <w:tcPr>
            <w:tcW w:w="709" w:type="dxa"/>
          </w:tcPr>
          <w:p w:rsidR="00F706A6" w:rsidRPr="00F706A6" w:rsidRDefault="00F706A6" w:rsidP="00F706A6">
            <w:pPr>
              <w:spacing w:after="0" w:line="240" w:lineRule="auto"/>
              <w:jc w:val="both"/>
              <w:rPr>
                <w:rFonts w:ascii="Times New Roman" w:eastAsia="Times New Roman" w:hAnsi="Times New Roman" w:cs="Times New Roman"/>
                <w:sz w:val="24"/>
                <w:szCs w:val="24"/>
                <w:lang w:val="tt-RU"/>
              </w:rPr>
            </w:pPr>
            <w:r w:rsidRPr="00F706A6">
              <w:rPr>
                <w:rFonts w:ascii="Times New Roman" w:eastAsia="Times New Roman" w:hAnsi="Times New Roman" w:cs="Times New Roman"/>
                <w:sz w:val="24"/>
                <w:szCs w:val="24"/>
                <w:lang w:val="tt-RU"/>
              </w:rPr>
              <w:t>11</w:t>
            </w:r>
          </w:p>
        </w:tc>
        <w:tc>
          <w:tcPr>
            <w:tcW w:w="2551" w:type="dxa"/>
            <w:shd w:val="clear" w:color="auto" w:fill="auto"/>
          </w:tcPr>
          <w:p w:rsidR="00F706A6" w:rsidRPr="00F706A6" w:rsidRDefault="00F706A6" w:rsidP="00F706A6">
            <w:pPr>
              <w:widowControl w:val="0"/>
              <w:spacing w:after="0" w:line="240" w:lineRule="auto"/>
              <w:ind w:right="20"/>
              <w:jc w:val="both"/>
              <w:rPr>
                <w:rFonts w:ascii="Times New Roman" w:eastAsia="SimSun" w:hAnsi="Times New Roman" w:cs="Times New Roman"/>
                <w:spacing w:val="4"/>
                <w:sz w:val="24"/>
                <w:szCs w:val="24"/>
                <w:lang w:val="tt-RU"/>
              </w:rPr>
            </w:pPr>
            <w:r w:rsidRPr="00F706A6">
              <w:rPr>
                <w:rFonts w:ascii="Times New Roman" w:eastAsia="Times New Roman" w:hAnsi="Times New Roman" w:cs="Times New Roman"/>
                <w:bCs/>
                <w:sz w:val="24"/>
                <w:szCs w:val="24"/>
              </w:rPr>
              <w:t>Письмо (культура письменной речи)</w:t>
            </w:r>
          </w:p>
        </w:tc>
        <w:tc>
          <w:tcPr>
            <w:tcW w:w="10065" w:type="dxa"/>
            <w:shd w:val="clear" w:color="auto" w:fill="auto"/>
          </w:tcPr>
          <w:p w:rsidR="00F706A6" w:rsidRPr="00F706A6" w:rsidRDefault="00F706A6" w:rsidP="00F706A6">
            <w:pPr>
              <w:widowControl w:val="0"/>
              <w:spacing w:after="0" w:line="240" w:lineRule="auto"/>
              <w:ind w:firstLine="709"/>
              <w:jc w:val="both"/>
              <w:rPr>
                <w:rFonts w:ascii="Times New Roman" w:eastAsia="Calibri" w:hAnsi="Times New Roman" w:cs="Times New Roman"/>
                <w:sz w:val="24"/>
                <w:szCs w:val="24"/>
                <w:lang w:val="tt-RU" w:eastAsia="en-US"/>
              </w:rPr>
            </w:pPr>
            <w:r w:rsidRPr="00F706A6">
              <w:rPr>
                <w:rFonts w:ascii="Times New Roman" w:eastAsia="Times New Roman" w:hAnsi="Times New Roman" w:cs="Times New Roman"/>
                <w:sz w:val="24"/>
                <w:szCs w:val="24"/>
              </w:rPr>
              <w:t xml:space="preserve">Различение видов текста (текст-повествование, текст-описание, текст-рассуждение) и их практическое освоение в форме мини-сочинений; краткие сочинения по личным </w:t>
            </w:r>
            <w:r w:rsidRPr="002606C2">
              <w:rPr>
                <w:rFonts w:ascii="Times New Roman" w:eastAsia="Times New Roman" w:hAnsi="Times New Roman" w:cs="Times New Roman"/>
                <w:szCs w:val="24"/>
              </w:rPr>
              <w:t xml:space="preserve">наблюдениям </w:t>
            </w:r>
            <w:r w:rsidRPr="00F706A6">
              <w:rPr>
                <w:rFonts w:ascii="Times New Roman" w:eastAsia="Times New Roman" w:hAnsi="Times New Roman" w:cs="Times New Roman"/>
                <w:sz w:val="24"/>
                <w:szCs w:val="24"/>
              </w:rPr>
              <w:t>и впечатлениям</w:t>
            </w:r>
          </w:p>
        </w:tc>
        <w:tc>
          <w:tcPr>
            <w:tcW w:w="1134" w:type="dxa"/>
            <w:vMerge/>
            <w:shd w:val="clear" w:color="auto" w:fill="auto"/>
            <w:vAlign w:val="center"/>
          </w:tcPr>
          <w:p w:rsidR="00F706A6" w:rsidRPr="00F706A6" w:rsidRDefault="00F706A6" w:rsidP="00F706A6">
            <w:pPr>
              <w:spacing w:after="0" w:line="240" w:lineRule="auto"/>
              <w:rPr>
                <w:rFonts w:ascii="Times New Roman" w:eastAsia="Times New Roman" w:hAnsi="Times New Roman" w:cs="Times New Roman"/>
                <w:sz w:val="24"/>
                <w:szCs w:val="24"/>
                <w:lang w:val="tt-RU" w:eastAsia="en-US"/>
              </w:rPr>
            </w:pPr>
          </w:p>
        </w:tc>
      </w:tr>
      <w:tr w:rsidR="00F706A6" w:rsidRPr="00F706A6" w:rsidTr="002606C2">
        <w:trPr>
          <w:trHeight w:val="404"/>
        </w:trPr>
        <w:tc>
          <w:tcPr>
            <w:tcW w:w="709" w:type="dxa"/>
          </w:tcPr>
          <w:p w:rsidR="00F706A6" w:rsidRPr="00F706A6" w:rsidRDefault="00F706A6" w:rsidP="00F706A6">
            <w:pPr>
              <w:spacing w:after="0" w:line="240" w:lineRule="auto"/>
              <w:jc w:val="both"/>
              <w:rPr>
                <w:rFonts w:ascii="Times New Roman" w:eastAsia="Times New Roman" w:hAnsi="Times New Roman" w:cs="Times New Roman"/>
                <w:sz w:val="24"/>
                <w:szCs w:val="24"/>
                <w:lang w:val="tt-RU"/>
              </w:rPr>
            </w:pPr>
            <w:r w:rsidRPr="00F706A6">
              <w:rPr>
                <w:rFonts w:ascii="Times New Roman" w:eastAsia="Times New Roman" w:hAnsi="Times New Roman" w:cs="Times New Roman"/>
                <w:sz w:val="24"/>
                <w:szCs w:val="24"/>
                <w:lang w:val="tt-RU"/>
              </w:rPr>
              <w:t>12</w:t>
            </w:r>
          </w:p>
        </w:tc>
        <w:tc>
          <w:tcPr>
            <w:tcW w:w="2551" w:type="dxa"/>
            <w:shd w:val="clear" w:color="auto" w:fill="auto"/>
          </w:tcPr>
          <w:p w:rsidR="00F706A6" w:rsidRPr="00F706A6" w:rsidRDefault="00F706A6" w:rsidP="00F706A6">
            <w:pPr>
              <w:spacing w:after="0" w:line="240" w:lineRule="auto"/>
              <w:rPr>
                <w:rFonts w:ascii="Times New Roman" w:eastAsiaTheme="majorEastAsia" w:hAnsi="Times New Roman" w:cs="Times New Roman"/>
                <w:spacing w:val="4"/>
                <w:sz w:val="24"/>
                <w:szCs w:val="24"/>
                <w:lang w:val="tt-RU" w:eastAsia="en-US"/>
              </w:rPr>
            </w:pPr>
            <w:r w:rsidRPr="00F706A6">
              <w:rPr>
                <w:rFonts w:ascii="Times New Roman" w:eastAsia="Times New Roman" w:hAnsi="Times New Roman" w:cs="Times New Roman"/>
                <w:bCs/>
                <w:sz w:val="24"/>
                <w:szCs w:val="24"/>
              </w:rPr>
              <w:t>Говорение</w:t>
            </w:r>
          </w:p>
        </w:tc>
        <w:tc>
          <w:tcPr>
            <w:tcW w:w="10065" w:type="dxa"/>
            <w:shd w:val="clear" w:color="auto" w:fill="auto"/>
          </w:tcPr>
          <w:p w:rsidR="00F706A6" w:rsidRPr="00F706A6" w:rsidRDefault="00F706A6" w:rsidP="00F706A6">
            <w:pPr>
              <w:widowControl w:val="0"/>
              <w:spacing w:after="0" w:line="240" w:lineRule="auto"/>
              <w:ind w:firstLine="709"/>
              <w:jc w:val="both"/>
              <w:rPr>
                <w:rFonts w:ascii="Times New Roman" w:eastAsia="Times New Roman" w:hAnsi="Times New Roman" w:cs="Times New Roman"/>
                <w:spacing w:val="4"/>
                <w:sz w:val="24"/>
                <w:szCs w:val="24"/>
                <w:lang w:val="tt-RU"/>
              </w:rPr>
            </w:pPr>
            <w:r w:rsidRPr="00F706A6">
              <w:rPr>
                <w:rFonts w:ascii="Times New Roman" w:eastAsia="Times New Roman" w:hAnsi="Times New Roman" w:cs="Times New Roman"/>
                <w:sz w:val="24"/>
                <w:szCs w:val="24"/>
              </w:rPr>
              <w:t>Освоение разновидностей монологического высказывания: в форме краткого или развернутого ответа на вопрос; полное и сокращенное изложение содержания</w:t>
            </w:r>
            <w:r w:rsidRPr="00F706A6">
              <w:rPr>
                <w:rFonts w:ascii="Times New Roman" w:eastAsia="Times New Roman" w:hAnsi="Times New Roman" w:cs="Times New Roman"/>
                <w:sz w:val="24"/>
                <w:szCs w:val="24"/>
                <w:shd w:val="clear" w:color="auto" w:fill="F7F8F9"/>
              </w:rPr>
              <w:t>,</w:t>
            </w:r>
            <w:r w:rsidRPr="00F706A6">
              <w:rPr>
                <w:rFonts w:ascii="Times New Roman" w:eastAsia="Times New Roman" w:hAnsi="Times New Roman" w:cs="Times New Roman"/>
                <w:sz w:val="24"/>
                <w:szCs w:val="24"/>
              </w:rPr>
              <w:t xml:space="preserve"> в форме передачи собственных впечатлений, передачи жизненных наблюдений и впечатлений; в форме доказательного суждения с опорой на текст (зачитывание нужного места в тексте). </w:t>
            </w:r>
            <w:r w:rsidRPr="00F706A6">
              <w:rPr>
                <w:rFonts w:ascii="Times New Roman" w:eastAsia="Times New Roman" w:hAnsi="Times New Roman" w:cs="Times New Roman"/>
                <w:i/>
                <w:sz w:val="24"/>
                <w:szCs w:val="24"/>
              </w:rPr>
              <w:t>Освоение особенностей диалогического общения:</w:t>
            </w:r>
            <w:r w:rsidRPr="00F706A6">
              <w:rPr>
                <w:rFonts w:ascii="Times New Roman" w:eastAsia="Times New Roman" w:hAnsi="Times New Roman" w:cs="Times New Roman"/>
                <w:sz w:val="24"/>
                <w:szCs w:val="24"/>
              </w:rPr>
              <w:t xml:space="preserve"> умение слушать высказывания собеседника и выражать к ним свое отношение (согласие /несогласие). Этическая сторона диалогического общения – использование норм речевого этикета .</w:t>
            </w:r>
          </w:p>
        </w:tc>
        <w:tc>
          <w:tcPr>
            <w:tcW w:w="1134" w:type="dxa"/>
            <w:shd w:val="clear" w:color="auto" w:fill="auto"/>
            <w:vAlign w:val="center"/>
          </w:tcPr>
          <w:p w:rsidR="00F706A6" w:rsidRPr="00F706A6" w:rsidRDefault="00F706A6" w:rsidP="00F706A6">
            <w:pPr>
              <w:spacing w:after="0" w:line="240" w:lineRule="auto"/>
              <w:rPr>
                <w:rFonts w:ascii="Times New Roman" w:eastAsia="Times New Roman" w:hAnsi="Times New Roman" w:cs="Times New Roman"/>
                <w:sz w:val="24"/>
                <w:szCs w:val="24"/>
                <w:lang w:val="tt-RU" w:eastAsia="en-US"/>
              </w:rPr>
            </w:pPr>
          </w:p>
          <w:p w:rsidR="00F706A6" w:rsidRPr="00F706A6" w:rsidRDefault="00FE5805" w:rsidP="00F706A6">
            <w:pPr>
              <w:spacing w:after="0" w:line="240" w:lineRule="auto"/>
              <w:rPr>
                <w:rFonts w:ascii="Times New Roman" w:eastAsia="Times New Roman" w:hAnsi="Times New Roman" w:cs="Times New Roman"/>
                <w:sz w:val="24"/>
                <w:szCs w:val="24"/>
                <w:lang w:val="tt-RU" w:eastAsia="en-US"/>
              </w:rPr>
            </w:pPr>
            <w:r>
              <w:rPr>
                <w:rFonts w:ascii="Times New Roman" w:eastAsia="Times New Roman" w:hAnsi="Times New Roman" w:cs="Times New Roman"/>
                <w:sz w:val="24"/>
                <w:szCs w:val="24"/>
                <w:lang w:val="tt-RU" w:eastAsia="en-US"/>
              </w:rPr>
              <w:t>22</w:t>
            </w:r>
          </w:p>
          <w:p w:rsidR="00F706A6" w:rsidRPr="00F706A6" w:rsidRDefault="00F706A6" w:rsidP="00F706A6">
            <w:pPr>
              <w:spacing w:after="0" w:line="240" w:lineRule="auto"/>
              <w:rPr>
                <w:rFonts w:ascii="Times New Roman" w:eastAsia="Times New Roman" w:hAnsi="Times New Roman" w:cs="Times New Roman"/>
                <w:sz w:val="24"/>
                <w:szCs w:val="24"/>
                <w:lang w:val="tt-RU" w:eastAsia="en-US"/>
              </w:rPr>
            </w:pPr>
          </w:p>
          <w:p w:rsidR="00F706A6" w:rsidRPr="00F706A6" w:rsidRDefault="00F706A6" w:rsidP="00F706A6">
            <w:pPr>
              <w:spacing w:after="0" w:line="240" w:lineRule="auto"/>
              <w:rPr>
                <w:rFonts w:ascii="Times New Roman" w:eastAsia="Times New Roman" w:hAnsi="Times New Roman" w:cs="Times New Roman"/>
                <w:sz w:val="24"/>
                <w:szCs w:val="24"/>
                <w:lang w:val="tt-RU" w:eastAsia="en-US"/>
              </w:rPr>
            </w:pPr>
          </w:p>
        </w:tc>
      </w:tr>
      <w:tr w:rsidR="00F706A6" w:rsidRPr="00F706A6" w:rsidTr="002606C2">
        <w:trPr>
          <w:trHeight w:val="404"/>
        </w:trPr>
        <w:tc>
          <w:tcPr>
            <w:tcW w:w="709" w:type="dxa"/>
          </w:tcPr>
          <w:p w:rsidR="00F706A6" w:rsidRPr="00F706A6" w:rsidRDefault="00F706A6" w:rsidP="00F706A6">
            <w:pPr>
              <w:spacing w:after="0" w:line="240" w:lineRule="auto"/>
              <w:jc w:val="both"/>
              <w:rPr>
                <w:rFonts w:ascii="Times New Roman" w:eastAsia="Times New Roman" w:hAnsi="Times New Roman" w:cs="Times New Roman"/>
                <w:sz w:val="24"/>
                <w:szCs w:val="24"/>
                <w:lang w:val="tt-RU"/>
              </w:rPr>
            </w:pPr>
            <w:r w:rsidRPr="00F706A6">
              <w:rPr>
                <w:rFonts w:ascii="Times New Roman" w:eastAsia="Times New Roman" w:hAnsi="Times New Roman" w:cs="Times New Roman"/>
                <w:sz w:val="24"/>
                <w:szCs w:val="24"/>
                <w:lang w:val="tt-RU"/>
              </w:rPr>
              <w:t>13</w:t>
            </w:r>
          </w:p>
        </w:tc>
        <w:tc>
          <w:tcPr>
            <w:tcW w:w="2551" w:type="dxa"/>
            <w:shd w:val="clear" w:color="auto" w:fill="auto"/>
          </w:tcPr>
          <w:p w:rsidR="00F706A6" w:rsidRPr="00F706A6" w:rsidRDefault="00F706A6" w:rsidP="00F706A6">
            <w:pPr>
              <w:spacing w:after="0" w:line="240" w:lineRule="auto"/>
              <w:rPr>
                <w:rFonts w:ascii="Times New Roman" w:eastAsia="Times New Roman" w:hAnsi="Times New Roman" w:cs="Times New Roman"/>
                <w:bCs/>
                <w:sz w:val="20"/>
                <w:szCs w:val="20"/>
                <w:lang w:val="tt-RU"/>
              </w:rPr>
            </w:pPr>
            <w:r w:rsidRPr="00F706A6">
              <w:rPr>
                <w:rFonts w:ascii="Times New Roman" w:eastAsia="Times New Roman" w:hAnsi="Times New Roman" w:cs="Times New Roman"/>
                <w:bCs/>
                <w:spacing w:val="2"/>
                <w:sz w:val="20"/>
                <w:szCs w:val="20"/>
                <w:shd w:val="clear" w:color="auto" w:fill="FFFFFF"/>
              </w:rPr>
              <w:t>Литературоведческая пропедевтика</w:t>
            </w:r>
          </w:p>
          <w:p w:rsidR="00F706A6" w:rsidRPr="00F706A6" w:rsidRDefault="00F706A6" w:rsidP="00F706A6">
            <w:pPr>
              <w:spacing w:after="0" w:line="240" w:lineRule="auto"/>
              <w:rPr>
                <w:rFonts w:ascii="Times New Roman" w:eastAsia="SimSun" w:hAnsi="Times New Roman" w:cs="Times New Roman"/>
                <w:spacing w:val="4"/>
                <w:sz w:val="20"/>
                <w:szCs w:val="20"/>
                <w:lang w:val="tt-RU"/>
              </w:rPr>
            </w:pPr>
            <w:r w:rsidRPr="00F706A6">
              <w:rPr>
                <w:rFonts w:ascii="Times New Roman" w:eastAsia="Times New Roman" w:hAnsi="Times New Roman" w:cs="Times New Roman"/>
                <w:bCs/>
                <w:sz w:val="20"/>
                <w:szCs w:val="20"/>
              </w:rPr>
              <w:lastRenderedPageBreak/>
              <w:t>Работа с произведениями разных видов искусства (литература, живопись, прикладное искусство, скульптура, музыка)</w:t>
            </w:r>
          </w:p>
        </w:tc>
        <w:tc>
          <w:tcPr>
            <w:tcW w:w="10065" w:type="dxa"/>
            <w:shd w:val="clear" w:color="auto" w:fill="auto"/>
          </w:tcPr>
          <w:p w:rsidR="00F706A6" w:rsidRPr="00F706A6" w:rsidRDefault="00F706A6" w:rsidP="00F706A6">
            <w:pPr>
              <w:widowControl w:val="0"/>
              <w:spacing w:after="0" w:line="240" w:lineRule="auto"/>
              <w:ind w:firstLine="709"/>
              <w:jc w:val="both"/>
              <w:rPr>
                <w:rFonts w:ascii="Times New Roman" w:eastAsia="Times New Roman" w:hAnsi="Times New Roman" w:cs="Times New Roman"/>
                <w:sz w:val="24"/>
                <w:szCs w:val="24"/>
              </w:rPr>
            </w:pPr>
            <w:r w:rsidRPr="00F706A6">
              <w:rPr>
                <w:rFonts w:ascii="Times New Roman" w:eastAsia="Times New Roman" w:hAnsi="Times New Roman" w:cs="Times New Roman"/>
                <w:sz w:val="24"/>
                <w:szCs w:val="24"/>
              </w:rPr>
              <w:lastRenderedPageBreak/>
              <w:t xml:space="preserve">Представление о литературе как об одном из видов искусства (наряду с живописью, музыкой и т.д.). Сравнение особенностей мировосприятия писателя, живописца и композитора. </w:t>
            </w:r>
            <w:r w:rsidRPr="00F706A6">
              <w:rPr>
                <w:rFonts w:ascii="Times New Roman" w:eastAsia="Times New Roman" w:hAnsi="Times New Roman" w:cs="Times New Roman"/>
                <w:sz w:val="24"/>
                <w:szCs w:val="24"/>
              </w:rPr>
              <w:lastRenderedPageBreak/>
              <w:t xml:space="preserve">Сравнение произведений, принадлежащих к разным видам искусства. </w:t>
            </w:r>
          </w:p>
          <w:p w:rsidR="00F706A6" w:rsidRPr="00F706A6" w:rsidRDefault="00FE5805" w:rsidP="00F706A6">
            <w:pPr>
              <w:widowControl w:val="0"/>
              <w:spacing w:after="0" w:line="240" w:lineRule="auto"/>
              <w:ind w:right="20"/>
              <w:jc w:val="both"/>
              <w:rPr>
                <w:rFonts w:ascii="Times New Roman" w:eastAsia="Calibri" w:hAnsi="Times New Roman" w:cs="Times New Roman"/>
                <w:sz w:val="24"/>
                <w:szCs w:val="24"/>
                <w:lang w:val="tt-RU" w:eastAsia="en-US"/>
              </w:rPr>
            </w:pPr>
            <w:r>
              <w:rPr>
                <w:rFonts w:ascii="Times New Roman" w:eastAsia="Calibri" w:hAnsi="Times New Roman" w:cs="Times New Roman"/>
                <w:sz w:val="24"/>
                <w:szCs w:val="24"/>
                <w:lang w:val="tt-RU" w:eastAsia="en-US"/>
              </w:rPr>
              <w:t xml:space="preserve">                                                                                                                                                                6</w:t>
            </w:r>
          </w:p>
        </w:tc>
        <w:tc>
          <w:tcPr>
            <w:tcW w:w="1134" w:type="dxa"/>
            <w:shd w:val="clear" w:color="auto" w:fill="auto"/>
          </w:tcPr>
          <w:p w:rsidR="00F706A6" w:rsidRPr="00F706A6" w:rsidRDefault="00FE5805" w:rsidP="00F706A6">
            <w:pPr>
              <w:spacing w:after="0" w:line="240" w:lineRule="auto"/>
              <w:rPr>
                <w:rFonts w:ascii="Times New Roman" w:eastAsia="Times New Roman" w:hAnsi="Times New Roman" w:cs="Times New Roman"/>
                <w:sz w:val="24"/>
                <w:szCs w:val="24"/>
                <w:lang w:val="tt-RU" w:eastAsia="en-US"/>
              </w:rPr>
            </w:pPr>
            <w:r>
              <w:rPr>
                <w:rFonts w:ascii="Times New Roman" w:eastAsia="Times New Roman" w:hAnsi="Times New Roman" w:cs="Times New Roman"/>
                <w:sz w:val="24"/>
                <w:szCs w:val="24"/>
                <w:lang w:val="tt-RU" w:eastAsia="en-US"/>
              </w:rPr>
              <w:lastRenderedPageBreak/>
              <w:t>3</w:t>
            </w:r>
          </w:p>
        </w:tc>
      </w:tr>
      <w:tr w:rsidR="00F706A6" w:rsidRPr="00F706A6" w:rsidTr="002606C2">
        <w:trPr>
          <w:trHeight w:val="404"/>
        </w:trPr>
        <w:tc>
          <w:tcPr>
            <w:tcW w:w="709" w:type="dxa"/>
          </w:tcPr>
          <w:p w:rsidR="00F706A6" w:rsidRPr="00F706A6" w:rsidRDefault="00F706A6" w:rsidP="00F706A6">
            <w:pPr>
              <w:spacing w:after="0" w:line="240" w:lineRule="auto"/>
              <w:jc w:val="both"/>
              <w:rPr>
                <w:rFonts w:ascii="Times New Roman" w:eastAsia="Times New Roman" w:hAnsi="Times New Roman" w:cs="Times New Roman"/>
                <w:sz w:val="24"/>
                <w:szCs w:val="24"/>
                <w:lang w:val="tt-RU"/>
              </w:rPr>
            </w:pPr>
            <w:r w:rsidRPr="00F706A6">
              <w:rPr>
                <w:rFonts w:ascii="Times New Roman" w:eastAsia="Times New Roman" w:hAnsi="Times New Roman" w:cs="Times New Roman"/>
                <w:sz w:val="24"/>
                <w:szCs w:val="24"/>
                <w:lang w:val="tt-RU"/>
              </w:rPr>
              <w:lastRenderedPageBreak/>
              <w:t>14</w:t>
            </w:r>
          </w:p>
        </w:tc>
        <w:tc>
          <w:tcPr>
            <w:tcW w:w="2551" w:type="dxa"/>
            <w:shd w:val="clear" w:color="auto" w:fill="auto"/>
          </w:tcPr>
          <w:p w:rsidR="00F706A6" w:rsidRPr="00F706A6" w:rsidRDefault="00F706A6" w:rsidP="00F706A6">
            <w:pPr>
              <w:spacing w:after="0" w:line="240" w:lineRule="auto"/>
              <w:rPr>
                <w:rFonts w:ascii="Times New Roman" w:eastAsia="Times New Roman" w:hAnsi="Times New Roman" w:cs="Times New Roman"/>
                <w:sz w:val="24"/>
                <w:szCs w:val="24"/>
                <w:lang w:val="tt-RU"/>
              </w:rPr>
            </w:pPr>
            <w:r w:rsidRPr="00F706A6">
              <w:rPr>
                <w:rFonts w:ascii="Times New Roman" w:eastAsia="Times New Roman" w:hAnsi="Times New Roman" w:cs="Times New Roman"/>
                <w:bCs/>
                <w:sz w:val="24"/>
                <w:szCs w:val="24"/>
              </w:rPr>
              <w:t>Элементы творческой деятельности</w:t>
            </w:r>
          </w:p>
        </w:tc>
        <w:tc>
          <w:tcPr>
            <w:tcW w:w="10065" w:type="dxa"/>
            <w:shd w:val="clear" w:color="auto" w:fill="auto"/>
          </w:tcPr>
          <w:p w:rsidR="00F706A6" w:rsidRPr="00F706A6" w:rsidRDefault="00F706A6" w:rsidP="00F706A6">
            <w:pPr>
              <w:widowControl w:val="0"/>
              <w:spacing w:after="0" w:line="240" w:lineRule="auto"/>
              <w:ind w:firstLine="709"/>
              <w:jc w:val="both"/>
              <w:rPr>
                <w:rFonts w:ascii="Times New Roman" w:eastAsia="Times New Roman" w:hAnsi="Times New Roman" w:cs="Times New Roman"/>
                <w:sz w:val="24"/>
                <w:szCs w:val="24"/>
                <w:lang w:val="tt-RU"/>
              </w:rPr>
            </w:pPr>
            <w:r w:rsidRPr="00F706A6">
              <w:rPr>
                <w:rFonts w:ascii="Times New Roman" w:eastAsia="Times New Roman" w:hAnsi="Times New Roman" w:cs="Times New Roman"/>
                <w:sz w:val="24"/>
                <w:szCs w:val="24"/>
              </w:rPr>
              <w:t xml:space="preserve">Чтение художественного произведения (или его фрагментов) по ролям и по цепочке. Умение читать выразительно поэтический и прозаический текст. Умение осознанно выбирать интонацию, темп чтения и делать необходимые паузы в соответствии с особенностями текста. Умение рассматривать иллюстрации в учебнике, сравнивать их с художественными текстами. Практическое освоение малых фольклорных жанров (загадки, считалки, колыбельные песни), Способность устно и письменно (в виде высказываний и небольших сочинений) делиться своими личными впечатлениями.  </w:t>
            </w:r>
          </w:p>
        </w:tc>
        <w:tc>
          <w:tcPr>
            <w:tcW w:w="1134" w:type="dxa"/>
            <w:shd w:val="clear" w:color="auto" w:fill="auto"/>
          </w:tcPr>
          <w:p w:rsidR="00F706A6" w:rsidRPr="00F706A6" w:rsidRDefault="00FE5805" w:rsidP="00F706A6">
            <w:pPr>
              <w:spacing w:after="0" w:line="240" w:lineRule="auto"/>
              <w:rPr>
                <w:rFonts w:ascii="Times New Roman" w:eastAsia="Times New Roman" w:hAnsi="Times New Roman" w:cs="Times New Roman"/>
                <w:sz w:val="24"/>
                <w:szCs w:val="24"/>
                <w:lang w:val="tt-RU" w:eastAsia="en-US"/>
              </w:rPr>
            </w:pPr>
            <w:r>
              <w:rPr>
                <w:rFonts w:ascii="Times New Roman" w:eastAsia="Times New Roman" w:hAnsi="Times New Roman" w:cs="Times New Roman"/>
                <w:sz w:val="24"/>
                <w:szCs w:val="24"/>
                <w:lang w:val="tt-RU" w:eastAsia="en-US"/>
              </w:rPr>
              <w:t>11</w:t>
            </w:r>
          </w:p>
          <w:p w:rsidR="00F706A6" w:rsidRPr="00F706A6" w:rsidRDefault="00F706A6" w:rsidP="00F706A6">
            <w:pPr>
              <w:spacing w:after="0" w:line="240" w:lineRule="auto"/>
              <w:rPr>
                <w:rFonts w:ascii="Times New Roman" w:eastAsia="Times New Roman" w:hAnsi="Times New Roman" w:cs="Times New Roman"/>
                <w:sz w:val="24"/>
                <w:szCs w:val="24"/>
                <w:lang w:val="tt-RU" w:eastAsia="en-US"/>
              </w:rPr>
            </w:pPr>
          </w:p>
        </w:tc>
      </w:tr>
      <w:tr w:rsidR="00F706A6" w:rsidRPr="00F706A6" w:rsidTr="002606C2">
        <w:trPr>
          <w:trHeight w:val="404"/>
        </w:trPr>
        <w:tc>
          <w:tcPr>
            <w:tcW w:w="709" w:type="dxa"/>
          </w:tcPr>
          <w:p w:rsidR="00F706A6" w:rsidRPr="00F706A6" w:rsidRDefault="00F706A6" w:rsidP="00F706A6">
            <w:pPr>
              <w:spacing w:after="0" w:line="240" w:lineRule="auto"/>
              <w:rPr>
                <w:rFonts w:ascii="Times New Roman" w:eastAsia="Times New Roman" w:hAnsi="Times New Roman" w:cs="Times New Roman"/>
                <w:sz w:val="24"/>
                <w:szCs w:val="24"/>
                <w:lang w:val="tt-RU"/>
              </w:rPr>
            </w:pPr>
            <w:r w:rsidRPr="00F706A6">
              <w:rPr>
                <w:rFonts w:ascii="Times New Roman" w:eastAsia="Times New Roman" w:hAnsi="Times New Roman" w:cs="Times New Roman"/>
                <w:sz w:val="24"/>
                <w:szCs w:val="24"/>
                <w:lang w:val="tt-RU"/>
              </w:rPr>
              <w:t>15</w:t>
            </w:r>
          </w:p>
        </w:tc>
        <w:tc>
          <w:tcPr>
            <w:tcW w:w="2551" w:type="dxa"/>
            <w:shd w:val="clear" w:color="auto" w:fill="auto"/>
          </w:tcPr>
          <w:p w:rsidR="00F706A6" w:rsidRPr="00F706A6" w:rsidRDefault="00F706A6" w:rsidP="00F706A6">
            <w:pPr>
              <w:widowControl w:val="0"/>
              <w:spacing w:after="0" w:line="240" w:lineRule="auto"/>
              <w:ind w:right="20"/>
              <w:jc w:val="both"/>
              <w:rPr>
                <w:rFonts w:ascii="Times New Roman" w:eastAsia="Times New Roman" w:hAnsi="Times New Roman" w:cs="Times New Roman"/>
                <w:sz w:val="24"/>
                <w:szCs w:val="24"/>
                <w:lang w:val="tt-RU"/>
              </w:rPr>
            </w:pPr>
            <w:r w:rsidRPr="00F706A6">
              <w:rPr>
                <w:rFonts w:ascii="Times New Roman" w:eastAsia="Times New Roman" w:hAnsi="Times New Roman" w:cs="Times New Roman"/>
                <w:bCs/>
                <w:sz w:val="24"/>
                <w:szCs w:val="24"/>
              </w:rPr>
              <w:t>Круг детского чтения</w:t>
            </w:r>
          </w:p>
        </w:tc>
        <w:tc>
          <w:tcPr>
            <w:tcW w:w="10065" w:type="dxa"/>
            <w:shd w:val="clear" w:color="auto" w:fill="auto"/>
          </w:tcPr>
          <w:p w:rsidR="00F706A6" w:rsidRPr="00F706A6" w:rsidRDefault="00F706A6" w:rsidP="00F706A6">
            <w:pPr>
              <w:widowControl w:val="0"/>
              <w:spacing w:after="0" w:line="240" w:lineRule="auto"/>
              <w:jc w:val="both"/>
              <w:rPr>
                <w:rFonts w:ascii="Times New Roman" w:eastAsia="Times New Roman" w:hAnsi="Times New Roman" w:cs="Times New Roman"/>
                <w:sz w:val="24"/>
                <w:szCs w:val="24"/>
              </w:rPr>
            </w:pPr>
            <w:r w:rsidRPr="00F706A6">
              <w:rPr>
                <w:rFonts w:ascii="Times New Roman" w:eastAsia="Times New Roman" w:hAnsi="Times New Roman" w:cs="Times New Roman"/>
                <w:sz w:val="24"/>
                <w:szCs w:val="24"/>
              </w:rPr>
              <w:t xml:space="preserve">Авторские произведения, басни. Произведения классиков отечественной литературы XIX–XX вв. (стихотворения, рассказы, волшебные сказки в стихах, повесть). Произведения классиков детской литературы (стихотворения, рассказы, сказки, сказочные повести). Произведения современной отечественной (с учетом многонациональности России) и зарубежной литературы (стихотворения, рассказы, сказки, сказочная повесть). </w:t>
            </w:r>
          </w:p>
          <w:p w:rsidR="00F706A6" w:rsidRPr="00F706A6" w:rsidRDefault="00F706A6" w:rsidP="00F706A6">
            <w:pPr>
              <w:widowControl w:val="0"/>
              <w:spacing w:after="0" w:line="240" w:lineRule="auto"/>
              <w:ind w:firstLine="709"/>
              <w:jc w:val="both"/>
              <w:rPr>
                <w:rFonts w:ascii="Times New Roman" w:eastAsia="Calibri" w:hAnsi="Times New Roman" w:cs="Times New Roman"/>
                <w:sz w:val="24"/>
                <w:szCs w:val="24"/>
                <w:lang w:val="tt-RU" w:eastAsia="en-US"/>
              </w:rPr>
            </w:pPr>
            <w:r w:rsidRPr="00F706A6">
              <w:rPr>
                <w:rFonts w:ascii="Times New Roman" w:eastAsia="Times New Roman" w:hAnsi="Times New Roman" w:cs="Times New Roman"/>
                <w:sz w:val="24"/>
                <w:szCs w:val="24"/>
              </w:rPr>
              <w:t>Разные виды книг: историческая, приключенческая, фантастическая, научно-популярная, справочно-энциклопедическая литература; детские периодические издания (детские журналы).</w:t>
            </w:r>
          </w:p>
        </w:tc>
        <w:tc>
          <w:tcPr>
            <w:tcW w:w="1134" w:type="dxa"/>
            <w:shd w:val="clear" w:color="auto" w:fill="auto"/>
            <w:vAlign w:val="center"/>
          </w:tcPr>
          <w:p w:rsidR="00F706A6" w:rsidRPr="00F706A6" w:rsidRDefault="00FE5805" w:rsidP="00F706A6">
            <w:pPr>
              <w:spacing w:after="0" w:line="240" w:lineRule="auto"/>
              <w:rPr>
                <w:rFonts w:ascii="Times New Roman" w:eastAsia="Times New Roman" w:hAnsi="Times New Roman" w:cs="Times New Roman"/>
                <w:sz w:val="24"/>
                <w:szCs w:val="24"/>
                <w:lang w:val="tt-RU" w:eastAsia="en-US"/>
              </w:rPr>
            </w:pPr>
            <w:r>
              <w:rPr>
                <w:rFonts w:ascii="Times New Roman" w:eastAsia="Times New Roman" w:hAnsi="Times New Roman" w:cs="Times New Roman"/>
                <w:sz w:val="24"/>
                <w:szCs w:val="24"/>
                <w:lang w:val="tt-RU" w:eastAsia="en-US"/>
              </w:rPr>
              <w:t>6</w:t>
            </w:r>
          </w:p>
          <w:p w:rsidR="00F706A6" w:rsidRPr="00F706A6" w:rsidRDefault="00F706A6" w:rsidP="00F706A6">
            <w:pPr>
              <w:spacing w:after="0" w:line="240" w:lineRule="auto"/>
              <w:rPr>
                <w:rFonts w:ascii="Times New Roman" w:eastAsia="Times New Roman" w:hAnsi="Times New Roman" w:cs="Times New Roman"/>
                <w:sz w:val="24"/>
                <w:szCs w:val="24"/>
                <w:lang w:val="tt-RU" w:eastAsia="en-US"/>
              </w:rPr>
            </w:pPr>
          </w:p>
          <w:p w:rsidR="00F706A6" w:rsidRPr="00F706A6" w:rsidRDefault="00F706A6" w:rsidP="00F706A6">
            <w:pPr>
              <w:spacing w:after="0" w:line="240" w:lineRule="auto"/>
              <w:rPr>
                <w:rFonts w:ascii="Times New Roman" w:eastAsia="Times New Roman" w:hAnsi="Times New Roman" w:cs="Times New Roman"/>
                <w:sz w:val="24"/>
                <w:szCs w:val="24"/>
                <w:lang w:val="tt-RU" w:eastAsia="en-US"/>
              </w:rPr>
            </w:pPr>
          </w:p>
        </w:tc>
      </w:tr>
      <w:tr w:rsidR="00F706A6" w:rsidRPr="00F706A6" w:rsidTr="002606C2">
        <w:trPr>
          <w:trHeight w:val="404"/>
        </w:trPr>
        <w:tc>
          <w:tcPr>
            <w:tcW w:w="709" w:type="dxa"/>
          </w:tcPr>
          <w:p w:rsidR="00F706A6" w:rsidRPr="00F706A6" w:rsidRDefault="00F706A6" w:rsidP="00F706A6">
            <w:pPr>
              <w:spacing w:after="0" w:line="240" w:lineRule="auto"/>
              <w:jc w:val="both"/>
              <w:rPr>
                <w:rFonts w:ascii="Times New Roman" w:eastAsia="Times New Roman" w:hAnsi="Times New Roman" w:cs="Times New Roman"/>
                <w:b/>
                <w:sz w:val="24"/>
                <w:szCs w:val="24"/>
                <w:lang w:val="tt-RU"/>
              </w:rPr>
            </w:pPr>
          </w:p>
        </w:tc>
        <w:tc>
          <w:tcPr>
            <w:tcW w:w="2551" w:type="dxa"/>
            <w:shd w:val="clear" w:color="auto" w:fill="auto"/>
          </w:tcPr>
          <w:p w:rsidR="00F706A6" w:rsidRPr="00F706A6" w:rsidRDefault="00F706A6" w:rsidP="00F706A6">
            <w:pPr>
              <w:spacing w:after="0" w:line="240" w:lineRule="auto"/>
              <w:jc w:val="both"/>
              <w:rPr>
                <w:rFonts w:ascii="Times New Roman" w:eastAsia="Times New Roman" w:hAnsi="Times New Roman" w:cs="Times New Roman"/>
                <w:sz w:val="24"/>
                <w:szCs w:val="24"/>
                <w:lang w:val="tt-RU"/>
              </w:rPr>
            </w:pPr>
            <w:r w:rsidRPr="00F706A6">
              <w:rPr>
                <w:rFonts w:ascii="Times New Roman" w:eastAsia="Times New Roman" w:hAnsi="Times New Roman" w:cs="Times New Roman"/>
                <w:sz w:val="24"/>
                <w:szCs w:val="24"/>
                <w:lang w:val="tt-RU"/>
              </w:rPr>
              <w:t>Всего</w:t>
            </w:r>
          </w:p>
        </w:tc>
        <w:tc>
          <w:tcPr>
            <w:tcW w:w="10065" w:type="dxa"/>
            <w:shd w:val="clear" w:color="auto" w:fill="auto"/>
          </w:tcPr>
          <w:p w:rsidR="00F706A6" w:rsidRPr="00F706A6" w:rsidRDefault="00F706A6" w:rsidP="00F706A6">
            <w:pPr>
              <w:widowControl w:val="0"/>
              <w:spacing w:after="0" w:line="240" w:lineRule="auto"/>
              <w:ind w:right="20"/>
              <w:jc w:val="both"/>
              <w:rPr>
                <w:rFonts w:ascii="Times New Roman" w:eastAsia="Calibri" w:hAnsi="Times New Roman" w:cs="Times New Roman"/>
                <w:sz w:val="24"/>
                <w:szCs w:val="24"/>
                <w:lang w:val="tt-RU" w:eastAsia="en-US"/>
              </w:rPr>
            </w:pPr>
          </w:p>
        </w:tc>
        <w:tc>
          <w:tcPr>
            <w:tcW w:w="1134" w:type="dxa"/>
            <w:shd w:val="clear" w:color="auto" w:fill="auto"/>
            <w:vAlign w:val="center"/>
          </w:tcPr>
          <w:p w:rsidR="00F706A6" w:rsidRPr="00F706A6" w:rsidRDefault="002606C2" w:rsidP="00F706A6">
            <w:pPr>
              <w:spacing w:after="0" w:line="240" w:lineRule="auto"/>
              <w:rPr>
                <w:rFonts w:ascii="Times New Roman" w:eastAsia="Times New Roman" w:hAnsi="Times New Roman" w:cs="Times New Roman"/>
                <w:sz w:val="24"/>
                <w:szCs w:val="24"/>
                <w:lang w:val="tt-RU" w:eastAsia="en-US"/>
              </w:rPr>
            </w:pPr>
            <w:r>
              <w:rPr>
                <w:rFonts w:ascii="Times New Roman" w:eastAsia="Times New Roman" w:hAnsi="Times New Roman" w:cs="Times New Roman"/>
                <w:sz w:val="24"/>
                <w:szCs w:val="24"/>
                <w:lang w:val="tt-RU" w:eastAsia="en-US"/>
              </w:rPr>
              <w:t>68ч</w:t>
            </w:r>
          </w:p>
        </w:tc>
      </w:tr>
    </w:tbl>
    <w:p w:rsidR="00F706A6" w:rsidRPr="00F706A6" w:rsidRDefault="00F706A6" w:rsidP="004D0CAF">
      <w:pPr>
        <w:pStyle w:val="a8"/>
        <w:spacing w:after="240"/>
        <w:jc w:val="center"/>
        <w:rPr>
          <w:rFonts w:ascii="Times New Roman" w:hAnsi="Times New Roman"/>
          <w:b/>
          <w:color w:val="000000" w:themeColor="text1"/>
          <w:sz w:val="24"/>
          <w:szCs w:val="24"/>
        </w:rPr>
      </w:pPr>
    </w:p>
    <w:p w:rsidR="00F706A6" w:rsidRPr="00F706A6" w:rsidRDefault="00F706A6" w:rsidP="004D0CAF">
      <w:pPr>
        <w:pStyle w:val="a8"/>
        <w:spacing w:after="240"/>
        <w:jc w:val="center"/>
        <w:rPr>
          <w:rFonts w:ascii="Times New Roman" w:hAnsi="Times New Roman"/>
          <w:b/>
          <w:color w:val="000000" w:themeColor="text1"/>
          <w:sz w:val="24"/>
          <w:szCs w:val="24"/>
        </w:rPr>
      </w:pPr>
    </w:p>
    <w:p w:rsidR="00F706A6" w:rsidRPr="00F706A6" w:rsidRDefault="00F706A6" w:rsidP="004D0CAF">
      <w:pPr>
        <w:pStyle w:val="a8"/>
        <w:spacing w:after="240"/>
        <w:jc w:val="center"/>
        <w:rPr>
          <w:rFonts w:ascii="Times New Roman" w:hAnsi="Times New Roman"/>
          <w:b/>
          <w:color w:val="000000" w:themeColor="text1"/>
          <w:sz w:val="24"/>
          <w:szCs w:val="24"/>
        </w:rPr>
      </w:pPr>
    </w:p>
    <w:p w:rsidR="00F706A6" w:rsidRPr="00F706A6" w:rsidRDefault="00F706A6" w:rsidP="004D0CAF">
      <w:pPr>
        <w:pStyle w:val="a8"/>
        <w:spacing w:after="240"/>
        <w:jc w:val="center"/>
        <w:rPr>
          <w:rFonts w:ascii="Times New Roman" w:hAnsi="Times New Roman"/>
          <w:b/>
          <w:color w:val="000000" w:themeColor="text1"/>
          <w:sz w:val="24"/>
          <w:szCs w:val="24"/>
        </w:rPr>
      </w:pPr>
    </w:p>
    <w:p w:rsidR="00F706A6" w:rsidRPr="00F706A6" w:rsidRDefault="00F706A6" w:rsidP="004D0CAF">
      <w:pPr>
        <w:pStyle w:val="a8"/>
        <w:spacing w:after="240"/>
        <w:jc w:val="center"/>
        <w:rPr>
          <w:rFonts w:ascii="Times New Roman" w:hAnsi="Times New Roman"/>
          <w:b/>
          <w:color w:val="000000" w:themeColor="text1"/>
          <w:sz w:val="24"/>
          <w:szCs w:val="24"/>
        </w:rPr>
      </w:pPr>
    </w:p>
    <w:p w:rsidR="00F706A6" w:rsidRPr="00F706A6" w:rsidRDefault="00F706A6" w:rsidP="004D0CAF">
      <w:pPr>
        <w:pStyle w:val="a8"/>
        <w:spacing w:after="240"/>
        <w:jc w:val="center"/>
        <w:rPr>
          <w:rFonts w:ascii="Times New Roman" w:hAnsi="Times New Roman"/>
          <w:b/>
          <w:color w:val="000000" w:themeColor="text1"/>
          <w:sz w:val="24"/>
          <w:szCs w:val="24"/>
        </w:rPr>
      </w:pPr>
    </w:p>
    <w:p w:rsidR="00F706A6" w:rsidRPr="00F706A6" w:rsidRDefault="00F706A6" w:rsidP="004D0CAF">
      <w:pPr>
        <w:pStyle w:val="a8"/>
        <w:spacing w:after="240"/>
        <w:jc w:val="center"/>
        <w:rPr>
          <w:rFonts w:ascii="Times New Roman" w:hAnsi="Times New Roman"/>
          <w:b/>
          <w:color w:val="000000" w:themeColor="text1"/>
          <w:sz w:val="24"/>
          <w:szCs w:val="24"/>
        </w:rPr>
      </w:pPr>
    </w:p>
    <w:p w:rsidR="00F706A6" w:rsidRPr="00F706A6" w:rsidRDefault="00F706A6" w:rsidP="004D0CAF">
      <w:pPr>
        <w:pStyle w:val="a8"/>
        <w:spacing w:after="240"/>
        <w:jc w:val="center"/>
        <w:rPr>
          <w:rFonts w:ascii="Times New Roman" w:hAnsi="Times New Roman"/>
          <w:b/>
          <w:color w:val="000000" w:themeColor="text1"/>
          <w:sz w:val="24"/>
          <w:szCs w:val="24"/>
        </w:rPr>
      </w:pPr>
    </w:p>
    <w:p w:rsidR="00F706A6" w:rsidRPr="00F706A6" w:rsidRDefault="00F706A6" w:rsidP="004D0CAF">
      <w:pPr>
        <w:pStyle w:val="a8"/>
        <w:spacing w:after="240"/>
        <w:jc w:val="center"/>
        <w:rPr>
          <w:rFonts w:ascii="Times New Roman" w:hAnsi="Times New Roman"/>
          <w:b/>
          <w:color w:val="000000" w:themeColor="text1"/>
          <w:sz w:val="24"/>
          <w:szCs w:val="24"/>
        </w:rPr>
      </w:pPr>
    </w:p>
    <w:p w:rsidR="00F706A6" w:rsidRPr="00F706A6" w:rsidRDefault="00F706A6" w:rsidP="004D0CAF">
      <w:pPr>
        <w:pStyle w:val="a8"/>
        <w:spacing w:after="240"/>
        <w:jc w:val="center"/>
        <w:rPr>
          <w:rFonts w:ascii="Times New Roman" w:hAnsi="Times New Roman"/>
          <w:b/>
          <w:color w:val="000000" w:themeColor="text1"/>
          <w:sz w:val="24"/>
          <w:szCs w:val="24"/>
        </w:rPr>
      </w:pPr>
    </w:p>
    <w:p w:rsidR="00F706A6" w:rsidRPr="00F706A6" w:rsidRDefault="00F706A6" w:rsidP="004D0CAF">
      <w:pPr>
        <w:pStyle w:val="a8"/>
        <w:spacing w:after="240"/>
        <w:jc w:val="center"/>
        <w:rPr>
          <w:rFonts w:ascii="Times New Roman" w:hAnsi="Times New Roman"/>
          <w:b/>
          <w:color w:val="000000" w:themeColor="text1"/>
          <w:sz w:val="24"/>
          <w:szCs w:val="24"/>
        </w:rPr>
      </w:pPr>
    </w:p>
    <w:p w:rsidR="00BB3681" w:rsidRPr="001F24F8" w:rsidRDefault="00BB3681" w:rsidP="00A37C9C">
      <w:pPr>
        <w:spacing w:after="0" w:line="240" w:lineRule="auto"/>
        <w:rPr>
          <w:rFonts w:ascii="Times New Roman" w:eastAsia="Calibri" w:hAnsi="Times New Roman" w:cs="Times New Roman"/>
          <w:color w:val="000000" w:themeColor="text1"/>
          <w:lang w:val="tt-RU"/>
        </w:rPr>
      </w:pPr>
    </w:p>
    <w:p w:rsidR="00DA429A" w:rsidRDefault="002606C2" w:rsidP="005D7171">
      <w:pPr>
        <w:tabs>
          <w:tab w:val="left" w:pos="1187"/>
          <w:tab w:val="center" w:pos="7158"/>
        </w:tabs>
        <w:autoSpaceDE w:val="0"/>
        <w:autoSpaceDN w:val="0"/>
        <w:adjustRightInd w:val="0"/>
        <w:jc w:val="center"/>
        <w:rPr>
          <w:rFonts w:ascii="Times New Roman" w:hAnsi="Times New Roman" w:cs="Times New Roman"/>
          <w:b/>
          <w:bCs/>
          <w:color w:val="000000" w:themeColor="text1"/>
          <w:spacing w:val="-7"/>
          <w:sz w:val="28"/>
          <w:szCs w:val="28"/>
          <w:lang w:val="tt-RU"/>
        </w:rPr>
      </w:pPr>
      <w:r>
        <w:rPr>
          <w:rFonts w:ascii="Times New Roman" w:hAnsi="Times New Roman" w:cs="Times New Roman"/>
          <w:b/>
          <w:bCs/>
          <w:color w:val="000000" w:themeColor="text1"/>
          <w:spacing w:val="-7"/>
          <w:sz w:val="28"/>
          <w:szCs w:val="28"/>
          <w:lang w:val="tt-RU"/>
        </w:rPr>
        <w:t>Календарь-тематик план</w:t>
      </w:r>
    </w:p>
    <w:p w:rsidR="002606C2" w:rsidRPr="006272FC" w:rsidRDefault="002606C2" w:rsidP="00C05E00">
      <w:pPr>
        <w:tabs>
          <w:tab w:val="left" w:pos="1187"/>
          <w:tab w:val="center" w:pos="7158"/>
        </w:tabs>
        <w:autoSpaceDE w:val="0"/>
        <w:autoSpaceDN w:val="0"/>
        <w:adjustRightInd w:val="0"/>
        <w:spacing w:line="240" w:lineRule="auto"/>
        <w:jc w:val="center"/>
        <w:rPr>
          <w:rFonts w:ascii="Times New Roman" w:hAnsi="Times New Roman" w:cs="Times New Roman"/>
          <w:bCs/>
          <w:color w:val="000000" w:themeColor="text1"/>
          <w:spacing w:val="-7"/>
          <w:sz w:val="24"/>
          <w:szCs w:val="24"/>
          <w:u w:val="single"/>
          <w:lang w:val="tt-RU"/>
        </w:rPr>
      </w:pPr>
      <w:r w:rsidRPr="006272FC">
        <w:rPr>
          <w:rFonts w:ascii="Times New Roman" w:hAnsi="Times New Roman" w:cs="Times New Roman"/>
          <w:bCs/>
          <w:color w:val="000000" w:themeColor="text1"/>
          <w:spacing w:val="-7"/>
          <w:sz w:val="24"/>
          <w:szCs w:val="24"/>
          <w:u w:val="single"/>
          <w:lang w:val="tt-RU"/>
        </w:rPr>
        <w:t>Әдәби уку татар телендә башлангыч гомуми белем бирү мәктәбе очен.</w:t>
      </w:r>
    </w:p>
    <w:p w:rsidR="002606C2" w:rsidRPr="006272FC" w:rsidRDefault="002606C2" w:rsidP="00C05E00">
      <w:pPr>
        <w:tabs>
          <w:tab w:val="left" w:pos="1187"/>
          <w:tab w:val="center" w:pos="7158"/>
        </w:tabs>
        <w:autoSpaceDE w:val="0"/>
        <w:autoSpaceDN w:val="0"/>
        <w:adjustRightInd w:val="0"/>
        <w:spacing w:line="240" w:lineRule="auto"/>
        <w:jc w:val="center"/>
        <w:rPr>
          <w:rFonts w:ascii="Times New Roman" w:hAnsi="Times New Roman" w:cs="Times New Roman"/>
          <w:bCs/>
          <w:color w:val="000000" w:themeColor="text1"/>
          <w:sz w:val="24"/>
          <w:szCs w:val="24"/>
          <w:u w:val="single"/>
          <w:lang w:val="tt-RU"/>
        </w:rPr>
      </w:pPr>
      <w:r w:rsidRPr="006272FC">
        <w:rPr>
          <w:rFonts w:ascii="Times New Roman" w:hAnsi="Times New Roman" w:cs="Times New Roman"/>
          <w:bCs/>
          <w:color w:val="000000" w:themeColor="text1"/>
          <w:spacing w:val="-7"/>
          <w:sz w:val="24"/>
          <w:szCs w:val="24"/>
          <w:u w:val="single"/>
          <w:lang w:val="tt-RU"/>
        </w:rPr>
        <w:t>1-3 кисәк. .Сафиуллина, М.Гарифуллина.,Ә.Мохәмәтҗәнова.,</w:t>
      </w:r>
      <w:r w:rsidR="006272FC" w:rsidRPr="006272FC">
        <w:rPr>
          <w:rFonts w:ascii="Times New Roman" w:hAnsi="Times New Roman" w:cs="Times New Roman"/>
          <w:bCs/>
          <w:color w:val="000000" w:themeColor="text1"/>
          <w:spacing w:val="-7"/>
          <w:sz w:val="24"/>
          <w:szCs w:val="24"/>
          <w:u w:val="single"/>
          <w:lang w:val="tt-RU"/>
        </w:rPr>
        <w:t xml:space="preserve"> Ф.Хәсәнова Казан, “Мәгариф- Вакыт” нәшрияты</w:t>
      </w:r>
    </w:p>
    <w:tbl>
      <w:tblPr>
        <w:tblW w:w="15761"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68"/>
        <w:gridCol w:w="5954"/>
        <w:gridCol w:w="567"/>
        <w:gridCol w:w="567"/>
        <w:gridCol w:w="876"/>
        <w:gridCol w:w="426"/>
        <w:gridCol w:w="425"/>
        <w:gridCol w:w="709"/>
        <w:gridCol w:w="5669"/>
      </w:tblGrid>
      <w:tr w:rsidR="001F24F8" w:rsidRPr="002606C2" w:rsidTr="00FE5805">
        <w:trPr>
          <w:trHeight w:val="667"/>
        </w:trPr>
        <w:tc>
          <w:tcPr>
            <w:tcW w:w="568" w:type="dxa"/>
            <w:vMerge w:val="restart"/>
            <w:tcBorders>
              <w:top w:val="single" w:sz="4" w:space="0" w:color="000000"/>
              <w:left w:val="single" w:sz="4" w:space="0" w:color="000000"/>
              <w:bottom w:val="single" w:sz="4" w:space="0" w:color="000000"/>
              <w:right w:val="single" w:sz="4" w:space="0" w:color="000000"/>
            </w:tcBorders>
          </w:tcPr>
          <w:p w:rsidR="008E1C79" w:rsidRPr="001F24F8" w:rsidRDefault="008E1C79" w:rsidP="005D7171">
            <w:pPr>
              <w:jc w:val="center"/>
              <w:rPr>
                <w:rFonts w:ascii="Times New Roman" w:hAnsi="Times New Roman" w:cs="Times New Roman"/>
                <w:b/>
                <w:bCs/>
                <w:color w:val="000000" w:themeColor="text1"/>
                <w:lang w:val="tt-RU"/>
              </w:rPr>
            </w:pPr>
          </w:p>
          <w:p w:rsidR="008E1C79" w:rsidRPr="001F24F8" w:rsidRDefault="008E1C79" w:rsidP="005D7171">
            <w:pPr>
              <w:jc w:val="center"/>
              <w:rPr>
                <w:rFonts w:ascii="Times New Roman" w:hAnsi="Times New Roman" w:cs="Times New Roman"/>
                <w:b/>
                <w:bCs/>
                <w:color w:val="000000" w:themeColor="text1"/>
                <w:lang w:val="tt-RU"/>
              </w:rPr>
            </w:pPr>
            <w:r w:rsidRPr="001F24F8">
              <w:rPr>
                <w:rFonts w:ascii="Times New Roman" w:hAnsi="Times New Roman" w:cs="Times New Roman"/>
                <w:b/>
                <w:bCs/>
                <w:color w:val="000000" w:themeColor="text1"/>
                <w:lang w:val="tt-RU"/>
              </w:rPr>
              <w:t>№</w:t>
            </w:r>
          </w:p>
        </w:tc>
        <w:tc>
          <w:tcPr>
            <w:tcW w:w="6521" w:type="dxa"/>
            <w:gridSpan w:val="2"/>
            <w:vMerge w:val="restart"/>
            <w:tcBorders>
              <w:top w:val="single" w:sz="4" w:space="0" w:color="000000"/>
              <w:left w:val="single" w:sz="4" w:space="0" w:color="000000"/>
              <w:right w:val="single" w:sz="4" w:space="0" w:color="auto"/>
            </w:tcBorders>
          </w:tcPr>
          <w:p w:rsidR="008E1C79" w:rsidRPr="001F24F8" w:rsidRDefault="008E1C79" w:rsidP="005D7171">
            <w:pPr>
              <w:jc w:val="center"/>
              <w:rPr>
                <w:rFonts w:ascii="Times New Roman" w:hAnsi="Times New Roman" w:cs="Times New Roman"/>
                <w:b/>
                <w:bCs/>
                <w:color w:val="000000" w:themeColor="text1"/>
                <w:lang w:val="tt-RU"/>
              </w:rPr>
            </w:pPr>
          </w:p>
          <w:p w:rsidR="008E1C79" w:rsidRPr="001F24F8" w:rsidRDefault="008E1C79" w:rsidP="005D7171">
            <w:pPr>
              <w:jc w:val="center"/>
              <w:rPr>
                <w:rFonts w:ascii="Times New Roman" w:hAnsi="Times New Roman" w:cs="Times New Roman"/>
                <w:b/>
                <w:bCs/>
                <w:color w:val="000000" w:themeColor="text1"/>
                <w:lang w:val="tt-RU"/>
              </w:rPr>
            </w:pPr>
            <w:r w:rsidRPr="001F24F8">
              <w:rPr>
                <w:rFonts w:ascii="Times New Roman" w:hAnsi="Times New Roman" w:cs="Times New Roman"/>
                <w:b/>
                <w:bCs/>
                <w:color w:val="000000" w:themeColor="text1"/>
                <w:lang w:val="tt-RU"/>
              </w:rPr>
              <w:t>Дәрес темасы</w:t>
            </w:r>
          </w:p>
        </w:tc>
        <w:tc>
          <w:tcPr>
            <w:tcW w:w="567" w:type="dxa"/>
            <w:vMerge w:val="restart"/>
            <w:tcBorders>
              <w:top w:val="single" w:sz="4" w:space="0" w:color="000000"/>
              <w:left w:val="single" w:sz="4" w:space="0" w:color="000000"/>
              <w:right w:val="single" w:sz="4" w:space="0" w:color="auto"/>
            </w:tcBorders>
          </w:tcPr>
          <w:p w:rsidR="005D7171" w:rsidRPr="001F24F8" w:rsidRDefault="005D7171" w:rsidP="005D7171">
            <w:pPr>
              <w:spacing w:after="0"/>
              <w:ind w:right="-524"/>
              <w:rPr>
                <w:rFonts w:ascii="Times New Roman" w:hAnsi="Times New Roman" w:cs="Times New Roman"/>
                <w:b/>
                <w:bCs/>
                <w:color w:val="000000" w:themeColor="text1"/>
                <w:lang w:val="tt-RU"/>
              </w:rPr>
            </w:pPr>
          </w:p>
          <w:p w:rsidR="008E1C79" w:rsidRPr="002606C2" w:rsidRDefault="008E1C79" w:rsidP="005D7171">
            <w:pPr>
              <w:spacing w:after="0"/>
              <w:ind w:right="-524"/>
              <w:rPr>
                <w:rFonts w:ascii="Times New Roman" w:hAnsi="Times New Roman" w:cs="Times New Roman"/>
                <w:b/>
                <w:bCs/>
                <w:color w:val="000000" w:themeColor="text1"/>
                <w:lang w:val="tt-RU"/>
              </w:rPr>
            </w:pPr>
            <w:r w:rsidRPr="001F24F8">
              <w:rPr>
                <w:rFonts w:ascii="Times New Roman" w:hAnsi="Times New Roman" w:cs="Times New Roman"/>
                <w:b/>
                <w:bCs/>
                <w:color w:val="000000" w:themeColor="text1"/>
                <w:lang w:val="tt-RU"/>
              </w:rPr>
              <w:t>Сәг.саны</w:t>
            </w:r>
          </w:p>
        </w:tc>
        <w:tc>
          <w:tcPr>
            <w:tcW w:w="1727" w:type="dxa"/>
            <w:gridSpan w:val="3"/>
            <w:tcBorders>
              <w:top w:val="single" w:sz="4" w:space="0" w:color="000000"/>
              <w:left w:val="single" w:sz="4" w:space="0" w:color="auto"/>
              <w:bottom w:val="single" w:sz="4" w:space="0" w:color="000000"/>
              <w:right w:val="single" w:sz="4" w:space="0" w:color="000000"/>
            </w:tcBorders>
          </w:tcPr>
          <w:p w:rsidR="008E1C79" w:rsidRPr="001F24F8" w:rsidRDefault="008E1C79" w:rsidP="005D7171">
            <w:pPr>
              <w:jc w:val="center"/>
              <w:rPr>
                <w:rFonts w:ascii="Times New Roman" w:hAnsi="Times New Roman" w:cs="Times New Roman"/>
                <w:b/>
                <w:color w:val="000000" w:themeColor="text1"/>
                <w:lang w:val="tt-RU"/>
              </w:rPr>
            </w:pPr>
            <w:r w:rsidRPr="001F24F8">
              <w:rPr>
                <w:rFonts w:ascii="Times New Roman" w:hAnsi="Times New Roman" w:cs="Times New Roman"/>
                <w:b/>
                <w:bCs/>
                <w:color w:val="000000" w:themeColor="text1"/>
                <w:lang w:val="tt-RU"/>
              </w:rPr>
              <w:t>Календар</w:t>
            </w:r>
            <w:r w:rsidRPr="002606C2">
              <w:rPr>
                <w:rFonts w:ascii="Times New Roman" w:hAnsi="Times New Roman" w:cs="Times New Roman"/>
                <w:b/>
                <w:bCs/>
                <w:color w:val="000000" w:themeColor="text1"/>
                <w:lang w:val="tt-RU"/>
              </w:rPr>
              <w:t>ь сроклар</w:t>
            </w:r>
          </w:p>
        </w:tc>
        <w:tc>
          <w:tcPr>
            <w:tcW w:w="6378" w:type="dxa"/>
            <w:gridSpan w:val="2"/>
            <w:vMerge w:val="restart"/>
            <w:tcBorders>
              <w:top w:val="single" w:sz="4" w:space="0" w:color="000000"/>
              <w:left w:val="single" w:sz="4" w:space="0" w:color="auto"/>
              <w:right w:val="single" w:sz="4" w:space="0" w:color="000000"/>
            </w:tcBorders>
          </w:tcPr>
          <w:p w:rsidR="008E1C79" w:rsidRPr="001F24F8" w:rsidRDefault="008E1C79" w:rsidP="005D7171">
            <w:pPr>
              <w:jc w:val="center"/>
              <w:rPr>
                <w:rFonts w:ascii="Times New Roman" w:hAnsi="Times New Roman" w:cs="Times New Roman"/>
                <w:b/>
                <w:color w:val="000000" w:themeColor="text1"/>
                <w:lang w:val="tt-RU"/>
              </w:rPr>
            </w:pPr>
          </w:p>
          <w:p w:rsidR="008E1C79" w:rsidRPr="001F24F8" w:rsidRDefault="000C7BDF" w:rsidP="005D7171">
            <w:pPr>
              <w:jc w:val="center"/>
              <w:rPr>
                <w:rFonts w:ascii="Times New Roman" w:hAnsi="Times New Roman" w:cs="Times New Roman"/>
                <w:b/>
                <w:color w:val="000000" w:themeColor="text1"/>
                <w:lang w:val="tt-RU"/>
              </w:rPr>
            </w:pPr>
            <w:r w:rsidRPr="001F24F8">
              <w:rPr>
                <w:rFonts w:ascii="Times New Roman" w:hAnsi="Times New Roman" w:cs="Times New Roman"/>
                <w:b/>
                <w:color w:val="000000" w:themeColor="text1"/>
                <w:lang w:val="tt-RU"/>
              </w:rPr>
              <w:t xml:space="preserve">Укучылар </w:t>
            </w:r>
            <w:r w:rsidR="008E1C79" w:rsidRPr="001F24F8">
              <w:rPr>
                <w:rFonts w:ascii="Times New Roman" w:hAnsi="Times New Roman" w:cs="Times New Roman"/>
                <w:b/>
                <w:color w:val="000000" w:themeColor="text1"/>
                <w:lang w:val="tt-RU"/>
              </w:rPr>
              <w:t xml:space="preserve"> эшчәнлегенең төп төрләре</w:t>
            </w:r>
          </w:p>
        </w:tc>
      </w:tr>
      <w:tr w:rsidR="001F24F8" w:rsidRPr="002606C2" w:rsidTr="00FE5805">
        <w:trPr>
          <w:trHeight w:val="370"/>
        </w:trPr>
        <w:tc>
          <w:tcPr>
            <w:tcW w:w="568" w:type="dxa"/>
            <w:vMerge/>
            <w:tcBorders>
              <w:top w:val="single" w:sz="4" w:space="0" w:color="000000"/>
              <w:left w:val="single" w:sz="4" w:space="0" w:color="000000"/>
              <w:bottom w:val="single" w:sz="4" w:space="0" w:color="000000"/>
              <w:right w:val="single" w:sz="4" w:space="0" w:color="000000"/>
            </w:tcBorders>
          </w:tcPr>
          <w:p w:rsidR="008E1C79" w:rsidRPr="001F24F8" w:rsidRDefault="008E1C79" w:rsidP="005D7171">
            <w:pPr>
              <w:jc w:val="center"/>
              <w:rPr>
                <w:rFonts w:ascii="Times New Roman" w:hAnsi="Times New Roman" w:cs="Times New Roman"/>
                <w:b/>
                <w:bCs/>
                <w:color w:val="000000" w:themeColor="text1"/>
                <w:lang w:val="tt-RU"/>
              </w:rPr>
            </w:pPr>
          </w:p>
        </w:tc>
        <w:tc>
          <w:tcPr>
            <w:tcW w:w="6521" w:type="dxa"/>
            <w:gridSpan w:val="2"/>
            <w:vMerge/>
            <w:tcBorders>
              <w:top w:val="single" w:sz="4" w:space="0" w:color="000000"/>
              <w:left w:val="single" w:sz="4" w:space="0" w:color="000000"/>
              <w:right w:val="single" w:sz="4" w:space="0" w:color="auto"/>
            </w:tcBorders>
          </w:tcPr>
          <w:p w:rsidR="008E1C79" w:rsidRPr="001F24F8" w:rsidRDefault="008E1C79" w:rsidP="005D7171">
            <w:pPr>
              <w:jc w:val="center"/>
              <w:rPr>
                <w:rFonts w:ascii="Times New Roman" w:hAnsi="Times New Roman" w:cs="Times New Roman"/>
                <w:b/>
                <w:bCs/>
                <w:color w:val="000000" w:themeColor="text1"/>
                <w:lang w:val="tt-RU"/>
              </w:rPr>
            </w:pPr>
          </w:p>
        </w:tc>
        <w:tc>
          <w:tcPr>
            <w:tcW w:w="567" w:type="dxa"/>
            <w:vMerge/>
            <w:tcBorders>
              <w:top w:val="single" w:sz="4" w:space="0" w:color="000000"/>
              <w:left w:val="single" w:sz="4" w:space="0" w:color="000000"/>
              <w:right w:val="single" w:sz="4" w:space="0" w:color="auto"/>
            </w:tcBorders>
          </w:tcPr>
          <w:p w:rsidR="008E1C79" w:rsidRPr="001F24F8" w:rsidRDefault="008E1C79" w:rsidP="005D7171">
            <w:pPr>
              <w:jc w:val="center"/>
              <w:rPr>
                <w:rFonts w:ascii="Times New Roman" w:hAnsi="Times New Roman" w:cs="Times New Roman"/>
                <w:b/>
                <w:bCs/>
                <w:color w:val="000000" w:themeColor="text1"/>
                <w:lang w:val="tt-RU"/>
              </w:rPr>
            </w:pPr>
          </w:p>
        </w:tc>
        <w:tc>
          <w:tcPr>
            <w:tcW w:w="876" w:type="dxa"/>
            <w:tcBorders>
              <w:top w:val="single" w:sz="4" w:space="0" w:color="000000"/>
              <w:left w:val="single" w:sz="4" w:space="0" w:color="auto"/>
              <w:bottom w:val="single" w:sz="4" w:space="0" w:color="000000"/>
              <w:right w:val="single" w:sz="4" w:space="0" w:color="000000"/>
            </w:tcBorders>
          </w:tcPr>
          <w:p w:rsidR="008E1C79" w:rsidRPr="001F24F8" w:rsidRDefault="008C2F79" w:rsidP="005D7171">
            <w:pPr>
              <w:spacing w:after="0"/>
              <w:ind w:right="-524"/>
              <w:jc w:val="center"/>
              <w:rPr>
                <w:rFonts w:ascii="Times New Roman" w:hAnsi="Times New Roman" w:cs="Times New Roman"/>
                <w:b/>
                <w:bCs/>
                <w:color w:val="000000" w:themeColor="text1"/>
                <w:lang w:val="tt-RU"/>
              </w:rPr>
            </w:pPr>
            <w:r w:rsidRPr="001F24F8">
              <w:rPr>
                <w:rFonts w:ascii="Times New Roman" w:hAnsi="Times New Roman" w:cs="Times New Roman"/>
                <w:b/>
                <w:bCs/>
                <w:color w:val="000000" w:themeColor="text1"/>
                <w:lang w:val="tt-RU"/>
              </w:rPr>
              <w:t>П</w:t>
            </w:r>
            <w:r w:rsidR="008E1C79" w:rsidRPr="001F24F8">
              <w:rPr>
                <w:rFonts w:ascii="Times New Roman" w:hAnsi="Times New Roman" w:cs="Times New Roman"/>
                <w:b/>
                <w:bCs/>
                <w:color w:val="000000" w:themeColor="text1"/>
                <w:lang w:val="tt-RU"/>
              </w:rPr>
              <w:t>ла</w:t>
            </w:r>
            <w:r w:rsidR="00FE5805">
              <w:rPr>
                <w:rFonts w:ascii="Times New Roman" w:hAnsi="Times New Roman" w:cs="Times New Roman"/>
                <w:b/>
                <w:bCs/>
                <w:color w:val="000000" w:themeColor="text1"/>
                <w:lang w:val="tt-RU"/>
              </w:rPr>
              <w:t>н</w:t>
            </w:r>
            <w:r w:rsidR="008E1C79" w:rsidRPr="001F24F8">
              <w:rPr>
                <w:rFonts w:ascii="Times New Roman" w:hAnsi="Times New Roman" w:cs="Times New Roman"/>
                <w:b/>
                <w:bCs/>
                <w:color w:val="000000" w:themeColor="text1"/>
                <w:lang w:val="tt-RU"/>
              </w:rPr>
              <w:t>н</w:t>
            </w:r>
          </w:p>
          <w:p w:rsidR="008C2F79" w:rsidRPr="001F24F8" w:rsidRDefault="008C2F79" w:rsidP="005D7171">
            <w:pPr>
              <w:spacing w:after="0"/>
              <w:ind w:right="-524"/>
              <w:jc w:val="center"/>
              <w:rPr>
                <w:rFonts w:ascii="Times New Roman" w:hAnsi="Times New Roman" w:cs="Times New Roman"/>
                <w:b/>
                <w:bCs/>
                <w:color w:val="000000" w:themeColor="text1"/>
                <w:lang w:val="tt-RU"/>
              </w:rPr>
            </w:pPr>
          </w:p>
        </w:tc>
        <w:tc>
          <w:tcPr>
            <w:tcW w:w="851" w:type="dxa"/>
            <w:gridSpan w:val="2"/>
            <w:tcBorders>
              <w:top w:val="single" w:sz="4" w:space="0" w:color="000000"/>
              <w:left w:val="single" w:sz="4" w:space="0" w:color="auto"/>
              <w:bottom w:val="single" w:sz="4" w:space="0" w:color="000000"/>
              <w:right w:val="single" w:sz="4" w:space="0" w:color="000000"/>
            </w:tcBorders>
          </w:tcPr>
          <w:p w:rsidR="008E1C79" w:rsidRPr="001F24F8" w:rsidRDefault="008E1C79" w:rsidP="005D7171">
            <w:pPr>
              <w:spacing w:after="0"/>
              <w:ind w:right="-524"/>
              <w:jc w:val="center"/>
              <w:rPr>
                <w:rFonts w:ascii="Times New Roman" w:hAnsi="Times New Roman" w:cs="Times New Roman"/>
                <w:b/>
                <w:bCs/>
                <w:color w:val="000000" w:themeColor="text1"/>
                <w:lang w:val="tt-RU"/>
              </w:rPr>
            </w:pPr>
            <w:r w:rsidRPr="001F24F8">
              <w:rPr>
                <w:rFonts w:ascii="Times New Roman" w:hAnsi="Times New Roman" w:cs="Times New Roman"/>
                <w:b/>
                <w:bCs/>
                <w:color w:val="000000" w:themeColor="text1"/>
                <w:lang w:val="tt-RU"/>
              </w:rPr>
              <w:t>фак</w:t>
            </w:r>
            <w:r w:rsidR="00FE5805">
              <w:rPr>
                <w:rFonts w:ascii="Times New Roman" w:hAnsi="Times New Roman" w:cs="Times New Roman"/>
                <w:b/>
                <w:bCs/>
                <w:color w:val="000000" w:themeColor="text1"/>
                <w:lang w:val="tt-RU"/>
              </w:rPr>
              <w:t>т</w:t>
            </w:r>
            <w:r w:rsidRPr="001F24F8">
              <w:rPr>
                <w:rFonts w:ascii="Times New Roman" w:hAnsi="Times New Roman" w:cs="Times New Roman"/>
                <w:b/>
                <w:bCs/>
                <w:color w:val="000000" w:themeColor="text1"/>
                <w:lang w:val="tt-RU"/>
              </w:rPr>
              <w:t>т</w:t>
            </w:r>
          </w:p>
        </w:tc>
        <w:tc>
          <w:tcPr>
            <w:tcW w:w="6378" w:type="dxa"/>
            <w:gridSpan w:val="2"/>
            <w:vMerge/>
            <w:tcBorders>
              <w:left w:val="single" w:sz="4" w:space="0" w:color="auto"/>
              <w:bottom w:val="single" w:sz="4" w:space="0" w:color="000000"/>
              <w:right w:val="single" w:sz="4" w:space="0" w:color="000000"/>
            </w:tcBorders>
          </w:tcPr>
          <w:p w:rsidR="008E1C79" w:rsidRPr="001F24F8" w:rsidRDefault="008E1C79" w:rsidP="005D7171">
            <w:pPr>
              <w:jc w:val="center"/>
              <w:rPr>
                <w:rFonts w:ascii="Times New Roman" w:hAnsi="Times New Roman" w:cs="Times New Roman"/>
                <w:b/>
                <w:color w:val="000000" w:themeColor="text1"/>
                <w:lang w:val="tt-RU"/>
              </w:rPr>
            </w:pPr>
          </w:p>
        </w:tc>
      </w:tr>
      <w:tr w:rsidR="00486C93" w:rsidRPr="00482056" w:rsidTr="00FE5805">
        <w:trPr>
          <w:trHeight w:val="763"/>
        </w:trPr>
        <w:tc>
          <w:tcPr>
            <w:tcW w:w="568" w:type="dxa"/>
            <w:tcBorders>
              <w:top w:val="single" w:sz="4" w:space="0" w:color="000000"/>
              <w:left w:val="single" w:sz="4" w:space="0" w:color="000000"/>
              <w:bottom w:val="single" w:sz="4" w:space="0" w:color="000000"/>
              <w:right w:val="single" w:sz="4" w:space="0" w:color="000000"/>
            </w:tcBorders>
          </w:tcPr>
          <w:p w:rsidR="00486C93" w:rsidRPr="001F24F8" w:rsidRDefault="00486C93" w:rsidP="00A37C9C">
            <w:pPr>
              <w:rPr>
                <w:rFonts w:ascii="Times New Roman" w:hAnsi="Times New Roman" w:cs="Times New Roman"/>
                <w:bCs/>
                <w:color w:val="000000" w:themeColor="text1"/>
                <w:lang w:val="tt-RU"/>
              </w:rPr>
            </w:pPr>
          </w:p>
        </w:tc>
        <w:tc>
          <w:tcPr>
            <w:tcW w:w="15193" w:type="dxa"/>
            <w:gridSpan w:val="8"/>
            <w:tcBorders>
              <w:top w:val="single" w:sz="4" w:space="0" w:color="000000"/>
              <w:left w:val="single" w:sz="4" w:space="0" w:color="000000"/>
              <w:right w:val="single" w:sz="4" w:space="0" w:color="000000"/>
            </w:tcBorders>
          </w:tcPr>
          <w:p w:rsidR="00486C93" w:rsidRPr="00FE5805" w:rsidRDefault="004053BC" w:rsidP="00A87E35">
            <w:pPr>
              <w:autoSpaceDE w:val="0"/>
              <w:autoSpaceDN w:val="0"/>
              <w:adjustRightInd w:val="0"/>
              <w:spacing w:before="240"/>
              <w:jc w:val="center"/>
              <w:rPr>
                <w:rFonts w:ascii="Times New Roman" w:hAnsi="Times New Roman" w:cs="Times New Roman"/>
                <w:b/>
                <w:color w:val="000000" w:themeColor="text1"/>
                <w:lang w:val="tt-RU"/>
              </w:rPr>
            </w:pPr>
            <w:r w:rsidRPr="00FE5805">
              <w:rPr>
                <w:rFonts w:ascii="Times New Roman" w:hAnsi="Times New Roman" w:cs="Times New Roman"/>
                <w:b/>
                <w:bCs/>
              </w:rPr>
              <w:t>Виды речевой и читательской деятельности</w:t>
            </w:r>
            <w:r w:rsidR="005C73DD" w:rsidRPr="00FE5805">
              <w:rPr>
                <w:rFonts w:ascii="Times New Roman" w:hAnsi="Times New Roman" w:cs="Times New Roman"/>
                <w:b/>
                <w:lang w:val="tt-RU" w:eastAsia="en-US"/>
              </w:rPr>
              <w:t xml:space="preserve"> – 4 </w:t>
            </w:r>
            <w:r w:rsidRPr="00FE5805">
              <w:rPr>
                <w:rFonts w:ascii="Times New Roman" w:hAnsi="Times New Roman" w:cs="Times New Roman"/>
                <w:b/>
                <w:lang w:val="tt-RU" w:eastAsia="en-US"/>
              </w:rPr>
              <w:t>ч. Круг д</w:t>
            </w:r>
            <w:r w:rsidR="005C73DD" w:rsidRPr="00FE5805">
              <w:rPr>
                <w:rFonts w:ascii="Times New Roman" w:hAnsi="Times New Roman" w:cs="Times New Roman"/>
                <w:b/>
                <w:lang w:val="tt-RU" w:eastAsia="en-US"/>
              </w:rPr>
              <w:t xml:space="preserve">етского чтения-2ч. Говорение- 6 ч. Чтение, чтение вслух-5 </w:t>
            </w:r>
            <w:r w:rsidRPr="00FE5805">
              <w:rPr>
                <w:rFonts w:ascii="Times New Roman" w:hAnsi="Times New Roman" w:cs="Times New Roman"/>
                <w:b/>
                <w:lang w:val="tt-RU" w:eastAsia="en-US"/>
              </w:rPr>
              <w:t>ч</w:t>
            </w:r>
            <w:r w:rsidRPr="00FE5805">
              <w:rPr>
                <w:rStyle w:val="af3"/>
                <w:rFonts w:ascii="Times New Roman" w:hAnsi="Times New Roman" w:cs="Times New Roman"/>
                <w:b/>
                <w:noProof/>
                <w:color w:val="000000" w:themeColor="text1"/>
                <w:lang w:val="tt-RU"/>
              </w:rPr>
              <w:t xml:space="preserve"> </w:t>
            </w:r>
            <w:r w:rsidR="00A87E35" w:rsidRPr="00FE5805">
              <w:rPr>
                <w:rStyle w:val="FontStyle18"/>
                <w:b/>
                <w:noProof/>
                <w:color w:val="000000" w:themeColor="text1"/>
                <w:sz w:val="22"/>
                <w:szCs w:val="22"/>
                <w:lang w:val="tt-RU"/>
              </w:rPr>
              <w:t xml:space="preserve"> (17</w:t>
            </w:r>
            <w:r w:rsidR="00486C93" w:rsidRPr="00FE5805">
              <w:rPr>
                <w:rStyle w:val="FontStyle18"/>
                <w:b/>
                <w:noProof/>
                <w:color w:val="000000" w:themeColor="text1"/>
                <w:sz w:val="22"/>
                <w:szCs w:val="22"/>
                <w:lang w:val="tt-RU"/>
              </w:rPr>
              <w:t xml:space="preserve"> сәгать)</w:t>
            </w:r>
          </w:p>
        </w:tc>
      </w:tr>
      <w:tr w:rsidR="001F24F8" w:rsidRPr="00482056" w:rsidTr="00FE5805">
        <w:trPr>
          <w:trHeight w:val="1022"/>
        </w:trPr>
        <w:tc>
          <w:tcPr>
            <w:tcW w:w="568" w:type="dxa"/>
            <w:tcBorders>
              <w:top w:val="single" w:sz="4" w:space="0" w:color="000000"/>
              <w:left w:val="single" w:sz="4" w:space="0" w:color="000000"/>
              <w:bottom w:val="single" w:sz="4" w:space="0" w:color="000000"/>
              <w:right w:val="single" w:sz="4" w:space="0" w:color="000000"/>
            </w:tcBorders>
          </w:tcPr>
          <w:p w:rsidR="00F31570" w:rsidRPr="00A87E35" w:rsidRDefault="00F31570" w:rsidP="00A87E35">
            <w:pPr>
              <w:pStyle w:val="10"/>
              <w:rPr>
                <w:lang w:val="tt-RU"/>
              </w:rPr>
            </w:pPr>
            <w:r w:rsidRPr="00A87E35">
              <w:rPr>
                <w:lang w:val="tt-RU"/>
              </w:rPr>
              <w:t>1.</w:t>
            </w:r>
          </w:p>
          <w:p w:rsidR="00F31570" w:rsidRPr="00A87E35" w:rsidRDefault="00F31570" w:rsidP="00A87E35">
            <w:pPr>
              <w:pStyle w:val="10"/>
              <w:rPr>
                <w:lang w:val="tt-RU"/>
              </w:rPr>
            </w:pPr>
          </w:p>
        </w:tc>
        <w:tc>
          <w:tcPr>
            <w:tcW w:w="6521" w:type="dxa"/>
            <w:gridSpan w:val="2"/>
            <w:tcBorders>
              <w:top w:val="single" w:sz="4" w:space="0" w:color="000000"/>
              <w:left w:val="single" w:sz="4" w:space="0" w:color="000000"/>
              <w:bottom w:val="single" w:sz="4" w:space="0" w:color="000000"/>
              <w:right w:val="single" w:sz="4" w:space="0" w:color="000000"/>
            </w:tcBorders>
            <w:vAlign w:val="center"/>
          </w:tcPr>
          <w:p w:rsidR="00F5401B" w:rsidRPr="00A87E35" w:rsidRDefault="00F31570" w:rsidP="00A87E35">
            <w:pPr>
              <w:pStyle w:val="10"/>
              <w:rPr>
                <w:lang w:val="tt-RU"/>
              </w:rPr>
            </w:pPr>
            <w:r w:rsidRPr="00A87E35">
              <w:rPr>
                <w:b/>
                <w:lang w:val="tt-RU"/>
              </w:rPr>
              <w:t>Иң күңелле чак</w:t>
            </w:r>
            <w:r w:rsidRPr="00A87E35">
              <w:rPr>
                <w:lang w:val="tt-RU"/>
              </w:rPr>
              <w:t xml:space="preserve"> .</w:t>
            </w:r>
            <w:r w:rsidRPr="00A87E35">
              <w:rPr>
                <w:bCs/>
                <w:lang w:val="tt-RU"/>
              </w:rPr>
              <w:t xml:space="preserve">Б. Рәхмәт “Иӊ күӊелле чак”, </w:t>
            </w:r>
            <w:r w:rsidRPr="00A87E35">
              <w:rPr>
                <w:lang w:val="tt-RU"/>
              </w:rPr>
              <w:t>Р. Хисмәтуллин «Июль аланы», Р. Вәлиева “Җәй һәм бала”</w:t>
            </w:r>
          </w:p>
          <w:p w:rsidR="00F31570" w:rsidRPr="00A87E35" w:rsidRDefault="00F5401B" w:rsidP="00A87E35">
            <w:pPr>
              <w:pStyle w:val="10"/>
              <w:rPr>
                <w:lang w:val="tt-RU"/>
              </w:rPr>
            </w:pPr>
            <w:r w:rsidRPr="00A87E35">
              <w:rPr>
                <w:b/>
                <w:lang w:val="tt-RU"/>
              </w:rPr>
              <w:t xml:space="preserve"> Самое веселое время</w:t>
            </w:r>
            <w:r w:rsidRPr="00A87E35">
              <w:rPr>
                <w:lang w:val="tt-RU"/>
              </w:rPr>
              <w:t xml:space="preserve"> </w:t>
            </w:r>
            <w:r w:rsidR="004F2C97" w:rsidRPr="00A87E35">
              <w:t>Б.Рахмат «Самое веселое время», Путешествие в «Дом музея». И.Грабарь «Сентябрьский снег». Музыка «В тихом саду» (А.Ерикей, муз.М.Музафаров). Р.Валеева «Лето и ребенок» Р.Хисматуллин</w:t>
            </w:r>
            <w:r w:rsidR="004F2C97" w:rsidRPr="00A87E35">
              <w:rPr>
                <w:lang w:val="tt-RU" w:eastAsia="en-US"/>
              </w:rPr>
              <w:t>“Июльская поляна</w:t>
            </w:r>
          </w:p>
        </w:tc>
        <w:tc>
          <w:tcPr>
            <w:tcW w:w="567" w:type="dxa"/>
            <w:tcBorders>
              <w:top w:val="single" w:sz="4" w:space="0" w:color="000000"/>
              <w:left w:val="single" w:sz="4" w:space="0" w:color="000000"/>
              <w:bottom w:val="single" w:sz="4" w:space="0" w:color="000000"/>
              <w:right w:val="single" w:sz="4" w:space="0" w:color="auto"/>
            </w:tcBorders>
          </w:tcPr>
          <w:p w:rsidR="00F31570" w:rsidRPr="00A87E35" w:rsidRDefault="00D10762" w:rsidP="00A87E35">
            <w:pPr>
              <w:pStyle w:val="10"/>
              <w:rPr>
                <w:lang w:val="tt-RU"/>
              </w:rPr>
            </w:pPr>
            <w:r w:rsidRPr="00A87E35">
              <w:rPr>
                <w:lang w:val="tt-RU"/>
              </w:rPr>
              <w:t xml:space="preserve">      1</w:t>
            </w:r>
          </w:p>
        </w:tc>
        <w:tc>
          <w:tcPr>
            <w:tcW w:w="876" w:type="dxa"/>
            <w:tcBorders>
              <w:top w:val="single" w:sz="4" w:space="0" w:color="000000"/>
              <w:left w:val="single" w:sz="4" w:space="0" w:color="auto"/>
              <w:bottom w:val="single" w:sz="4" w:space="0" w:color="000000"/>
              <w:right w:val="single" w:sz="4" w:space="0" w:color="000000"/>
            </w:tcBorders>
          </w:tcPr>
          <w:p w:rsidR="00F31570" w:rsidRPr="00A87E35" w:rsidRDefault="00B03B1F" w:rsidP="00A87E35">
            <w:pPr>
              <w:pStyle w:val="10"/>
              <w:rPr>
                <w:lang w:val="tt-RU"/>
              </w:rPr>
            </w:pPr>
            <w:r>
              <w:rPr>
                <w:lang w:val="tt-RU"/>
              </w:rPr>
              <w:t>01</w:t>
            </w:r>
            <w:r w:rsidR="00F31570" w:rsidRPr="00A87E35">
              <w:rPr>
                <w:lang w:val="tt-RU"/>
              </w:rPr>
              <w:t>.09</w:t>
            </w:r>
          </w:p>
        </w:tc>
        <w:tc>
          <w:tcPr>
            <w:tcW w:w="851" w:type="dxa"/>
            <w:gridSpan w:val="2"/>
            <w:tcBorders>
              <w:top w:val="single" w:sz="4" w:space="0" w:color="000000"/>
              <w:left w:val="single" w:sz="4" w:space="0" w:color="auto"/>
              <w:bottom w:val="single" w:sz="4" w:space="0" w:color="000000"/>
              <w:right w:val="single" w:sz="4" w:space="0" w:color="000000"/>
            </w:tcBorders>
          </w:tcPr>
          <w:p w:rsidR="00F31570" w:rsidRPr="00A87E35" w:rsidRDefault="00F31570" w:rsidP="00A87E35">
            <w:pPr>
              <w:pStyle w:val="10"/>
              <w:rPr>
                <w:lang w:val="tt-RU"/>
              </w:rPr>
            </w:pPr>
          </w:p>
        </w:tc>
        <w:tc>
          <w:tcPr>
            <w:tcW w:w="6378" w:type="dxa"/>
            <w:gridSpan w:val="2"/>
            <w:tcBorders>
              <w:top w:val="single" w:sz="4" w:space="0" w:color="000000"/>
              <w:left w:val="single" w:sz="4" w:space="0" w:color="auto"/>
              <w:bottom w:val="single" w:sz="4" w:space="0" w:color="000000"/>
              <w:right w:val="single" w:sz="4" w:space="0" w:color="000000"/>
            </w:tcBorders>
            <w:vAlign w:val="center"/>
          </w:tcPr>
          <w:p w:rsidR="004F2C97" w:rsidRPr="00A87E35" w:rsidRDefault="00F31570" w:rsidP="00A87E35">
            <w:pPr>
              <w:pStyle w:val="10"/>
              <w:rPr>
                <w:lang w:val="tt-RU" w:eastAsia="en-US"/>
              </w:rPr>
            </w:pPr>
            <w:r w:rsidRPr="00A87E35">
              <w:rPr>
                <w:lang w:val="tt-RU"/>
              </w:rPr>
              <w:t>Аңлап, дөрес, йөгерек уку. Укып күрсәтү</w:t>
            </w:r>
            <w:r w:rsidR="004F2C97" w:rsidRPr="00A87E35">
              <w:rPr>
                <w:lang w:val="tt-RU" w:eastAsia="en-US"/>
              </w:rPr>
              <w:t>”</w:t>
            </w:r>
          </w:p>
          <w:p w:rsidR="00F31570" w:rsidRPr="00A87E35" w:rsidRDefault="004F2C97" w:rsidP="00A87E35">
            <w:pPr>
              <w:pStyle w:val="10"/>
              <w:rPr>
                <w:lang w:val="tt-RU"/>
              </w:rPr>
            </w:pPr>
            <w:r w:rsidRPr="00A87E35">
              <w:rPr>
                <w:rStyle w:val="9pt"/>
                <w:i/>
                <w:sz w:val="22"/>
                <w:szCs w:val="22"/>
                <w:lang w:val="tt-RU" w:eastAsia="en-US"/>
              </w:rPr>
              <w:t>.Формирование навыков бережного отношения к  книгам</w:t>
            </w:r>
          </w:p>
        </w:tc>
      </w:tr>
      <w:tr w:rsidR="001F24F8" w:rsidRPr="00482056" w:rsidTr="00FE5805">
        <w:trPr>
          <w:trHeight w:val="145"/>
        </w:trPr>
        <w:tc>
          <w:tcPr>
            <w:tcW w:w="568" w:type="dxa"/>
            <w:tcBorders>
              <w:top w:val="single" w:sz="4" w:space="0" w:color="000000"/>
              <w:left w:val="single" w:sz="4" w:space="0" w:color="000000"/>
              <w:bottom w:val="single" w:sz="4" w:space="0" w:color="000000"/>
              <w:right w:val="single" w:sz="4" w:space="0" w:color="000000"/>
            </w:tcBorders>
          </w:tcPr>
          <w:p w:rsidR="00F31570" w:rsidRPr="00A87E35" w:rsidRDefault="00F31570" w:rsidP="007C44C2">
            <w:pPr>
              <w:spacing w:before="240"/>
              <w:rPr>
                <w:rFonts w:ascii="Times New Roman" w:hAnsi="Times New Roman" w:cs="Times New Roman"/>
                <w:color w:val="000000" w:themeColor="text1"/>
                <w:lang w:val="tt-RU"/>
              </w:rPr>
            </w:pPr>
            <w:r w:rsidRPr="00A87E35">
              <w:rPr>
                <w:rFonts w:ascii="Times New Roman" w:hAnsi="Times New Roman" w:cs="Times New Roman"/>
                <w:color w:val="000000" w:themeColor="text1"/>
                <w:lang w:val="tt-RU"/>
              </w:rPr>
              <w:t>2.</w:t>
            </w:r>
          </w:p>
        </w:tc>
        <w:tc>
          <w:tcPr>
            <w:tcW w:w="6521" w:type="dxa"/>
            <w:gridSpan w:val="2"/>
            <w:tcBorders>
              <w:top w:val="single" w:sz="4" w:space="0" w:color="000000"/>
              <w:left w:val="single" w:sz="4" w:space="0" w:color="000000"/>
              <w:bottom w:val="single" w:sz="4" w:space="0" w:color="000000"/>
              <w:right w:val="single" w:sz="4" w:space="0" w:color="000000"/>
            </w:tcBorders>
            <w:vAlign w:val="center"/>
          </w:tcPr>
          <w:p w:rsidR="00F5401B" w:rsidRPr="00A87E35" w:rsidRDefault="00F5401B" w:rsidP="00F5401B">
            <w:pPr>
              <w:pStyle w:val="10"/>
              <w:rPr>
                <w:color w:val="000000" w:themeColor="text1"/>
                <w:lang w:val="tt-RU"/>
              </w:rPr>
            </w:pPr>
            <w:r w:rsidRPr="00A87E35">
              <w:rPr>
                <w:b/>
                <w:color w:val="000000" w:themeColor="text1"/>
                <w:lang w:val="tt-RU"/>
              </w:rPr>
              <w:t>Җәйне сагыну.</w:t>
            </w:r>
            <w:r w:rsidRPr="00A87E35">
              <w:rPr>
                <w:color w:val="000000" w:themeColor="text1"/>
                <w:lang w:val="tt-RU"/>
              </w:rPr>
              <w:t>М. Галиев «Җиләктән кайтканда», М. Мирза “Көздә бермәл”, “Көз”, “Болыт  ,М. Гафури “Болын”,</w:t>
            </w:r>
          </w:p>
          <w:p w:rsidR="00F31570" w:rsidRPr="00A87E35" w:rsidRDefault="00F5401B" w:rsidP="00A87E35">
            <w:pPr>
              <w:pStyle w:val="10"/>
              <w:rPr>
                <w:color w:val="000000" w:themeColor="text1"/>
                <w:lang w:val="tt-RU"/>
              </w:rPr>
            </w:pPr>
            <w:r w:rsidRPr="00A87E35">
              <w:rPr>
                <w:b/>
                <w:color w:val="000000" w:themeColor="text1"/>
              </w:rPr>
              <w:t>Скучать по лету</w:t>
            </w:r>
            <w:r w:rsidRPr="00A87E35">
              <w:t xml:space="preserve"> М. Галиев «Возвращаясь с </w:t>
            </w:r>
            <w:r w:rsidRPr="00A87E35">
              <w:rPr>
                <w:lang w:val="tt-RU"/>
              </w:rPr>
              <w:t>я</w:t>
            </w:r>
            <w:r w:rsidRPr="00A87E35">
              <w:t>год</w:t>
            </w:r>
            <w:r w:rsidRPr="00A87E35">
              <w:rPr>
                <w:lang w:val="tt-RU"/>
              </w:rPr>
              <w:t>ы</w:t>
            </w:r>
            <w:r w:rsidRPr="00A87E35">
              <w:t>», путешествие в «Дом музея». Г. Эйдинов в « Окно мастерской» Музыка «На рассвете» (С. Хаким, т. х. к.). М.Мирза “Осенью однажды”, “Осень”, “Облако” М.Гафури “Луг</w:t>
            </w:r>
            <w:r w:rsidRPr="00A87E35">
              <w:rPr>
                <w:lang w:val="tt-RU"/>
              </w:rPr>
              <w:t>”</w:t>
            </w:r>
          </w:p>
        </w:tc>
        <w:tc>
          <w:tcPr>
            <w:tcW w:w="567" w:type="dxa"/>
            <w:tcBorders>
              <w:top w:val="single" w:sz="4" w:space="0" w:color="000000"/>
              <w:left w:val="single" w:sz="4" w:space="0" w:color="000000"/>
              <w:bottom w:val="single" w:sz="4" w:space="0" w:color="000000"/>
              <w:right w:val="single" w:sz="4" w:space="0" w:color="auto"/>
            </w:tcBorders>
          </w:tcPr>
          <w:p w:rsidR="00F31570" w:rsidRPr="00A87E35" w:rsidRDefault="00D10762" w:rsidP="007C44C2">
            <w:pPr>
              <w:spacing w:before="240"/>
              <w:rPr>
                <w:rFonts w:ascii="Times New Roman" w:hAnsi="Times New Roman" w:cs="Times New Roman"/>
                <w:color w:val="000000" w:themeColor="text1"/>
                <w:lang w:val="tt-RU"/>
              </w:rPr>
            </w:pPr>
            <w:r w:rsidRPr="00A87E35">
              <w:rPr>
                <w:rFonts w:ascii="Times New Roman" w:hAnsi="Times New Roman" w:cs="Times New Roman"/>
                <w:color w:val="000000" w:themeColor="text1"/>
                <w:lang w:val="tt-RU"/>
              </w:rPr>
              <w:t xml:space="preserve">       1</w:t>
            </w:r>
          </w:p>
        </w:tc>
        <w:tc>
          <w:tcPr>
            <w:tcW w:w="876" w:type="dxa"/>
            <w:tcBorders>
              <w:top w:val="single" w:sz="4" w:space="0" w:color="000000"/>
              <w:left w:val="single" w:sz="4" w:space="0" w:color="auto"/>
              <w:bottom w:val="single" w:sz="4" w:space="0" w:color="000000"/>
              <w:right w:val="single" w:sz="4" w:space="0" w:color="000000"/>
            </w:tcBorders>
          </w:tcPr>
          <w:p w:rsidR="00F31570" w:rsidRPr="00A87E35" w:rsidRDefault="00091D6A" w:rsidP="003919C3">
            <w:pPr>
              <w:spacing w:before="240"/>
              <w:rPr>
                <w:rFonts w:ascii="Times New Roman" w:hAnsi="Times New Roman" w:cs="Times New Roman"/>
                <w:lang w:val="tt-RU"/>
              </w:rPr>
            </w:pPr>
            <w:r w:rsidRPr="00A87E35">
              <w:rPr>
                <w:rFonts w:ascii="Times New Roman" w:hAnsi="Times New Roman" w:cs="Times New Roman"/>
                <w:lang w:val="tt-RU"/>
              </w:rPr>
              <w:t>0</w:t>
            </w:r>
            <w:r w:rsidR="008D2A83">
              <w:rPr>
                <w:rFonts w:ascii="Times New Roman" w:hAnsi="Times New Roman" w:cs="Times New Roman"/>
              </w:rPr>
              <w:t>5</w:t>
            </w:r>
            <w:r w:rsidR="00F31570" w:rsidRPr="00A87E35">
              <w:rPr>
                <w:rFonts w:ascii="Times New Roman" w:hAnsi="Times New Roman" w:cs="Times New Roman"/>
                <w:lang w:val="tt-RU"/>
              </w:rPr>
              <w:t>.09</w:t>
            </w:r>
          </w:p>
        </w:tc>
        <w:tc>
          <w:tcPr>
            <w:tcW w:w="851" w:type="dxa"/>
            <w:gridSpan w:val="2"/>
            <w:tcBorders>
              <w:top w:val="single" w:sz="4" w:space="0" w:color="000000"/>
              <w:left w:val="single" w:sz="4" w:space="0" w:color="auto"/>
              <w:bottom w:val="single" w:sz="4" w:space="0" w:color="000000"/>
              <w:right w:val="single" w:sz="4" w:space="0" w:color="000000"/>
            </w:tcBorders>
          </w:tcPr>
          <w:p w:rsidR="00F31570" w:rsidRPr="00A87E35" w:rsidRDefault="00F31570" w:rsidP="001F6B73">
            <w:pPr>
              <w:spacing w:before="240"/>
              <w:rPr>
                <w:rFonts w:ascii="Times New Roman" w:hAnsi="Times New Roman" w:cs="Times New Roman"/>
                <w:color w:val="000000" w:themeColor="text1"/>
                <w:lang w:val="tt-RU"/>
              </w:rPr>
            </w:pPr>
          </w:p>
        </w:tc>
        <w:tc>
          <w:tcPr>
            <w:tcW w:w="6378" w:type="dxa"/>
            <w:gridSpan w:val="2"/>
            <w:tcBorders>
              <w:top w:val="single" w:sz="4" w:space="0" w:color="000000"/>
              <w:left w:val="single" w:sz="4" w:space="0" w:color="auto"/>
              <w:bottom w:val="single" w:sz="4" w:space="0" w:color="000000"/>
              <w:right w:val="single" w:sz="4" w:space="0" w:color="000000"/>
            </w:tcBorders>
            <w:vAlign w:val="center"/>
          </w:tcPr>
          <w:p w:rsidR="00F31570" w:rsidRPr="00A87E35" w:rsidRDefault="00F31570" w:rsidP="003919C3">
            <w:pPr>
              <w:autoSpaceDE w:val="0"/>
              <w:autoSpaceDN w:val="0"/>
              <w:adjustRightInd w:val="0"/>
              <w:spacing w:line="252" w:lineRule="auto"/>
              <w:rPr>
                <w:rFonts w:ascii="Times New Roman" w:hAnsi="Times New Roman" w:cs="Times New Roman"/>
                <w:color w:val="000000" w:themeColor="text1"/>
                <w:lang w:val="tt-RU"/>
              </w:rPr>
            </w:pPr>
            <w:r w:rsidRPr="00A87E35">
              <w:rPr>
                <w:rFonts w:ascii="Times New Roman" w:hAnsi="Times New Roman" w:cs="Times New Roman"/>
                <w:color w:val="000000" w:themeColor="text1"/>
                <w:lang w:val="tt-RU"/>
              </w:rPr>
              <w:t>Аңлап, дөрес, йөгерек уку. Укып күрсәтү</w:t>
            </w:r>
          </w:p>
          <w:p w:rsidR="004F2C97" w:rsidRPr="008D2A83" w:rsidRDefault="00F31570" w:rsidP="004F2C97">
            <w:pPr>
              <w:pStyle w:val="a8"/>
              <w:rPr>
                <w:rStyle w:val="NoSpacingChar"/>
                <w:lang w:val="tt-RU"/>
              </w:rPr>
            </w:pPr>
            <w:r w:rsidRPr="00A87E35">
              <w:rPr>
                <w:rFonts w:ascii="Times New Roman" w:hAnsi="Times New Roman"/>
                <w:color w:val="000000" w:themeColor="text1"/>
                <w:lang w:val="tt-RU"/>
              </w:rPr>
              <w:t>М.Галиевның  шигыре белән таныштыру.  Табигатькә мәхәббәт тәрбияләү. Иҗекләп салмак уку</w:t>
            </w:r>
            <w:r w:rsidR="004F2C97" w:rsidRPr="00A87E35">
              <w:rPr>
                <w:rFonts w:ascii="Times New Roman" w:hAnsi="Times New Roman"/>
                <w:lang w:val="tt-RU"/>
              </w:rPr>
              <w:t xml:space="preserve"> </w:t>
            </w:r>
          </w:p>
          <w:p w:rsidR="004F2C97" w:rsidRPr="00A87E35" w:rsidRDefault="004F2C97" w:rsidP="004F2C97">
            <w:pPr>
              <w:pStyle w:val="a8"/>
              <w:rPr>
                <w:rFonts w:ascii="Times New Roman" w:hAnsi="Times New Roman"/>
                <w:lang w:val="tt-RU"/>
              </w:rPr>
            </w:pPr>
          </w:p>
          <w:p w:rsidR="004F2C97" w:rsidRPr="00A87E35" w:rsidRDefault="004F2C97" w:rsidP="004F2C97">
            <w:pPr>
              <w:pStyle w:val="a8"/>
              <w:rPr>
                <w:rFonts w:ascii="Times New Roman" w:hAnsi="Times New Roman"/>
                <w:lang w:val="tt-RU"/>
              </w:rPr>
            </w:pPr>
            <w:r w:rsidRPr="00A87E35">
              <w:rPr>
                <w:rFonts w:ascii="Times New Roman" w:hAnsi="Times New Roman"/>
                <w:lang w:val="tt-RU"/>
              </w:rPr>
              <w:t>И</w:t>
            </w:r>
            <w:r w:rsidRPr="00A87E35">
              <w:rPr>
                <w:rFonts w:ascii="Times New Roman" w:eastAsia="Times New Roman" w:hAnsi="Times New Roman"/>
                <w:i/>
              </w:rPr>
              <w:t>спользование норм речевого этикета</w:t>
            </w:r>
          </w:p>
          <w:p w:rsidR="00F31570" w:rsidRPr="00A87E35" w:rsidRDefault="00F31570" w:rsidP="003919C3">
            <w:pPr>
              <w:autoSpaceDE w:val="0"/>
              <w:autoSpaceDN w:val="0"/>
              <w:adjustRightInd w:val="0"/>
              <w:spacing w:line="252" w:lineRule="auto"/>
              <w:rPr>
                <w:rFonts w:ascii="Times New Roman" w:hAnsi="Times New Roman" w:cs="Times New Roman"/>
                <w:color w:val="000000" w:themeColor="text1"/>
                <w:lang w:val="tt-RU"/>
              </w:rPr>
            </w:pPr>
          </w:p>
        </w:tc>
      </w:tr>
      <w:tr w:rsidR="001F24F8" w:rsidRPr="001F24F8" w:rsidTr="00FE5805">
        <w:trPr>
          <w:trHeight w:val="2006"/>
        </w:trPr>
        <w:tc>
          <w:tcPr>
            <w:tcW w:w="568" w:type="dxa"/>
            <w:tcBorders>
              <w:top w:val="single" w:sz="4" w:space="0" w:color="000000"/>
              <w:left w:val="single" w:sz="4" w:space="0" w:color="000000"/>
              <w:bottom w:val="single" w:sz="4" w:space="0" w:color="000000"/>
              <w:right w:val="single" w:sz="4" w:space="0" w:color="000000"/>
            </w:tcBorders>
          </w:tcPr>
          <w:p w:rsidR="00F31570" w:rsidRPr="00A87E35" w:rsidRDefault="00F31570" w:rsidP="007C44C2">
            <w:pPr>
              <w:spacing w:before="240"/>
              <w:rPr>
                <w:rFonts w:ascii="Times New Roman" w:hAnsi="Times New Roman" w:cs="Times New Roman"/>
                <w:color w:val="000000" w:themeColor="text1"/>
                <w:lang w:val="tt-RU"/>
              </w:rPr>
            </w:pPr>
            <w:r w:rsidRPr="00A87E35">
              <w:rPr>
                <w:rFonts w:ascii="Times New Roman" w:hAnsi="Times New Roman" w:cs="Times New Roman"/>
                <w:color w:val="000000" w:themeColor="text1"/>
                <w:lang w:val="tt-RU"/>
              </w:rPr>
              <w:t>3.</w:t>
            </w:r>
          </w:p>
        </w:tc>
        <w:tc>
          <w:tcPr>
            <w:tcW w:w="6521" w:type="dxa"/>
            <w:gridSpan w:val="2"/>
            <w:tcBorders>
              <w:top w:val="single" w:sz="4" w:space="0" w:color="000000"/>
              <w:left w:val="single" w:sz="4" w:space="0" w:color="000000"/>
              <w:bottom w:val="single" w:sz="4" w:space="0" w:color="000000"/>
              <w:right w:val="single" w:sz="4" w:space="0" w:color="000000"/>
            </w:tcBorders>
            <w:vAlign w:val="center"/>
          </w:tcPr>
          <w:p w:rsidR="00F31570" w:rsidRPr="00A87E35" w:rsidRDefault="00F5401B" w:rsidP="004F2C97">
            <w:pPr>
              <w:pStyle w:val="a8"/>
              <w:rPr>
                <w:rFonts w:ascii="Times New Roman" w:hAnsi="Times New Roman"/>
                <w:lang w:val="tt-RU"/>
              </w:rPr>
            </w:pPr>
            <w:r w:rsidRPr="00A87E35">
              <w:rPr>
                <w:rFonts w:ascii="Times New Roman" w:hAnsi="Times New Roman"/>
                <w:b/>
                <w:lang w:val="tt-RU"/>
              </w:rPr>
              <w:t>К</w:t>
            </w:r>
            <w:r w:rsidR="00F31570" w:rsidRPr="00A87E35">
              <w:rPr>
                <w:rFonts w:ascii="Times New Roman" w:hAnsi="Times New Roman"/>
                <w:b/>
                <w:lang w:val="tt-RU"/>
              </w:rPr>
              <w:t>үк йөзендә болыт-рәсемнәр</w:t>
            </w:r>
            <w:r w:rsidR="00F31570" w:rsidRPr="00A87E35">
              <w:rPr>
                <w:rFonts w:ascii="Times New Roman" w:hAnsi="Times New Roman"/>
                <w:lang w:val="tt-RU"/>
              </w:rPr>
              <w:t>.Б. Рәхимова «Шук болытлар, батыр җил, якты кояш», Н. Дәүли «Бала болыт», Р. Корбан “Көз нигә моӊая”, Йолдыз “Салават күпере”, М. Әлимбаев “Салават күпере”</w:t>
            </w:r>
          </w:p>
          <w:p w:rsidR="004F2C97" w:rsidRPr="00A87E35" w:rsidRDefault="004F2C97" w:rsidP="00A87E35">
            <w:pPr>
              <w:shd w:val="clear" w:color="auto" w:fill="FFFFFF" w:themeFill="background1"/>
              <w:spacing w:after="0" w:line="240" w:lineRule="auto"/>
              <w:jc w:val="both"/>
              <w:rPr>
                <w:rFonts w:ascii="Times New Roman" w:hAnsi="Times New Roman" w:cs="Times New Roman"/>
                <w:lang w:val="tt-RU"/>
              </w:rPr>
            </w:pPr>
            <w:r w:rsidRPr="004F2C97">
              <w:rPr>
                <w:rFonts w:ascii="Times New Roman" w:eastAsia="Times New Roman" w:hAnsi="Times New Roman" w:cs="Times New Roman"/>
                <w:b/>
              </w:rPr>
              <w:t>На небе облака и рисунки</w:t>
            </w:r>
            <w:r w:rsidRPr="004F2C97">
              <w:rPr>
                <w:rFonts w:ascii="Times New Roman" w:eastAsia="Times New Roman" w:hAnsi="Times New Roman" w:cs="Times New Roman"/>
                <w:b/>
                <w:shd w:val="clear" w:color="auto" w:fill="F7F8F9"/>
              </w:rPr>
              <w:t>.</w:t>
            </w:r>
            <w:r w:rsidRPr="004F2C97">
              <w:rPr>
                <w:rFonts w:ascii="Times New Roman" w:eastAsia="Times New Roman" w:hAnsi="Times New Roman" w:cs="Times New Roman"/>
                <w:shd w:val="clear" w:color="auto" w:fill="FFFFFF" w:themeFill="background1"/>
              </w:rPr>
              <w:t xml:space="preserve">Б.Рахимова </w:t>
            </w:r>
            <w:r w:rsidRPr="004F2C97">
              <w:rPr>
                <w:rFonts w:ascii="Times New Roman" w:eastAsia="Times New Roman" w:hAnsi="Times New Roman" w:cs="Times New Roman"/>
                <w:shd w:val="clear" w:color="auto" w:fill="FFFFFF" w:themeFill="background1"/>
                <w:lang w:val="tt-RU"/>
              </w:rPr>
              <w:t>“</w:t>
            </w:r>
            <w:r w:rsidRPr="004F2C97">
              <w:rPr>
                <w:rFonts w:ascii="Times New Roman" w:eastAsia="Times New Roman" w:hAnsi="Times New Roman" w:cs="Times New Roman"/>
                <w:shd w:val="clear" w:color="auto" w:fill="FFFFFF" w:themeFill="background1"/>
              </w:rPr>
              <w:t>Весёлые облака, храбрый ветер, яркое солнце</w:t>
            </w:r>
            <w:r w:rsidRPr="004F2C97">
              <w:rPr>
                <w:rFonts w:ascii="Times New Roman" w:eastAsia="Times New Roman" w:hAnsi="Times New Roman" w:cs="Times New Roman"/>
                <w:shd w:val="clear" w:color="auto" w:fill="FFFFFF" w:themeFill="background1"/>
                <w:lang w:val="tt-RU"/>
              </w:rPr>
              <w:t xml:space="preserve">”, </w:t>
            </w:r>
            <w:r w:rsidRPr="004F2C97">
              <w:rPr>
                <w:rFonts w:ascii="Times New Roman" w:eastAsia="Times New Roman" w:hAnsi="Times New Roman" w:cs="Times New Roman"/>
                <w:shd w:val="clear" w:color="auto" w:fill="FFFFFF" w:themeFill="background1"/>
              </w:rPr>
              <w:t xml:space="preserve">Р.Курбан  </w:t>
            </w:r>
            <w:r w:rsidRPr="004F2C97">
              <w:rPr>
                <w:rFonts w:ascii="Times New Roman" w:eastAsia="Times New Roman" w:hAnsi="Times New Roman" w:cs="Times New Roman"/>
                <w:shd w:val="clear" w:color="auto" w:fill="FFFFFF" w:themeFill="background1"/>
                <w:lang w:val="tt-RU"/>
              </w:rPr>
              <w:t>“</w:t>
            </w:r>
            <w:r w:rsidRPr="004F2C97">
              <w:rPr>
                <w:rFonts w:ascii="Times New Roman" w:eastAsia="Times New Roman" w:hAnsi="Times New Roman" w:cs="Times New Roman"/>
                <w:shd w:val="clear" w:color="auto" w:fill="FFFFFF" w:themeFill="background1"/>
              </w:rPr>
              <w:t>Почему грустит</w:t>
            </w:r>
            <w:r w:rsidRPr="004F2C97">
              <w:rPr>
                <w:rFonts w:ascii="Times New Roman" w:eastAsia="Times New Roman" w:hAnsi="Times New Roman" w:cs="Times New Roman"/>
                <w:shd w:val="clear" w:color="auto" w:fill="FFFFFF" w:themeFill="background1"/>
                <w:lang w:val="tt-RU"/>
              </w:rPr>
              <w:t xml:space="preserve"> осен</w:t>
            </w:r>
            <w:r w:rsidRPr="004F2C97">
              <w:rPr>
                <w:rFonts w:ascii="Times New Roman" w:eastAsia="Times New Roman" w:hAnsi="Times New Roman" w:cs="Times New Roman"/>
                <w:shd w:val="clear" w:color="auto" w:fill="FFFFFF" w:themeFill="background1"/>
              </w:rPr>
              <w:t>ь</w:t>
            </w:r>
            <w:r w:rsidRPr="004F2C97">
              <w:rPr>
                <w:rFonts w:ascii="Times New Roman" w:eastAsia="Times New Roman" w:hAnsi="Times New Roman" w:cs="Times New Roman"/>
              </w:rPr>
              <w:t>” , Р.Валиева “Дождик, лей !”, Йолдыз “Радуга” Н.Даули    “Облако малыш”</w:t>
            </w:r>
          </w:p>
        </w:tc>
        <w:tc>
          <w:tcPr>
            <w:tcW w:w="567" w:type="dxa"/>
            <w:tcBorders>
              <w:top w:val="single" w:sz="4" w:space="0" w:color="000000"/>
              <w:left w:val="single" w:sz="4" w:space="0" w:color="000000"/>
              <w:bottom w:val="single" w:sz="4" w:space="0" w:color="000000"/>
              <w:right w:val="single" w:sz="4" w:space="0" w:color="auto"/>
            </w:tcBorders>
          </w:tcPr>
          <w:p w:rsidR="00F31570" w:rsidRPr="00A87E35" w:rsidRDefault="00D10762" w:rsidP="004F2C97">
            <w:pPr>
              <w:pStyle w:val="a8"/>
              <w:rPr>
                <w:rFonts w:ascii="Times New Roman" w:hAnsi="Times New Roman"/>
                <w:lang w:val="tt-RU"/>
              </w:rPr>
            </w:pPr>
            <w:r w:rsidRPr="00A87E35">
              <w:rPr>
                <w:rFonts w:ascii="Times New Roman" w:hAnsi="Times New Roman"/>
                <w:lang w:val="tt-RU"/>
              </w:rPr>
              <w:t xml:space="preserve">      1</w:t>
            </w:r>
          </w:p>
        </w:tc>
        <w:tc>
          <w:tcPr>
            <w:tcW w:w="876" w:type="dxa"/>
            <w:tcBorders>
              <w:top w:val="single" w:sz="4" w:space="0" w:color="000000"/>
              <w:left w:val="single" w:sz="4" w:space="0" w:color="auto"/>
              <w:bottom w:val="single" w:sz="4" w:space="0" w:color="000000"/>
              <w:right w:val="single" w:sz="4" w:space="0" w:color="000000"/>
            </w:tcBorders>
          </w:tcPr>
          <w:p w:rsidR="00F31570" w:rsidRPr="00A87E35" w:rsidRDefault="00A06732" w:rsidP="004F2C97">
            <w:pPr>
              <w:pStyle w:val="a8"/>
              <w:rPr>
                <w:rFonts w:ascii="Times New Roman" w:hAnsi="Times New Roman"/>
                <w:lang w:val="tt-RU"/>
              </w:rPr>
            </w:pPr>
            <w:r>
              <w:rPr>
                <w:rFonts w:ascii="Times New Roman" w:hAnsi="Times New Roman"/>
                <w:lang w:val="tt-RU"/>
              </w:rPr>
              <w:t>08</w:t>
            </w:r>
            <w:r w:rsidR="00F31570" w:rsidRPr="00A87E35">
              <w:rPr>
                <w:rFonts w:ascii="Times New Roman" w:hAnsi="Times New Roman"/>
                <w:lang w:val="tt-RU"/>
              </w:rPr>
              <w:t>.09</w:t>
            </w:r>
          </w:p>
        </w:tc>
        <w:tc>
          <w:tcPr>
            <w:tcW w:w="851" w:type="dxa"/>
            <w:gridSpan w:val="2"/>
            <w:tcBorders>
              <w:top w:val="single" w:sz="4" w:space="0" w:color="000000"/>
              <w:left w:val="single" w:sz="4" w:space="0" w:color="auto"/>
              <w:bottom w:val="single" w:sz="4" w:space="0" w:color="000000"/>
              <w:right w:val="single" w:sz="4" w:space="0" w:color="000000"/>
            </w:tcBorders>
          </w:tcPr>
          <w:p w:rsidR="00F31570" w:rsidRPr="00A87E35" w:rsidRDefault="00F31570" w:rsidP="00A87E35">
            <w:pPr>
              <w:spacing w:after="0" w:line="240" w:lineRule="auto"/>
              <w:rPr>
                <w:rFonts w:ascii="Times New Roman" w:eastAsia="Calibri" w:hAnsi="Times New Roman" w:cs="Times New Roman"/>
                <w:lang w:val="tt-RU" w:eastAsia="en-US"/>
              </w:rPr>
            </w:pPr>
          </w:p>
        </w:tc>
        <w:tc>
          <w:tcPr>
            <w:tcW w:w="6378" w:type="dxa"/>
            <w:gridSpan w:val="2"/>
            <w:tcBorders>
              <w:top w:val="single" w:sz="4" w:space="0" w:color="000000"/>
              <w:left w:val="single" w:sz="4" w:space="0" w:color="auto"/>
              <w:bottom w:val="single" w:sz="4" w:space="0" w:color="000000"/>
              <w:right w:val="single" w:sz="4" w:space="0" w:color="000000"/>
            </w:tcBorders>
            <w:vAlign w:val="center"/>
          </w:tcPr>
          <w:p w:rsidR="00F31570" w:rsidRPr="008D2A83" w:rsidRDefault="00F31570" w:rsidP="004F2C97">
            <w:pPr>
              <w:pStyle w:val="10"/>
              <w:rPr>
                <w:lang w:val="tt-RU"/>
              </w:rPr>
            </w:pPr>
            <w:r w:rsidRPr="008D2A83">
              <w:rPr>
                <w:lang w:val="tt-RU"/>
              </w:rPr>
              <w:t>Иҗекләп салмак уку</w:t>
            </w:r>
          </w:p>
          <w:p w:rsidR="004F2C97" w:rsidRPr="00A87E35" w:rsidRDefault="00F31570" w:rsidP="004F2C97">
            <w:pPr>
              <w:pStyle w:val="10"/>
            </w:pPr>
            <w:r w:rsidRPr="008D2A83">
              <w:rPr>
                <w:lang w:val="tt-RU"/>
              </w:rPr>
              <w:t xml:space="preserve"> Шигырь белән таныштыру. Укучыларны аңлап йөгерек укырга өйрәтү. </w:t>
            </w:r>
            <w:r w:rsidRPr="00A87E35">
              <w:t xml:space="preserve">Язучының иҗаты. </w:t>
            </w:r>
          </w:p>
          <w:p w:rsidR="004F2C97" w:rsidRPr="00A87E35" w:rsidRDefault="004F2C97" w:rsidP="004F2C97">
            <w:pPr>
              <w:pStyle w:val="10"/>
            </w:pPr>
          </w:p>
          <w:p w:rsidR="004F2C97" w:rsidRPr="00A87E35" w:rsidRDefault="004F2C97" w:rsidP="004F2C97">
            <w:pPr>
              <w:pStyle w:val="10"/>
            </w:pPr>
            <w:r w:rsidRPr="00A87E35">
              <w:t>Освоение разновидностей монологического высказывания: в форме краткого или развернутого ответа на вопрос.</w:t>
            </w:r>
          </w:p>
          <w:p w:rsidR="00F31570" w:rsidRPr="00A87E35" w:rsidRDefault="00F31570" w:rsidP="004F2C97">
            <w:pPr>
              <w:pStyle w:val="aa"/>
              <w:jc w:val="both"/>
              <w:rPr>
                <w:rFonts w:ascii="Times New Roman" w:hAnsi="Times New Roman"/>
                <w:lang w:val="tt-RU"/>
              </w:rPr>
            </w:pPr>
          </w:p>
        </w:tc>
      </w:tr>
      <w:tr w:rsidR="001F24F8" w:rsidRPr="001F24F8" w:rsidTr="00FE5805">
        <w:trPr>
          <w:trHeight w:val="145"/>
        </w:trPr>
        <w:tc>
          <w:tcPr>
            <w:tcW w:w="568" w:type="dxa"/>
            <w:tcBorders>
              <w:top w:val="single" w:sz="4" w:space="0" w:color="000000"/>
              <w:left w:val="single" w:sz="4" w:space="0" w:color="000000"/>
              <w:bottom w:val="single" w:sz="4" w:space="0" w:color="000000"/>
              <w:right w:val="single" w:sz="4" w:space="0" w:color="000000"/>
            </w:tcBorders>
          </w:tcPr>
          <w:p w:rsidR="00F31570" w:rsidRPr="00A87E35" w:rsidRDefault="00F31570" w:rsidP="007C44C2">
            <w:pPr>
              <w:spacing w:before="240"/>
              <w:rPr>
                <w:rFonts w:ascii="Times New Roman" w:hAnsi="Times New Roman" w:cs="Times New Roman"/>
                <w:color w:val="000000" w:themeColor="text1"/>
                <w:lang w:val="tt-RU"/>
              </w:rPr>
            </w:pPr>
            <w:r w:rsidRPr="00A87E35">
              <w:rPr>
                <w:rFonts w:ascii="Times New Roman" w:hAnsi="Times New Roman" w:cs="Times New Roman"/>
                <w:color w:val="000000" w:themeColor="text1"/>
                <w:lang w:val="tt-RU"/>
              </w:rPr>
              <w:t>4.</w:t>
            </w:r>
          </w:p>
        </w:tc>
        <w:tc>
          <w:tcPr>
            <w:tcW w:w="6521" w:type="dxa"/>
            <w:gridSpan w:val="2"/>
            <w:tcBorders>
              <w:top w:val="single" w:sz="4" w:space="0" w:color="000000"/>
              <w:left w:val="single" w:sz="4" w:space="0" w:color="000000"/>
              <w:bottom w:val="single" w:sz="4" w:space="0" w:color="000000"/>
              <w:right w:val="single" w:sz="4" w:space="0" w:color="000000"/>
            </w:tcBorders>
            <w:vAlign w:val="center"/>
          </w:tcPr>
          <w:p w:rsidR="00F31570" w:rsidRPr="00A87E35" w:rsidRDefault="00F31570" w:rsidP="0057212B">
            <w:pPr>
              <w:pStyle w:val="10"/>
              <w:rPr>
                <w:b/>
                <w:lang w:val="tt-RU"/>
              </w:rPr>
            </w:pPr>
            <w:r w:rsidRPr="00A87E35">
              <w:rPr>
                <w:b/>
                <w:lang w:val="tt-RU"/>
              </w:rPr>
              <w:t>Яңгырның ял көне.</w:t>
            </w:r>
            <w:r w:rsidRPr="00A87E35">
              <w:rPr>
                <w:lang w:val="tt-RU"/>
              </w:rPr>
              <w:t>Лерон «Яӊгырныӊ ял көне»,</w:t>
            </w:r>
          </w:p>
          <w:p w:rsidR="0057212B" w:rsidRPr="00A87E35" w:rsidRDefault="00F31570" w:rsidP="0057212B">
            <w:pPr>
              <w:pStyle w:val="10"/>
              <w:rPr>
                <w:lang w:val="tt-RU"/>
              </w:rPr>
            </w:pPr>
            <w:r w:rsidRPr="00A87E35">
              <w:rPr>
                <w:lang w:val="tt-RU"/>
              </w:rPr>
              <w:t>М. Җәлил  “Яӊгыр”, Р. Вәлиева “Яӊгыр, яу!”, “Китмә әле, бераз тор”</w:t>
            </w:r>
          </w:p>
          <w:p w:rsidR="0057212B" w:rsidRPr="00A87E35" w:rsidRDefault="0057212B" w:rsidP="0057212B">
            <w:pPr>
              <w:pStyle w:val="10"/>
              <w:rPr>
                <w:rFonts w:eastAsia="Times New Roman"/>
              </w:rPr>
            </w:pPr>
            <w:r w:rsidRPr="008D2A83">
              <w:rPr>
                <w:rFonts w:eastAsia="Times New Roman"/>
                <w:b/>
                <w:lang w:val="tt-RU"/>
              </w:rPr>
              <w:t xml:space="preserve"> </w:t>
            </w:r>
            <w:r w:rsidRPr="00A87E35">
              <w:rPr>
                <w:rFonts w:eastAsia="Times New Roman"/>
                <w:b/>
              </w:rPr>
              <w:t>Выходной день дождя.</w:t>
            </w:r>
            <w:r w:rsidRPr="00A87E35">
              <w:rPr>
                <w:rFonts w:eastAsia="Times New Roman"/>
              </w:rPr>
              <w:t xml:space="preserve"> Л.Лерон  “Выходной день дождя”. Путешествие в “Дом музея” Ф. Васильев “Перед дождем» Музыка. Песня «Дождик, лей!». Р.Валеева “Не уходи, </w:t>
            </w:r>
            <w:r w:rsidRPr="00A87E35">
              <w:rPr>
                <w:rFonts w:eastAsia="Times New Roman"/>
              </w:rPr>
              <w:lastRenderedPageBreak/>
              <w:t>постой”,М.Алимбаев “Радуга” М.Джалиль “Дождь”</w:t>
            </w:r>
          </w:p>
          <w:p w:rsidR="00F31570" w:rsidRPr="00A87E35" w:rsidRDefault="00F31570" w:rsidP="0057212B">
            <w:pPr>
              <w:pStyle w:val="10"/>
              <w:rPr>
                <w:lang w:val="tt-RU"/>
              </w:rPr>
            </w:pPr>
          </w:p>
        </w:tc>
        <w:tc>
          <w:tcPr>
            <w:tcW w:w="567" w:type="dxa"/>
            <w:tcBorders>
              <w:top w:val="single" w:sz="4" w:space="0" w:color="000000"/>
              <w:left w:val="single" w:sz="4" w:space="0" w:color="000000"/>
              <w:bottom w:val="single" w:sz="4" w:space="0" w:color="000000"/>
              <w:right w:val="single" w:sz="4" w:space="0" w:color="auto"/>
            </w:tcBorders>
          </w:tcPr>
          <w:p w:rsidR="00F31570" w:rsidRPr="00A87E35" w:rsidRDefault="00D10762" w:rsidP="007C44C2">
            <w:pPr>
              <w:spacing w:before="240"/>
              <w:rPr>
                <w:rFonts w:ascii="Times New Roman" w:hAnsi="Times New Roman" w:cs="Times New Roman"/>
                <w:color w:val="000000" w:themeColor="text1"/>
                <w:lang w:val="tt-RU"/>
              </w:rPr>
            </w:pPr>
            <w:r w:rsidRPr="00A87E35">
              <w:rPr>
                <w:rFonts w:ascii="Times New Roman" w:hAnsi="Times New Roman" w:cs="Times New Roman"/>
                <w:color w:val="000000" w:themeColor="text1"/>
                <w:lang w:val="tt-RU"/>
              </w:rPr>
              <w:lastRenderedPageBreak/>
              <w:t xml:space="preserve">      1</w:t>
            </w:r>
          </w:p>
        </w:tc>
        <w:tc>
          <w:tcPr>
            <w:tcW w:w="876" w:type="dxa"/>
            <w:tcBorders>
              <w:top w:val="single" w:sz="4" w:space="0" w:color="000000"/>
              <w:left w:val="single" w:sz="4" w:space="0" w:color="auto"/>
              <w:bottom w:val="single" w:sz="4" w:space="0" w:color="000000"/>
              <w:right w:val="single" w:sz="4" w:space="0" w:color="000000"/>
            </w:tcBorders>
          </w:tcPr>
          <w:p w:rsidR="00F31570" w:rsidRPr="00A87E35" w:rsidRDefault="00A06732" w:rsidP="003919C3">
            <w:pPr>
              <w:spacing w:before="240"/>
              <w:rPr>
                <w:rFonts w:ascii="Times New Roman" w:hAnsi="Times New Roman" w:cs="Times New Roman"/>
                <w:lang w:val="tt-RU"/>
              </w:rPr>
            </w:pPr>
            <w:r>
              <w:rPr>
                <w:rFonts w:ascii="Times New Roman" w:hAnsi="Times New Roman" w:cs="Times New Roman"/>
                <w:lang w:val="tt-RU"/>
              </w:rPr>
              <w:t>12</w:t>
            </w:r>
            <w:r w:rsidR="00F31570" w:rsidRPr="00A87E35">
              <w:rPr>
                <w:rFonts w:ascii="Times New Roman" w:hAnsi="Times New Roman" w:cs="Times New Roman"/>
                <w:lang w:val="tt-RU"/>
              </w:rPr>
              <w:t>.09</w:t>
            </w:r>
          </w:p>
        </w:tc>
        <w:tc>
          <w:tcPr>
            <w:tcW w:w="851" w:type="dxa"/>
            <w:gridSpan w:val="2"/>
            <w:tcBorders>
              <w:top w:val="single" w:sz="4" w:space="0" w:color="000000"/>
              <w:left w:val="single" w:sz="4" w:space="0" w:color="auto"/>
              <w:bottom w:val="single" w:sz="4" w:space="0" w:color="000000"/>
              <w:right w:val="single" w:sz="4" w:space="0" w:color="000000"/>
            </w:tcBorders>
          </w:tcPr>
          <w:p w:rsidR="00F31570" w:rsidRPr="00A87E35" w:rsidRDefault="00F31570" w:rsidP="007C44C2">
            <w:pPr>
              <w:spacing w:before="240"/>
              <w:rPr>
                <w:rFonts w:ascii="Times New Roman" w:hAnsi="Times New Roman" w:cs="Times New Roman"/>
                <w:color w:val="000000" w:themeColor="text1"/>
                <w:lang w:val="tt-RU"/>
              </w:rPr>
            </w:pPr>
          </w:p>
        </w:tc>
        <w:tc>
          <w:tcPr>
            <w:tcW w:w="6378" w:type="dxa"/>
            <w:gridSpan w:val="2"/>
            <w:tcBorders>
              <w:top w:val="single" w:sz="4" w:space="0" w:color="000000"/>
              <w:left w:val="single" w:sz="4" w:space="0" w:color="auto"/>
              <w:bottom w:val="single" w:sz="4" w:space="0" w:color="000000"/>
              <w:right w:val="single" w:sz="4" w:space="0" w:color="000000"/>
            </w:tcBorders>
            <w:vAlign w:val="center"/>
          </w:tcPr>
          <w:p w:rsidR="0057212B" w:rsidRPr="00A87E35" w:rsidRDefault="00F31570" w:rsidP="003919C3">
            <w:pPr>
              <w:autoSpaceDE w:val="0"/>
              <w:autoSpaceDN w:val="0"/>
              <w:adjustRightInd w:val="0"/>
              <w:spacing w:line="252" w:lineRule="auto"/>
              <w:rPr>
                <w:rFonts w:ascii="Times New Roman" w:hAnsi="Times New Roman" w:cs="Times New Roman"/>
                <w:color w:val="000000" w:themeColor="text1"/>
                <w:lang w:val="tt-RU"/>
              </w:rPr>
            </w:pPr>
            <w:r w:rsidRPr="00A87E35">
              <w:rPr>
                <w:rFonts w:ascii="Times New Roman" w:hAnsi="Times New Roman" w:cs="Times New Roman"/>
                <w:color w:val="000000" w:themeColor="text1"/>
                <w:lang w:val="tt-RU"/>
              </w:rPr>
              <w:t>Сәнгат</w:t>
            </w:r>
            <w:r w:rsidRPr="00A87E35">
              <w:rPr>
                <w:rFonts w:ascii="Times New Roman" w:hAnsi="Times New Roman" w:cs="Times New Roman"/>
                <w:color w:val="000000" w:themeColor="text1"/>
              </w:rPr>
              <w:t>ь</w:t>
            </w:r>
            <w:r w:rsidRPr="00A87E35">
              <w:rPr>
                <w:rFonts w:ascii="Times New Roman" w:hAnsi="Times New Roman" w:cs="Times New Roman"/>
                <w:color w:val="000000" w:themeColor="text1"/>
                <w:lang w:val="tt-RU"/>
              </w:rPr>
              <w:t>ле уку</w:t>
            </w:r>
          </w:p>
          <w:p w:rsidR="00F31570" w:rsidRPr="00A87E35" w:rsidRDefault="0057212B" w:rsidP="003919C3">
            <w:pPr>
              <w:autoSpaceDE w:val="0"/>
              <w:autoSpaceDN w:val="0"/>
              <w:adjustRightInd w:val="0"/>
              <w:spacing w:line="252" w:lineRule="auto"/>
              <w:rPr>
                <w:rFonts w:ascii="Times New Roman" w:hAnsi="Times New Roman" w:cs="Times New Roman"/>
                <w:color w:val="000000" w:themeColor="text1"/>
                <w:lang w:val="tt-RU"/>
              </w:rPr>
            </w:pPr>
            <w:r w:rsidRPr="00A87E35">
              <w:rPr>
                <w:rFonts w:ascii="Times New Roman" w:eastAsia="Times New Roman" w:hAnsi="Times New Roman" w:cs="Times New Roman"/>
              </w:rPr>
              <w:t xml:space="preserve"> Освоение особенностей диалогического общения</w:t>
            </w:r>
          </w:p>
        </w:tc>
      </w:tr>
      <w:tr w:rsidR="001F24F8" w:rsidRPr="001F24F8" w:rsidTr="00FE5805">
        <w:trPr>
          <w:trHeight w:val="145"/>
        </w:trPr>
        <w:tc>
          <w:tcPr>
            <w:tcW w:w="568" w:type="dxa"/>
            <w:tcBorders>
              <w:top w:val="single" w:sz="4" w:space="0" w:color="000000"/>
              <w:left w:val="single" w:sz="4" w:space="0" w:color="000000"/>
              <w:bottom w:val="single" w:sz="4" w:space="0" w:color="000000"/>
              <w:right w:val="single" w:sz="4" w:space="0" w:color="000000"/>
            </w:tcBorders>
          </w:tcPr>
          <w:p w:rsidR="00F31570" w:rsidRPr="00A87E35" w:rsidRDefault="00F31570" w:rsidP="007C44C2">
            <w:pPr>
              <w:spacing w:before="240"/>
              <w:rPr>
                <w:rFonts w:ascii="Times New Roman" w:hAnsi="Times New Roman" w:cs="Times New Roman"/>
                <w:color w:val="000000" w:themeColor="text1"/>
                <w:lang w:val="tt-RU"/>
              </w:rPr>
            </w:pPr>
            <w:r w:rsidRPr="00A87E35">
              <w:rPr>
                <w:rFonts w:ascii="Times New Roman" w:hAnsi="Times New Roman" w:cs="Times New Roman"/>
                <w:color w:val="000000" w:themeColor="text1"/>
                <w:lang w:val="tt-RU"/>
              </w:rPr>
              <w:lastRenderedPageBreak/>
              <w:t>5.</w:t>
            </w:r>
          </w:p>
        </w:tc>
        <w:tc>
          <w:tcPr>
            <w:tcW w:w="6521" w:type="dxa"/>
            <w:gridSpan w:val="2"/>
            <w:tcBorders>
              <w:top w:val="single" w:sz="4" w:space="0" w:color="000000"/>
              <w:left w:val="single" w:sz="4" w:space="0" w:color="000000"/>
              <w:bottom w:val="single" w:sz="4" w:space="0" w:color="000000"/>
              <w:right w:val="single" w:sz="4" w:space="0" w:color="000000"/>
            </w:tcBorders>
          </w:tcPr>
          <w:p w:rsidR="00F31570" w:rsidRPr="00A87E35" w:rsidRDefault="00F31570" w:rsidP="0057212B">
            <w:pPr>
              <w:pStyle w:val="10"/>
              <w:rPr>
                <w:lang w:val="tt-RU"/>
              </w:rPr>
            </w:pPr>
            <w:r w:rsidRPr="00A87E35">
              <w:rPr>
                <w:b/>
                <w:lang w:val="tt-RU"/>
              </w:rPr>
              <w:t>Җир өстенә яфрак ява.</w:t>
            </w:r>
            <w:r w:rsidRPr="00A87E35">
              <w:rPr>
                <w:lang w:val="tt-RU"/>
              </w:rPr>
              <w:t xml:space="preserve"> Р.Мингалим “ Август каеннары “,</w:t>
            </w:r>
          </w:p>
          <w:p w:rsidR="0057212B" w:rsidRPr="00A87E35" w:rsidRDefault="00F31570" w:rsidP="0057212B">
            <w:pPr>
              <w:pStyle w:val="10"/>
              <w:rPr>
                <w:rFonts w:eastAsia="Times New Roman"/>
                <w:b/>
              </w:rPr>
            </w:pPr>
            <w:r w:rsidRPr="00A87E35">
              <w:rPr>
                <w:lang w:val="tt-RU"/>
              </w:rPr>
              <w:t>Ш. Маннур “Көзге урманда”, З. Туфа</w:t>
            </w:r>
            <w:r w:rsidR="0057212B" w:rsidRPr="00A87E35">
              <w:rPr>
                <w:lang w:val="tt-RU"/>
              </w:rPr>
              <w:t>йлова «Яфрак ява»,«Карап торам»</w:t>
            </w:r>
            <w:r w:rsidR="0057212B" w:rsidRPr="00A87E35">
              <w:rPr>
                <w:rFonts w:eastAsia="Times New Roman"/>
                <w:b/>
              </w:rPr>
              <w:t xml:space="preserve"> </w:t>
            </w:r>
          </w:p>
          <w:p w:rsidR="0057212B" w:rsidRPr="00A87E35" w:rsidRDefault="0057212B" w:rsidP="0057212B">
            <w:pPr>
              <w:pStyle w:val="10"/>
              <w:rPr>
                <w:rFonts w:eastAsia="Times New Roman"/>
              </w:rPr>
            </w:pPr>
            <w:r w:rsidRPr="00A87E35">
              <w:rPr>
                <w:rFonts w:eastAsia="Times New Roman"/>
                <w:b/>
              </w:rPr>
              <w:t>На землю падает лист</w:t>
            </w:r>
            <w:r w:rsidRPr="00A87E35">
              <w:rPr>
                <w:rFonts w:eastAsia="Times New Roman"/>
              </w:rPr>
              <w:t>. Р.Мингалим “Августовые березы”, З.Туфайлова “Падает лист”. Ш. Маннур «В осеннем лесу»</w:t>
            </w:r>
          </w:p>
          <w:p w:rsidR="00F31570" w:rsidRPr="00A87E35" w:rsidRDefault="0057212B" w:rsidP="0057212B">
            <w:pPr>
              <w:pStyle w:val="10"/>
              <w:rPr>
                <w:lang w:val="tt-RU"/>
              </w:rPr>
            </w:pPr>
            <w:r w:rsidRPr="00A87E35">
              <w:rPr>
                <w:rFonts w:eastAsia="Times New Roman"/>
                <w:lang w:val="tt-RU"/>
              </w:rPr>
              <w:t>.</w:t>
            </w:r>
          </w:p>
        </w:tc>
        <w:tc>
          <w:tcPr>
            <w:tcW w:w="567" w:type="dxa"/>
            <w:tcBorders>
              <w:top w:val="single" w:sz="4" w:space="0" w:color="000000"/>
              <w:left w:val="single" w:sz="4" w:space="0" w:color="000000"/>
              <w:bottom w:val="single" w:sz="4" w:space="0" w:color="000000"/>
              <w:right w:val="single" w:sz="4" w:space="0" w:color="auto"/>
            </w:tcBorders>
          </w:tcPr>
          <w:p w:rsidR="00F31570" w:rsidRPr="00A87E35" w:rsidRDefault="00131E82" w:rsidP="007C44C2">
            <w:pPr>
              <w:spacing w:before="240"/>
              <w:rPr>
                <w:rFonts w:ascii="Times New Roman" w:hAnsi="Times New Roman" w:cs="Times New Roman"/>
                <w:color w:val="000000" w:themeColor="text1"/>
                <w:lang w:val="tt-RU"/>
              </w:rPr>
            </w:pPr>
            <w:r w:rsidRPr="00A87E35">
              <w:rPr>
                <w:rFonts w:ascii="Times New Roman" w:hAnsi="Times New Roman" w:cs="Times New Roman"/>
                <w:color w:val="000000" w:themeColor="text1"/>
                <w:lang w:val="tt-RU"/>
              </w:rPr>
              <w:t xml:space="preserve">      1</w:t>
            </w:r>
          </w:p>
        </w:tc>
        <w:tc>
          <w:tcPr>
            <w:tcW w:w="876" w:type="dxa"/>
            <w:tcBorders>
              <w:top w:val="single" w:sz="4" w:space="0" w:color="000000"/>
              <w:left w:val="single" w:sz="4" w:space="0" w:color="auto"/>
              <w:bottom w:val="single" w:sz="4" w:space="0" w:color="000000"/>
              <w:right w:val="single" w:sz="4" w:space="0" w:color="000000"/>
            </w:tcBorders>
          </w:tcPr>
          <w:p w:rsidR="00F31570" w:rsidRPr="00A87E35" w:rsidRDefault="00A06732" w:rsidP="003919C3">
            <w:pPr>
              <w:spacing w:before="240"/>
              <w:rPr>
                <w:rFonts w:ascii="Times New Roman" w:hAnsi="Times New Roman" w:cs="Times New Roman"/>
                <w:lang w:val="tt-RU"/>
              </w:rPr>
            </w:pPr>
            <w:r>
              <w:rPr>
                <w:rFonts w:ascii="Times New Roman" w:hAnsi="Times New Roman" w:cs="Times New Roman"/>
                <w:lang w:val="tt-RU"/>
              </w:rPr>
              <w:t>15</w:t>
            </w:r>
            <w:r w:rsidR="00F31570" w:rsidRPr="00A87E35">
              <w:rPr>
                <w:rFonts w:ascii="Times New Roman" w:hAnsi="Times New Roman" w:cs="Times New Roman"/>
                <w:lang w:val="tt-RU"/>
              </w:rPr>
              <w:t>.09</w:t>
            </w:r>
          </w:p>
        </w:tc>
        <w:tc>
          <w:tcPr>
            <w:tcW w:w="851" w:type="dxa"/>
            <w:gridSpan w:val="2"/>
            <w:tcBorders>
              <w:top w:val="single" w:sz="4" w:space="0" w:color="000000"/>
              <w:left w:val="single" w:sz="4" w:space="0" w:color="auto"/>
              <w:bottom w:val="single" w:sz="4" w:space="0" w:color="000000"/>
              <w:right w:val="single" w:sz="4" w:space="0" w:color="000000"/>
            </w:tcBorders>
          </w:tcPr>
          <w:p w:rsidR="00F31570" w:rsidRPr="00A87E35" w:rsidRDefault="00F31570" w:rsidP="007C44C2">
            <w:pPr>
              <w:spacing w:before="240"/>
              <w:rPr>
                <w:rFonts w:ascii="Times New Roman" w:hAnsi="Times New Roman" w:cs="Times New Roman"/>
                <w:b/>
                <w:color w:val="000000" w:themeColor="text1"/>
                <w:lang w:val="tt-RU"/>
              </w:rPr>
            </w:pPr>
          </w:p>
        </w:tc>
        <w:tc>
          <w:tcPr>
            <w:tcW w:w="6378" w:type="dxa"/>
            <w:gridSpan w:val="2"/>
            <w:tcBorders>
              <w:top w:val="single" w:sz="4" w:space="0" w:color="000000"/>
              <w:left w:val="single" w:sz="4" w:space="0" w:color="auto"/>
              <w:bottom w:val="single" w:sz="4" w:space="0" w:color="000000"/>
              <w:right w:val="single" w:sz="4" w:space="0" w:color="000000"/>
            </w:tcBorders>
            <w:vAlign w:val="center"/>
          </w:tcPr>
          <w:p w:rsidR="0057212B" w:rsidRPr="00A87E35" w:rsidRDefault="00F31570" w:rsidP="003919C3">
            <w:pPr>
              <w:autoSpaceDE w:val="0"/>
              <w:autoSpaceDN w:val="0"/>
              <w:adjustRightInd w:val="0"/>
              <w:spacing w:line="252" w:lineRule="auto"/>
              <w:rPr>
                <w:rFonts w:ascii="Times New Roman" w:hAnsi="Times New Roman" w:cs="Times New Roman"/>
                <w:color w:val="000000" w:themeColor="text1"/>
                <w:lang w:val="tt-RU"/>
              </w:rPr>
            </w:pPr>
            <w:r w:rsidRPr="00A87E35">
              <w:rPr>
                <w:rFonts w:ascii="Times New Roman" w:hAnsi="Times New Roman" w:cs="Times New Roman"/>
                <w:color w:val="000000" w:themeColor="text1"/>
                <w:lang w:val="tt-RU"/>
              </w:rPr>
              <w:t>Шигырь белән таныштыру. Укучыларны аңлап йөгерек укырга өйрәтү. Язучының иҗаты.</w:t>
            </w:r>
          </w:p>
          <w:p w:rsidR="00F31570" w:rsidRPr="00A87E35" w:rsidRDefault="0057212B" w:rsidP="003919C3">
            <w:pPr>
              <w:autoSpaceDE w:val="0"/>
              <w:autoSpaceDN w:val="0"/>
              <w:adjustRightInd w:val="0"/>
              <w:spacing w:line="252" w:lineRule="auto"/>
              <w:rPr>
                <w:rFonts w:ascii="Times New Roman" w:hAnsi="Times New Roman" w:cs="Times New Roman"/>
                <w:color w:val="000000" w:themeColor="text1"/>
                <w:lang w:val="tt-RU"/>
              </w:rPr>
            </w:pPr>
            <w:r w:rsidRPr="00A87E35">
              <w:rPr>
                <w:rFonts w:ascii="Times New Roman" w:eastAsia="Times New Roman" w:hAnsi="Times New Roman" w:cs="Times New Roman"/>
                <w:i/>
                <w:lang w:val="tt-RU"/>
              </w:rPr>
              <w:t xml:space="preserve"> К</w:t>
            </w:r>
            <w:r w:rsidRPr="00A87E35">
              <w:rPr>
                <w:rFonts w:ascii="Times New Roman" w:eastAsia="Times New Roman" w:hAnsi="Times New Roman" w:cs="Times New Roman"/>
                <w:i/>
              </w:rPr>
              <w:t>раткие сочинения по личным наблюдениям и впечатлениям</w:t>
            </w:r>
          </w:p>
        </w:tc>
      </w:tr>
      <w:tr w:rsidR="001F24F8" w:rsidRPr="00482056" w:rsidTr="00FE5805">
        <w:trPr>
          <w:trHeight w:val="145"/>
        </w:trPr>
        <w:tc>
          <w:tcPr>
            <w:tcW w:w="568" w:type="dxa"/>
            <w:tcBorders>
              <w:top w:val="single" w:sz="4" w:space="0" w:color="000000"/>
              <w:left w:val="single" w:sz="4" w:space="0" w:color="000000"/>
              <w:bottom w:val="single" w:sz="4" w:space="0" w:color="000000"/>
              <w:right w:val="single" w:sz="4" w:space="0" w:color="000000"/>
            </w:tcBorders>
          </w:tcPr>
          <w:p w:rsidR="00F31570" w:rsidRPr="00A87E35" w:rsidRDefault="00F31570" w:rsidP="007C44C2">
            <w:pPr>
              <w:spacing w:before="240"/>
              <w:rPr>
                <w:rFonts w:ascii="Times New Roman" w:hAnsi="Times New Roman" w:cs="Times New Roman"/>
                <w:color w:val="000000" w:themeColor="text1"/>
                <w:lang w:val="tt-RU"/>
              </w:rPr>
            </w:pPr>
            <w:r w:rsidRPr="00A87E35">
              <w:rPr>
                <w:rFonts w:ascii="Times New Roman" w:hAnsi="Times New Roman" w:cs="Times New Roman"/>
                <w:color w:val="000000" w:themeColor="text1"/>
                <w:lang w:val="tt-RU"/>
              </w:rPr>
              <w:t>6.</w:t>
            </w:r>
          </w:p>
        </w:tc>
        <w:tc>
          <w:tcPr>
            <w:tcW w:w="6521" w:type="dxa"/>
            <w:gridSpan w:val="2"/>
            <w:tcBorders>
              <w:top w:val="single" w:sz="4" w:space="0" w:color="000000"/>
              <w:left w:val="single" w:sz="4" w:space="0" w:color="000000"/>
              <w:bottom w:val="single" w:sz="4" w:space="0" w:color="000000"/>
              <w:right w:val="single" w:sz="4" w:space="0" w:color="000000"/>
            </w:tcBorders>
          </w:tcPr>
          <w:p w:rsidR="0057212B" w:rsidRPr="00A87E35" w:rsidRDefault="00F31570" w:rsidP="0057212B">
            <w:pPr>
              <w:pStyle w:val="10"/>
            </w:pPr>
            <w:r w:rsidRPr="00A87E35">
              <w:rPr>
                <w:b/>
                <w:color w:val="000000" w:themeColor="text1"/>
                <w:lang w:val="tt-RU"/>
              </w:rPr>
              <w:t>Алтын көз.</w:t>
            </w:r>
            <w:r w:rsidRPr="00A87E35">
              <w:rPr>
                <w:color w:val="000000" w:themeColor="text1"/>
                <w:lang w:val="tt-RU"/>
              </w:rPr>
              <w:t xml:space="preserve"> Ф.Хөсни  “Яфрак коелганда” “Кыр казы”</w:t>
            </w:r>
            <w:r w:rsidR="0057212B" w:rsidRPr="00A87E35">
              <w:t xml:space="preserve"> </w:t>
            </w:r>
            <w:r w:rsidR="0057212B" w:rsidRPr="00A87E35">
              <w:rPr>
                <w:b/>
              </w:rPr>
              <w:t>Внеклассное чтение. Золотая осень.</w:t>
            </w:r>
            <w:r w:rsidR="0057212B" w:rsidRPr="00A87E35">
              <w:t xml:space="preserve"> Ф. Хусни «Листопад» Путешествие в «Дом музея» И. Остроухов «Золотая осень». Музыка Н. Жиганова - симфоническая поэма «Кырлай». К. Тахау «Осенний лес» Х.Аюп “Бабье лето”, Р.Ахметжан “Последний лист”</w:t>
            </w:r>
          </w:p>
          <w:p w:rsidR="00F31570" w:rsidRPr="00A87E35" w:rsidRDefault="00F31570" w:rsidP="0057212B">
            <w:pPr>
              <w:pStyle w:val="10"/>
              <w:rPr>
                <w:color w:val="000000" w:themeColor="text1"/>
                <w:lang w:val="tt-RU"/>
              </w:rPr>
            </w:pPr>
          </w:p>
        </w:tc>
        <w:tc>
          <w:tcPr>
            <w:tcW w:w="567" w:type="dxa"/>
            <w:tcBorders>
              <w:top w:val="single" w:sz="4" w:space="0" w:color="000000"/>
              <w:left w:val="single" w:sz="4" w:space="0" w:color="000000"/>
              <w:bottom w:val="single" w:sz="4" w:space="0" w:color="000000"/>
              <w:right w:val="single" w:sz="4" w:space="0" w:color="auto"/>
            </w:tcBorders>
          </w:tcPr>
          <w:p w:rsidR="00F31570" w:rsidRPr="00A87E35" w:rsidRDefault="00131E82" w:rsidP="0057212B">
            <w:pPr>
              <w:pStyle w:val="10"/>
              <w:rPr>
                <w:color w:val="000000" w:themeColor="text1"/>
                <w:lang w:val="tt-RU"/>
              </w:rPr>
            </w:pPr>
            <w:r w:rsidRPr="00A87E35">
              <w:rPr>
                <w:color w:val="000000" w:themeColor="text1"/>
                <w:lang w:val="tt-RU"/>
              </w:rPr>
              <w:t xml:space="preserve">       1</w:t>
            </w:r>
          </w:p>
        </w:tc>
        <w:tc>
          <w:tcPr>
            <w:tcW w:w="876" w:type="dxa"/>
            <w:tcBorders>
              <w:top w:val="single" w:sz="4" w:space="0" w:color="000000"/>
              <w:left w:val="single" w:sz="4" w:space="0" w:color="auto"/>
              <w:bottom w:val="single" w:sz="4" w:space="0" w:color="000000"/>
              <w:right w:val="single" w:sz="4" w:space="0" w:color="000000"/>
            </w:tcBorders>
          </w:tcPr>
          <w:p w:rsidR="00F31570" w:rsidRPr="00A87E35" w:rsidRDefault="00A06732" w:rsidP="0057212B">
            <w:pPr>
              <w:pStyle w:val="10"/>
              <w:rPr>
                <w:lang w:val="tt-RU"/>
              </w:rPr>
            </w:pPr>
            <w:r>
              <w:rPr>
                <w:lang w:val="tt-RU"/>
              </w:rPr>
              <w:t>19</w:t>
            </w:r>
            <w:r w:rsidR="00F31570" w:rsidRPr="00A87E35">
              <w:rPr>
                <w:lang w:val="tt-RU"/>
              </w:rPr>
              <w:t>.09</w:t>
            </w:r>
          </w:p>
        </w:tc>
        <w:tc>
          <w:tcPr>
            <w:tcW w:w="851" w:type="dxa"/>
            <w:gridSpan w:val="2"/>
            <w:tcBorders>
              <w:top w:val="single" w:sz="4" w:space="0" w:color="000000"/>
              <w:left w:val="single" w:sz="4" w:space="0" w:color="auto"/>
              <w:bottom w:val="single" w:sz="4" w:space="0" w:color="000000"/>
              <w:right w:val="single" w:sz="4" w:space="0" w:color="000000"/>
            </w:tcBorders>
          </w:tcPr>
          <w:p w:rsidR="00F31570" w:rsidRPr="00A87E35" w:rsidRDefault="00F31570" w:rsidP="0057212B">
            <w:pPr>
              <w:pStyle w:val="10"/>
              <w:rPr>
                <w:b/>
                <w:color w:val="000000" w:themeColor="text1"/>
                <w:lang w:val="tt-RU"/>
              </w:rPr>
            </w:pPr>
          </w:p>
        </w:tc>
        <w:tc>
          <w:tcPr>
            <w:tcW w:w="6378" w:type="dxa"/>
            <w:gridSpan w:val="2"/>
            <w:tcBorders>
              <w:top w:val="single" w:sz="4" w:space="0" w:color="000000"/>
              <w:left w:val="single" w:sz="4" w:space="0" w:color="auto"/>
              <w:bottom w:val="single" w:sz="4" w:space="0" w:color="000000"/>
              <w:right w:val="single" w:sz="4" w:space="0" w:color="000000"/>
            </w:tcBorders>
          </w:tcPr>
          <w:p w:rsidR="0057212B" w:rsidRPr="00A87E35" w:rsidRDefault="00F31570" w:rsidP="0057212B">
            <w:pPr>
              <w:pStyle w:val="10"/>
              <w:rPr>
                <w:color w:val="000000" w:themeColor="text1"/>
                <w:lang w:val="tt-RU"/>
              </w:rPr>
            </w:pPr>
            <w:r w:rsidRPr="00A87E35">
              <w:rPr>
                <w:color w:val="000000" w:themeColor="text1"/>
                <w:lang w:val="tt-RU"/>
              </w:rPr>
              <w:t xml:space="preserve">Сәнгатьле уку күнекмәләрен булдыру.Әсәргә картиналы </w:t>
            </w:r>
            <w:r w:rsidR="008E04E5" w:rsidRPr="00A87E35">
              <w:rPr>
                <w:color w:val="000000" w:themeColor="text1"/>
                <w:lang w:val="tt-RU"/>
              </w:rPr>
              <w:t>план төзергә өйрәтү.</w:t>
            </w:r>
          </w:p>
          <w:p w:rsidR="00F31570" w:rsidRPr="00A87E35" w:rsidRDefault="0057212B" w:rsidP="008E04E5">
            <w:pPr>
              <w:pStyle w:val="10"/>
              <w:rPr>
                <w:color w:val="000000" w:themeColor="text1"/>
                <w:lang w:val="tt-RU"/>
              </w:rPr>
            </w:pPr>
            <w:r w:rsidRPr="00A87E35">
              <w:rPr>
                <w:i/>
                <w:lang w:val="tt-RU"/>
              </w:rPr>
              <w:t>Освоение разновидностей монологического высказывания.</w:t>
            </w:r>
            <w:r w:rsidRPr="00A87E35">
              <w:rPr>
                <w:i/>
              </w:rPr>
              <w:t>Освоение особенностей диалогического общения: умение слушать высказывания собеседника и выражать к ним свое отношение</w:t>
            </w:r>
            <w:r w:rsidRPr="00A87E35">
              <w:rPr>
                <w:color w:val="000000" w:themeColor="text1"/>
                <w:lang w:val="tt-RU"/>
              </w:rPr>
              <w:t xml:space="preserve"> </w:t>
            </w:r>
          </w:p>
        </w:tc>
      </w:tr>
      <w:tr w:rsidR="001F24F8" w:rsidRPr="00482056" w:rsidTr="00FE5805">
        <w:trPr>
          <w:trHeight w:val="145"/>
        </w:trPr>
        <w:tc>
          <w:tcPr>
            <w:tcW w:w="568" w:type="dxa"/>
            <w:tcBorders>
              <w:top w:val="single" w:sz="4" w:space="0" w:color="000000"/>
              <w:left w:val="single" w:sz="4" w:space="0" w:color="000000"/>
              <w:bottom w:val="single" w:sz="4" w:space="0" w:color="000000"/>
              <w:right w:val="single" w:sz="4" w:space="0" w:color="000000"/>
            </w:tcBorders>
          </w:tcPr>
          <w:p w:rsidR="00F31570" w:rsidRPr="00A87E35" w:rsidRDefault="00F31570" w:rsidP="007C44C2">
            <w:pPr>
              <w:spacing w:before="240"/>
              <w:rPr>
                <w:rFonts w:ascii="Times New Roman" w:hAnsi="Times New Roman" w:cs="Times New Roman"/>
                <w:color w:val="000000" w:themeColor="text1"/>
                <w:lang w:val="tt-RU"/>
              </w:rPr>
            </w:pPr>
            <w:r w:rsidRPr="00A87E35">
              <w:rPr>
                <w:rFonts w:ascii="Times New Roman" w:hAnsi="Times New Roman" w:cs="Times New Roman"/>
                <w:color w:val="000000" w:themeColor="text1"/>
                <w:lang w:val="tt-RU"/>
              </w:rPr>
              <w:t>7.</w:t>
            </w:r>
          </w:p>
        </w:tc>
        <w:tc>
          <w:tcPr>
            <w:tcW w:w="6521" w:type="dxa"/>
            <w:gridSpan w:val="2"/>
            <w:tcBorders>
              <w:top w:val="single" w:sz="4" w:space="0" w:color="000000"/>
              <w:left w:val="single" w:sz="4" w:space="0" w:color="000000"/>
              <w:bottom w:val="single" w:sz="4" w:space="0" w:color="000000"/>
              <w:right w:val="single" w:sz="4" w:space="0" w:color="000000"/>
            </w:tcBorders>
          </w:tcPr>
          <w:p w:rsidR="00F31570" w:rsidRPr="00A87E35" w:rsidRDefault="00F31570" w:rsidP="008E04E5">
            <w:pPr>
              <w:pStyle w:val="10"/>
              <w:rPr>
                <w:lang w:val="tt-RU"/>
              </w:rPr>
            </w:pPr>
            <w:r w:rsidRPr="00A87E35">
              <w:rPr>
                <w:b/>
                <w:lang w:val="tt-RU"/>
              </w:rPr>
              <w:t>Кыр казлары китә җылы якка</w:t>
            </w:r>
            <w:r w:rsidRPr="00A87E35">
              <w:rPr>
                <w:lang w:val="tt-RU"/>
              </w:rPr>
              <w:t>.М.Мазунов “Карап торам”.</w:t>
            </w:r>
          </w:p>
          <w:p w:rsidR="008E04E5" w:rsidRPr="00A87E35" w:rsidRDefault="00F31570" w:rsidP="008E04E5">
            <w:pPr>
              <w:pStyle w:val="10"/>
              <w:rPr>
                <w:lang w:val="tt-RU"/>
              </w:rPr>
            </w:pPr>
            <w:r w:rsidRPr="00A87E35">
              <w:rPr>
                <w:lang w:val="tt-RU"/>
              </w:rPr>
              <w:t>Г.Хосәенов “Кыр казы”, Г.Остер Серне ачты, Г. Остер «Серне ачты», В. Хәйруллина “Тәрбияче попугай”</w:t>
            </w:r>
          </w:p>
          <w:p w:rsidR="008E04E5" w:rsidRPr="00A87E35" w:rsidRDefault="008E04E5" w:rsidP="008E04E5">
            <w:pPr>
              <w:pStyle w:val="10"/>
              <w:rPr>
                <w:i/>
                <w:lang w:val="tt-RU" w:eastAsia="en-US"/>
              </w:rPr>
            </w:pPr>
            <w:r w:rsidRPr="00A87E35">
              <w:rPr>
                <w:rFonts w:eastAsia="Times New Roman"/>
                <w:lang w:val="tt-RU" w:eastAsia="en-US"/>
              </w:rPr>
              <w:t xml:space="preserve"> </w:t>
            </w:r>
            <w:r w:rsidRPr="00A87E35">
              <w:rPr>
                <w:rFonts w:eastAsia="Times New Roman"/>
                <w:b/>
                <w:lang w:val="tt-RU" w:eastAsia="en-US"/>
              </w:rPr>
              <w:t>Гуси улетают на юг</w:t>
            </w:r>
            <w:r w:rsidRPr="00A87E35">
              <w:rPr>
                <w:rFonts w:eastAsia="Times New Roman"/>
                <w:lang w:val="tt-RU" w:eastAsia="en-US"/>
              </w:rPr>
              <w:t>. М. Мазунов “Наблюдаю”, Г. Хасанов  “ Гусь”, “</w:t>
            </w:r>
            <w:r w:rsidRPr="00A87E35">
              <w:rPr>
                <w:rFonts w:eastAsia="Times New Roman"/>
                <w:shd w:val="clear" w:color="auto" w:fill="FFFFFF" w:themeFill="background1"/>
              </w:rPr>
              <w:t xml:space="preserve">Путешествие в «Дом музея» </w:t>
            </w:r>
            <w:r w:rsidRPr="00A87E35">
              <w:rPr>
                <w:rFonts w:eastAsia="Times New Roman"/>
                <w:lang w:val="tt-RU" w:eastAsia="en-US"/>
              </w:rPr>
              <w:t xml:space="preserve">  картина “Гуси” </w:t>
            </w:r>
          </w:p>
          <w:p w:rsidR="00F31570" w:rsidRPr="00A87E35" w:rsidRDefault="00F31570" w:rsidP="008E04E5">
            <w:pPr>
              <w:pStyle w:val="10"/>
            </w:pPr>
          </w:p>
        </w:tc>
        <w:tc>
          <w:tcPr>
            <w:tcW w:w="567" w:type="dxa"/>
            <w:tcBorders>
              <w:top w:val="single" w:sz="4" w:space="0" w:color="000000"/>
              <w:left w:val="single" w:sz="4" w:space="0" w:color="000000"/>
              <w:bottom w:val="single" w:sz="4" w:space="0" w:color="000000"/>
              <w:right w:val="single" w:sz="4" w:space="0" w:color="auto"/>
            </w:tcBorders>
          </w:tcPr>
          <w:p w:rsidR="00F31570" w:rsidRPr="00A87E35" w:rsidRDefault="00131E82" w:rsidP="008E04E5">
            <w:pPr>
              <w:pStyle w:val="10"/>
              <w:rPr>
                <w:lang w:val="tt-RU"/>
              </w:rPr>
            </w:pPr>
            <w:r w:rsidRPr="00A87E35">
              <w:rPr>
                <w:lang w:val="tt-RU"/>
              </w:rPr>
              <w:t xml:space="preserve">      1</w:t>
            </w:r>
          </w:p>
        </w:tc>
        <w:tc>
          <w:tcPr>
            <w:tcW w:w="876" w:type="dxa"/>
            <w:tcBorders>
              <w:top w:val="single" w:sz="4" w:space="0" w:color="000000"/>
              <w:left w:val="single" w:sz="4" w:space="0" w:color="auto"/>
              <w:bottom w:val="single" w:sz="4" w:space="0" w:color="000000"/>
              <w:right w:val="single" w:sz="4" w:space="0" w:color="000000"/>
            </w:tcBorders>
          </w:tcPr>
          <w:p w:rsidR="00F31570" w:rsidRPr="00A87E35" w:rsidRDefault="00A06732" w:rsidP="008E04E5">
            <w:pPr>
              <w:pStyle w:val="10"/>
              <w:rPr>
                <w:lang w:val="tt-RU"/>
              </w:rPr>
            </w:pPr>
            <w:r>
              <w:rPr>
                <w:lang w:val="tt-RU"/>
              </w:rPr>
              <w:t>22</w:t>
            </w:r>
            <w:r w:rsidR="008E04E5" w:rsidRPr="00A87E35">
              <w:rPr>
                <w:lang w:val="tt-RU"/>
              </w:rPr>
              <w:t>.09</w:t>
            </w:r>
          </w:p>
        </w:tc>
        <w:tc>
          <w:tcPr>
            <w:tcW w:w="851" w:type="dxa"/>
            <w:gridSpan w:val="2"/>
            <w:tcBorders>
              <w:top w:val="single" w:sz="4" w:space="0" w:color="000000"/>
              <w:left w:val="single" w:sz="4" w:space="0" w:color="auto"/>
              <w:bottom w:val="single" w:sz="4" w:space="0" w:color="000000"/>
              <w:right w:val="single" w:sz="4" w:space="0" w:color="000000"/>
            </w:tcBorders>
          </w:tcPr>
          <w:p w:rsidR="00F31570" w:rsidRPr="00A87E35" w:rsidRDefault="00F31570" w:rsidP="008E04E5">
            <w:pPr>
              <w:pStyle w:val="10"/>
              <w:rPr>
                <w:lang w:val="tt-RU"/>
              </w:rPr>
            </w:pPr>
          </w:p>
        </w:tc>
        <w:tc>
          <w:tcPr>
            <w:tcW w:w="6378" w:type="dxa"/>
            <w:gridSpan w:val="2"/>
            <w:tcBorders>
              <w:top w:val="single" w:sz="4" w:space="0" w:color="000000"/>
              <w:left w:val="single" w:sz="4" w:space="0" w:color="auto"/>
              <w:bottom w:val="single" w:sz="4" w:space="0" w:color="000000"/>
              <w:right w:val="single" w:sz="4" w:space="0" w:color="000000"/>
            </w:tcBorders>
          </w:tcPr>
          <w:p w:rsidR="00F31570" w:rsidRPr="00A87E35" w:rsidRDefault="00F31570" w:rsidP="008E04E5">
            <w:pPr>
              <w:pStyle w:val="10"/>
              <w:rPr>
                <w:lang w:val="tt-RU"/>
              </w:rPr>
            </w:pPr>
            <w:r w:rsidRPr="00A87E35">
              <w:rPr>
                <w:lang w:val="tt-RU"/>
              </w:rPr>
              <w:t>Сәнгатьле уку күнекмәләрен булдыру.</w:t>
            </w:r>
          </w:p>
          <w:p w:rsidR="00F31570" w:rsidRPr="00A87E35" w:rsidRDefault="00F31570" w:rsidP="008E04E5">
            <w:pPr>
              <w:pStyle w:val="10"/>
              <w:rPr>
                <w:lang w:val="tt-RU"/>
              </w:rPr>
            </w:pPr>
            <w:r w:rsidRPr="00A87E35">
              <w:rPr>
                <w:lang w:val="tt-RU"/>
              </w:rPr>
              <w:t>Әсәргә картиналы план төзергә өйрәтү.</w:t>
            </w:r>
          </w:p>
          <w:p w:rsidR="00F31570" w:rsidRPr="00A87E35" w:rsidRDefault="008E04E5" w:rsidP="008E04E5">
            <w:pPr>
              <w:pStyle w:val="10"/>
              <w:rPr>
                <w:lang w:val="tt-RU"/>
              </w:rPr>
            </w:pPr>
            <w:r w:rsidRPr="00A87E35">
              <w:rPr>
                <w:rFonts w:eastAsia="Times New Roman"/>
                <w:i/>
                <w:lang w:val="tt-RU"/>
              </w:rPr>
              <w:t>О</w:t>
            </w:r>
            <w:r w:rsidRPr="00A87E35">
              <w:rPr>
                <w:rFonts w:eastAsia="Times New Roman"/>
                <w:i/>
              </w:rPr>
              <w:t>пределение последовательности событий</w:t>
            </w:r>
            <w:r w:rsidRPr="00A87E35">
              <w:rPr>
                <w:rFonts w:eastAsia="Times New Roman"/>
              </w:rPr>
              <w:t xml:space="preserve">.  </w:t>
            </w:r>
            <w:r w:rsidRPr="00A87E35">
              <w:rPr>
                <w:rFonts w:eastAsia="Times New Roman"/>
                <w:i/>
              </w:rPr>
              <w:t xml:space="preserve">Умение воспринимать на слух звучащую речь: чтение текста вслух учителем и одноклассниками, высказывания собеседников, адресованные себе вопросы. </w:t>
            </w:r>
          </w:p>
        </w:tc>
      </w:tr>
      <w:tr w:rsidR="001F24F8" w:rsidRPr="00482056" w:rsidTr="00FE5805">
        <w:trPr>
          <w:trHeight w:val="145"/>
        </w:trPr>
        <w:tc>
          <w:tcPr>
            <w:tcW w:w="568" w:type="dxa"/>
            <w:tcBorders>
              <w:top w:val="single" w:sz="4" w:space="0" w:color="000000"/>
              <w:left w:val="single" w:sz="4" w:space="0" w:color="000000"/>
              <w:bottom w:val="single" w:sz="4" w:space="0" w:color="000000"/>
              <w:right w:val="single" w:sz="4" w:space="0" w:color="000000"/>
            </w:tcBorders>
          </w:tcPr>
          <w:p w:rsidR="00F31570" w:rsidRPr="00A87E35" w:rsidRDefault="00F31570" w:rsidP="007C44C2">
            <w:pPr>
              <w:spacing w:before="240"/>
              <w:rPr>
                <w:rFonts w:ascii="Times New Roman" w:hAnsi="Times New Roman" w:cs="Times New Roman"/>
                <w:color w:val="000000" w:themeColor="text1"/>
                <w:lang w:val="tt-RU"/>
              </w:rPr>
            </w:pPr>
            <w:r w:rsidRPr="00A87E35">
              <w:rPr>
                <w:rFonts w:ascii="Times New Roman" w:hAnsi="Times New Roman" w:cs="Times New Roman"/>
                <w:color w:val="000000" w:themeColor="text1"/>
                <w:lang w:val="tt-RU"/>
              </w:rPr>
              <w:t>8.</w:t>
            </w:r>
          </w:p>
        </w:tc>
        <w:tc>
          <w:tcPr>
            <w:tcW w:w="6521" w:type="dxa"/>
            <w:gridSpan w:val="2"/>
            <w:tcBorders>
              <w:top w:val="single" w:sz="4" w:space="0" w:color="000000"/>
              <w:left w:val="single" w:sz="4" w:space="0" w:color="000000"/>
              <w:bottom w:val="single" w:sz="4" w:space="0" w:color="000000"/>
              <w:right w:val="single" w:sz="4" w:space="0" w:color="000000"/>
            </w:tcBorders>
          </w:tcPr>
          <w:p w:rsidR="00F31570" w:rsidRPr="00A87E35" w:rsidRDefault="00F31570" w:rsidP="008E04E5">
            <w:pPr>
              <w:pStyle w:val="10"/>
              <w:rPr>
                <w:lang w:val="tt-RU"/>
              </w:rPr>
            </w:pPr>
            <w:r w:rsidRPr="00A87E35">
              <w:rPr>
                <w:b/>
                <w:lang w:val="tt-RU"/>
              </w:rPr>
              <w:t>Йорт казлары – гаҗәп кызык кошлар</w:t>
            </w:r>
            <w:r w:rsidRPr="00A87E35">
              <w:rPr>
                <w:lang w:val="tt-RU"/>
              </w:rPr>
              <w:t>.</w:t>
            </w:r>
          </w:p>
          <w:p w:rsidR="00F31570" w:rsidRPr="00A87E35" w:rsidRDefault="00F31570" w:rsidP="008E04E5">
            <w:pPr>
              <w:pStyle w:val="10"/>
              <w:rPr>
                <w:lang w:val="tt-RU"/>
              </w:rPr>
            </w:pPr>
            <w:r w:rsidRPr="00A87E35">
              <w:rPr>
                <w:lang w:val="tt-RU"/>
              </w:rPr>
              <w:t>Г.Бәширов “Ана каз белән ата каз һәм аларның унике бәбкәсе”.</w:t>
            </w:r>
          </w:p>
          <w:p w:rsidR="00F31570" w:rsidRPr="00A87E35" w:rsidRDefault="00F31570" w:rsidP="008E04E5">
            <w:pPr>
              <w:pStyle w:val="10"/>
              <w:rPr>
                <w:lang w:val="tt-RU"/>
              </w:rPr>
            </w:pPr>
            <w:r w:rsidRPr="00A87E35">
              <w:rPr>
                <w:lang w:val="tt-RU"/>
              </w:rPr>
              <w:t>Н. Гыйматдинова «Казлар»</w:t>
            </w:r>
          </w:p>
          <w:p w:rsidR="008E04E5" w:rsidRPr="00A87E35" w:rsidRDefault="008E04E5" w:rsidP="008E04E5">
            <w:pPr>
              <w:pStyle w:val="10"/>
              <w:rPr>
                <w:rFonts w:eastAsia="Times New Roman"/>
              </w:rPr>
            </w:pPr>
            <w:r w:rsidRPr="00A87E35">
              <w:rPr>
                <w:rFonts w:eastAsia="Times New Roman"/>
                <w:b/>
              </w:rPr>
              <w:t>Домашние гуси -  забавные птицы</w:t>
            </w:r>
            <w:r w:rsidRPr="00A87E35">
              <w:rPr>
                <w:rFonts w:eastAsia="Times New Roman"/>
              </w:rPr>
              <w:t>. Г.Баширов “Гусыня с  гусаком  и их двенадцать гусят” Н.Гиматдинова “Гуси”</w:t>
            </w:r>
          </w:p>
          <w:p w:rsidR="008E04E5" w:rsidRPr="00A87E35" w:rsidRDefault="008E04E5" w:rsidP="008E04E5">
            <w:pPr>
              <w:pStyle w:val="10"/>
              <w:rPr>
                <w:lang w:val="tt-RU"/>
              </w:rPr>
            </w:pPr>
          </w:p>
        </w:tc>
        <w:tc>
          <w:tcPr>
            <w:tcW w:w="567" w:type="dxa"/>
            <w:tcBorders>
              <w:top w:val="single" w:sz="4" w:space="0" w:color="000000"/>
              <w:left w:val="single" w:sz="4" w:space="0" w:color="000000"/>
              <w:bottom w:val="single" w:sz="4" w:space="0" w:color="000000"/>
              <w:right w:val="single" w:sz="4" w:space="0" w:color="auto"/>
            </w:tcBorders>
          </w:tcPr>
          <w:p w:rsidR="00F31570" w:rsidRPr="00A87E35" w:rsidRDefault="00131E82" w:rsidP="008E04E5">
            <w:pPr>
              <w:pStyle w:val="10"/>
              <w:rPr>
                <w:lang w:val="tt-RU"/>
              </w:rPr>
            </w:pPr>
            <w:r w:rsidRPr="00A87E35">
              <w:rPr>
                <w:lang w:val="tt-RU"/>
              </w:rPr>
              <w:t xml:space="preserve">      1</w:t>
            </w:r>
          </w:p>
        </w:tc>
        <w:tc>
          <w:tcPr>
            <w:tcW w:w="876" w:type="dxa"/>
            <w:tcBorders>
              <w:top w:val="single" w:sz="4" w:space="0" w:color="000000"/>
              <w:left w:val="single" w:sz="4" w:space="0" w:color="auto"/>
              <w:bottom w:val="single" w:sz="4" w:space="0" w:color="000000"/>
              <w:right w:val="single" w:sz="4" w:space="0" w:color="000000"/>
            </w:tcBorders>
          </w:tcPr>
          <w:p w:rsidR="00F31570" w:rsidRPr="00A87E35" w:rsidRDefault="00A06732" w:rsidP="008E04E5">
            <w:pPr>
              <w:pStyle w:val="10"/>
              <w:rPr>
                <w:lang w:val="tt-RU"/>
              </w:rPr>
            </w:pPr>
            <w:r>
              <w:rPr>
                <w:lang w:val="tt-RU"/>
              </w:rPr>
              <w:t>26</w:t>
            </w:r>
            <w:r w:rsidR="00F31570" w:rsidRPr="00A87E35">
              <w:rPr>
                <w:lang w:val="tt-RU"/>
              </w:rPr>
              <w:t>.09</w:t>
            </w:r>
          </w:p>
        </w:tc>
        <w:tc>
          <w:tcPr>
            <w:tcW w:w="851" w:type="dxa"/>
            <w:gridSpan w:val="2"/>
            <w:tcBorders>
              <w:top w:val="single" w:sz="4" w:space="0" w:color="000000"/>
              <w:left w:val="single" w:sz="4" w:space="0" w:color="auto"/>
              <w:bottom w:val="single" w:sz="4" w:space="0" w:color="000000"/>
              <w:right w:val="single" w:sz="4" w:space="0" w:color="000000"/>
            </w:tcBorders>
          </w:tcPr>
          <w:p w:rsidR="00F31570" w:rsidRPr="00A87E35" w:rsidRDefault="00F31570" w:rsidP="008E04E5">
            <w:pPr>
              <w:pStyle w:val="10"/>
              <w:rPr>
                <w:lang w:val="tt-RU"/>
              </w:rPr>
            </w:pPr>
          </w:p>
        </w:tc>
        <w:tc>
          <w:tcPr>
            <w:tcW w:w="6378" w:type="dxa"/>
            <w:gridSpan w:val="2"/>
            <w:tcBorders>
              <w:top w:val="single" w:sz="4" w:space="0" w:color="000000"/>
              <w:left w:val="single" w:sz="4" w:space="0" w:color="auto"/>
              <w:bottom w:val="single" w:sz="4" w:space="0" w:color="000000"/>
              <w:right w:val="single" w:sz="4" w:space="0" w:color="000000"/>
            </w:tcBorders>
          </w:tcPr>
          <w:p w:rsidR="008E04E5" w:rsidRPr="00A87E35" w:rsidRDefault="00F31570" w:rsidP="008E04E5">
            <w:pPr>
              <w:pStyle w:val="10"/>
              <w:rPr>
                <w:i/>
                <w:lang w:val="tt-RU" w:eastAsia="en-US"/>
              </w:rPr>
            </w:pPr>
            <w:r w:rsidRPr="00A87E35">
              <w:rPr>
                <w:lang w:val="tt-RU"/>
              </w:rPr>
              <w:t xml:space="preserve"> Укучыларда сәнгатьле уку күнекмәләрен формалаштыру, сөйләмнәрен үстерү.  Әсәрдән алынган фактлар белән үз карашларын исбатлый белергә өйрәтү. Кошларны белү</w:t>
            </w:r>
            <w:r w:rsidR="008E04E5" w:rsidRPr="00A87E35">
              <w:rPr>
                <w:i/>
                <w:lang w:val="tt-RU" w:eastAsia="en-US"/>
              </w:rPr>
              <w:t xml:space="preserve"> </w:t>
            </w:r>
          </w:p>
          <w:p w:rsidR="008E04E5" w:rsidRPr="00A87E35" w:rsidRDefault="008E04E5" w:rsidP="008E04E5">
            <w:pPr>
              <w:pStyle w:val="10"/>
              <w:rPr>
                <w:i/>
                <w:lang w:val="tt-RU" w:eastAsia="en-US"/>
              </w:rPr>
            </w:pPr>
          </w:p>
          <w:p w:rsidR="00F31570" w:rsidRPr="00A87E35" w:rsidRDefault="008E04E5" w:rsidP="008E04E5">
            <w:pPr>
              <w:pStyle w:val="10"/>
              <w:rPr>
                <w:lang w:val="tt-RU"/>
              </w:rPr>
            </w:pPr>
            <w:r w:rsidRPr="00A87E35">
              <w:rPr>
                <w:i/>
                <w:lang w:val="tt-RU" w:eastAsia="en-US"/>
              </w:rPr>
              <w:t>Умение полно и коротко пересказывать содержание</w:t>
            </w:r>
          </w:p>
        </w:tc>
      </w:tr>
      <w:tr w:rsidR="001F24F8" w:rsidRPr="00482056" w:rsidTr="00FE5805">
        <w:trPr>
          <w:trHeight w:val="2224"/>
        </w:trPr>
        <w:tc>
          <w:tcPr>
            <w:tcW w:w="568" w:type="dxa"/>
            <w:tcBorders>
              <w:top w:val="single" w:sz="4" w:space="0" w:color="000000"/>
              <w:left w:val="single" w:sz="4" w:space="0" w:color="000000"/>
              <w:bottom w:val="single" w:sz="4" w:space="0" w:color="000000"/>
              <w:right w:val="single" w:sz="4" w:space="0" w:color="000000"/>
            </w:tcBorders>
          </w:tcPr>
          <w:p w:rsidR="00F31570" w:rsidRPr="00A87E35" w:rsidRDefault="00F31570" w:rsidP="007C44C2">
            <w:pPr>
              <w:spacing w:before="240"/>
              <w:rPr>
                <w:rFonts w:ascii="Times New Roman" w:hAnsi="Times New Roman" w:cs="Times New Roman"/>
                <w:color w:val="000000" w:themeColor="text1"/>
                <w:lang w:val="tt-RU"/>
              </w:rPr>
            </w:pPr>
            <w:r w:rsidRPr="00A87E35">
              <w:rPr>
                <w:rFonts w:ascii="Times New Roman" w:hAnsi="Times New Roman" w:cs="Times New Roman"/>
                <w:color w:val="000000" w:themeColor="text1"/>
                <w:lang w:val="tt-RU"/>
              </w:rPr>
              <w:t>9</w:t>
            </w:r>
          </w:p>
        </w:tc>
        <w:tc>
          <w:tcPr>
            <w:tcW w:w="6521" w:type="dxa"/>
            <w:gridSpan w:val="2"/>
            <w:tcBorders>
              <w:top w:val="single" w:sz="4" w:space="0" w:color="000000"/>
              <w:left w:val="single" w:sz="4" w:space="0" w:color="000000"/>
              <w:bottom w:val="single" w:sz="4" w:space="0" w:color="000000"/>
              <w:right w:val="single" w:sz="4" w:space="0" w:color="000000"/>
            </w:tcBorders>
          </w:tcPr>
          <w:p w:rsidR="00F31570" w:rsidRPr="00A87E35" w:rsidRDefault="00F31570" w:rsidP="008E04E5">
            <w:pPr>
              <w:pStyle w:val="10"/>
              <w:rPr>
                <w:b/>
                <w:lang w:val="tt-RU"/>
              </w:rPr>
            </w:pPr>
            <w:r w:rsidRPr="00A87E35">
              <w:rPr>
                <w:b/>
                <w:lang w:val="tt-RU"/>
              </w:rPr>
              <w:t>Тәрбияче попугай.</w:t>
            </w:r>
          </w:p>
          <w:p w:rsidR="00F31570" w:rsidRPr="00A87E35" w:rsidRDefault="00F31570" w:rsidP="008E04E5">
            <w:pPr>
              <w:pStyle w:val="10"/>
              <w:rPr>
                <w:lang w:val="tt-RU"/>
              </w:rPr>
            </w:pPr>
            <w:r w:rsidRPr="00A87E35">
              <w:rPr>
                <w:lang w:val="tt-RU"/>
              </w:rPr>
              <w:t>Г. Остер «Серне ачты», В. Хәйруллина “Тәрбияче попугай”</w:t>
            </w:r>
          </w:p>
          <w:p w:rsidR="008E04E5" w:rsidRPr="00A87E35" w:rsidRDefault="008E04E5" w:rsidP="008E04E5">
            <w:pPr>
              <w:pStyle w:val="10"/>
              <w:rPr>
                <w:rFonts w:eastAsia="Times New Roman"/>
                <w:lang w:val="tt-RU" w:eastAsia="en-US"/>
              </w:rPr>
            </w:pPr>
            <w:r w:rsidRPr="00A87E35">
              <w:rPr>
                <w:rFonts w:eastAsia="Times New Roman"/>
                <w:b/>
                <w:lang w:val="tt-RU" w:eastAsia="en-US"/>
              </w:rPr>
              <w:t>Попугай воспитател</w:t>
            </w:r>
            <w:r w:rsidRPr="00A87E35">
              <w:rPr>
                <w:rFonts w:eastAsia="Times New Roman"/>
                <w:b/>
                <w:lang w:eastAsia="en-US"/>
              </w:rPr>
              <w:t>ь</w:t>
            </w:r>
            <w:r w:rsidRPr="00A87E35">
              <w:rPr>
                <w:rFonts w:eastAsia="Times New Roman"/>
                <w:lang w:val="tt-RU" w:eastAsia="en-US"/>
              </w:rPr>
              <w:t xml:space="preserve">. Г. Остер “Раскрыл секрет”. В. Хайруллина “ Попугай воспитатель” </w:t>
            </w:r>
          </w:p>
          <w:p w:rsidR="008E04E5" w:rsidRPr="00A87E35" w:rsidRDefault="008E04E5" w:rsidP="008E04E5">
            <w:pPr>
              <w:pStyle w:val="10"/>
              <w:rPr>
                <w:lang w:val="tt-RU"/>
              </w:rPr>
            </w:pPr>
          </w:p>
        </w:tc>
        <w:tc>
          <w:tcPr>
            <w:tcW w:w="567" w:type="dxa"/>
            <w:tcBorders>
              <w:top w:val="single" w:sz="4" w:space="0" w:color="000000"/>
              <w:left w:val="single" w:sz="4" w:space="0" w:color="000000"/>
              <w:bottom w:val="single" w:sz="4" w:space="0" w:color="000000"/>
              <w:right w:val="single" w:sz="4" w:space="0" w:color="auto"/>
            </w:tcBorders>
          </w:tcPr>
          <w:p w:rsidR="00F31570" w:rsidRPr="00A87E35" w:rsidRDefault="00131E82" w:rsidP="007C44C2">
            <w:pPr>
              <w:spacing w:before="240"/>
              <w:rPr>
                <w:rFonts w:ascii="Times New Roman" w:hAnsi="Times New Roman" w:cs="Times New Roman"/>
                <w:color w:val="000000" w:themeColor="text1"/>
                <w:lang w:val="tt-RU"/>
              </w:rPr>
            </w:pPr>
            <w:r w:rsidRPr="00A87E35">
              <w:rPr>
                <w:rFonts w:ascii="Times New Roman" w:hAnsi="Times New Roman" w:cs="Times New Roman"/>
                <w:color w:val="000000" w:themeColor="text1"/>
                <w:lang w:val="tt-RU"/>
              </w:rPr>
              <w:t xml:space="preserve">      1</w:t>
            </w:r>
          </w:p>
        </w:tc>
        <w:tc>
          <w:tcPr>
            <w:tcW w:w="876" w:type="dxa"/>
            <w:tcBorders>
              <w:top w:val="single" w:sz="4" w:space="0" w:color="000000"/>
              <w:left w:val="single" w:sz="4" w:space="0" w:color="auto"/>
              <w:bottom w:val="single" w:sz="4" w:space="0" w:color="000000"/>
              <w:right w:val="single" w:sz="4" w:space="0" w:color="000000"/>
            </w:tcBorders>
          </w:tcPr>
          <w:p w:rsidR="00F31570" w:rsidRPr="00A87E35" w:rsidRDefault="00A06732" w:rsidP="00856D07">
            <w:pPr>
              <w:spacing w:before="240"/>
              <w:rPr>
                <w:rFonts w:ascii="Times New Roman" w:hAnsi="Times New Roman" w:cs="Times New Roman"/>
                <w:lang w:val="tt-RU"/>
              </w:rPr>
            </w:pPr>
            <w:r>
              <w:rPr>
                <w:rFonts w:ascii="Times New Roman" w:hAnsi="Times New Roman" w:cs="Times New Roman"/>
                <w:lang w:val="tt-RU"/>
              </w:rPr>
              <w:t>29.09</w:t>
            </w:r>
          </w:p>
        </w:tc>
        <w:tc>
          <w:tcPr>
            <w:tcW w:w="851" w:type="dxa"/>
            <w:gridSpan w:val="2"/>
            <w:tcBorders>
              <w:top w:val="single" w:sz="4" w:space="0" w:color="000000"/>
              <w:left w:val="single" w:sz="4" w:space="0" w:color="auto"/>
              <w:bottom w:val="single" w:sz="4" w:space="0" w:color="000000"/>
              <w:right w:val="single" w:sz="4" w:space="0" w:color="000000"/>
            </w:tcBorders>
          </w:tcPr>
          <w:p w:rsidR="00F31570" w:rsidRPr="00A87E35" w:rsidRDefault="00F31570" w:rsidP="007C44C2">
            <w:pPr>
              <w:spacing w:before="240"/>
              <w:rPr>
                <w:rFonts w:ascii="Times New Roman" w:hAnsi="Times New Roman" w:cs="Times New Roman"/>
                <w:color w:val="000000" w:themeColor="text1"/>
                <w:lang w:val="tt-RU"/>
              </w:rPr>
            </w:pPr>
          </w:p>
        </w:tc>
        <w:tc>
          <w:tcPr>
            <w:tcW w:w="6378" w:type="dxa"/>
            <w:gridSpan w:val="2"/>
            <w:tcBorders>
              <w:top w:val="single" w:sz="4" w:space="0" w:color="000000"/>
              <w:left w:val="single" w:sz="4" w:space="0" w:color="auto"/>
              <w:bottom w:val="single" w:sz="4" w:space="0" w:color="000000"/>
              <w:right w:val="single" w:sz="4" w:space="0" w:color="000000"/>
            </w:tcBorders>
          </w:tcPr>
          <w:p w:rsidR="008E04E5" w:rsidRPr="00A87E35" w:rsidRDefault="00F31570" w:rsidP="003919C3">
            <w:pPr>
              <w:rPr>
                <w:rFonts w:ascii="Times New Roman" w:hAnsi="Times New Roman" w:cs="Times New Roman"/>
                <w:color w:val="000000" w:themeColor="text1"/>
                <w:lang w:val="tt-RU"/>
              </w:rPr>
            </w:pPr>
            <w:r w:rsidRPr="00A87E35">
              <w:rPr>
                <w:rFonts w:ascii="Times New Roman" w:hAnsi="Times New Roman" w:cs="Times New Roman"/>
                <w:color w:val="000000" w:themeColor="text1"/>
                <w:lang w:val="tt-RU"/>
              </w:rPr>
              <w:t>Әсәрдән алынган фактлар белән үз карашларын исбатлый белергә өйрәтү.Укучыларның фикерләү күнекмәләрен үстерү. Мәкальләрнең тәрбияви әһәмиятен билгеләү. Укучыларда сәнгатьле уку күнекмәләрен формалаштыру, ый белергә өйрәтү.</w:t>
            </w:r>
          </w:p>
          <w:p w:rsidR="00F31570" w:rsidRPr="00A87E35" w:rsidRDefault="008E04E5" w:rsidP="003919C3">
            <w:pPr>
              <w:rPr>
                <w:rFonts w:ascii="Times New Roman" w:hAnsi="Times New Roman" w:cs="Times New Roman"/>
                <w:color w:val="000000" w:themeColor="text1"/>
                <w:lang w:val="tt-RU"/>
              </w:rPr>
            </w:pPr>
            <w:r w:rsidRPr="00A87E35">
              <w:rPr>
                <w:rFonts w:ascii="Times New Roman" w:eastAsia="Times New Roman" w:hAnsi="Times New Roman" w:cs="Times New Roman"/>
                <w:i/>
                <w:lang w:val="tt-RU"/>
              </w:rPr>
              <w:t xml:space="preserve"> </w:t>
            </w:r>
            <w:r w:rsidRPr="00A87E35">
              <w:rPr>
                <w:rFonts w:ascii="Times New Roman" w:eastAsia="Times New Roman" w:hAnsi="Times New Roman" w:cs="Times New Roman"/>
                <w:i/>
              </w:rPr>
              <w:t>Произведения классиков отечественной литературы XIX–XX вв. (стихотворения, рассказы, волшебные сказки в стихах, повесть).</w:t>
            </w:r>
          </w:p>
        </w:tc>
      </w:tr>
      <w:tr w:rsidR="001F24F8" w:rsidRPr="001F24F8" w:rsidTr="00FE5805">
        <w:trPr>
          <w:trHeight w:val="1543"/>
        </w:trPr>
        <w:tc>
          <w:tcPr>
            <w:tcW w:w="568" w:type="dxa"/>
            <w:tcBorders>
              <w:top w:val="single" w:sz="4" w:space="0" w:color="000000"/>
              <w:left w:val="single" w:sz="4" w:space="0" w:color="000000"/>
              <w:bottom w:val="single" w:sz="4" w:space="0" w:color="000000"/>
              <w:right w:val="single" w:sz="4" w:space="0" w:color="000000"/>
            </w:tcBorders>
          </w:tcPr>
          <w:p w:rsidR="00F31570" w:rsidRPr="00A87E35" w:rsidRDefault="00F31570" w:rsidP="007C44C2">
            <w:pPr>
              <w:spacing w:before="240"/>
              <w:rPr>
                <w:rFonts w:ascii="Times New Roman" w:hAnsi="Times New Roman" w:cs="Times New Roman"/>
                <w:color w:val="000000" w:themeColor="text1"/>
                <w:lang w:val="tt-RU"/>
              </w:rPr>
            </w:pPr>
            <w:r w:rsidRPr="00A87E35">
              <w:rPr>
                <w:rFonts w:ascii="Times New Roman" w:hAnsi="Times New Roman" w:cs="Times New Roman"/>
                <w:color w:val="000000" w:themeColor="text1"/>
                <w:lang w:val="tt-RU"/>
              </w:rPr>
              <w:t>10.</w:t>
            </w:r>
          </w:p>
        </w:tc>
        <w:tc>
          <w:tcPr>
            <w:tcW w:w="6521" w:type="dxa"/>
            <w:gridSpan w:val="2"/>
            <w:tcBorders>
              <w:top w:val="single" w:sz="4" w:space="0" w:color="000000"/>
              <w:left w:val="single" w:sz="4" w:space="0" w:color="000000"/>
              <w:bottom w:val="single" w:sz="4" w:space="0" w:color="000000"/>
              <w:right w:val="single" w:sz="4" w:space="0" w:color="000000"/>
            </w:tcBorders>
          </w:tcPr>
          <w:p w:rsidR="00F31570" w:rsidRPr="00A87E35" w:rsidRDefault="00F31570" w:rsidP="00BF30D2">
            <w:pPr>
              <w:pStyle w:val="10"/>
              <w:rPr>
                <w:b/>
                <w:lang w:val="tt-RU"/>
              </w:rPr>
            </w:pPr>
            <w:r w:rsidRPr="00A87E35">
              <w:rPr>
                <w:b/>
                <w:lang w:val="tt-RU"/>
              </w:rPr>
              <w:t>Әнәс Шакировның куен  дәфтәре.</w:t>
            </w:r>
          </w:p>
          <w:p w:rsidR="00F31570" w:rsidRPr="00A87E35" w:rsidRDefault="00F31570" w:rsidP="00BF30D2">
            <w:pPr>
              <w:pStyle w:val="10"/>
              <w:rPr>
                <w:lang w:val="tt-RU"/>
              </w:rPr>
            </w:pPr>
            <w:r w:rsidRPr="00A87E35">
              <w:rPr>
                <w:lang w:val="tt-RU"/>
              </w:rPr>
              <w:t>Н.Сладков “Күзалдавычлар”,Рафис Әхмәт “Сыкы”</w:t>
            </w:r>
          </w:p>
          <w:p w:rsidR="00BF30D2" w:rsidRPr="00A87E35" w:rsidRDefault="00BF30D2" w:rsidP="00BF30D2">
            <w:pPr>
              <w:pStyle w:val="10"/>
              <w:rPr>
                <w:lang w:val="tt-RU"/>
              </w:rPr>
            </w:pPr>
            <w:r w:rsidRPr="00A87E35">
              <w:rPr>
                <w:rFonts w:eastAsia="Times New Roman"/>
                <w:b/>
              </w:rPr>
              <w:t>Записная книжка Аниса Шакирова. Н</w:t>
            </w:r>
            <w:r w:rsidRPr="00A87E35">
              <w:rPr>
                <w:rFonts w:eastAsia="Times New Roman"/>
              </w:rPr>
              <w:t>. Сладков «Лесные оборотни»,  путешествие в «Дом музея» -картины «Февральская синь», «Зимняя синева» и др. Отрывки из записной книжки Амины.</w:t>
            </w:r>
            <w:r w:rsidRPr="00A87E35">
              <w:rPr>
                <w:lang w:val="tt-RU"/>
              </w:rPr>
              <w:t xml:space="preserve"> </w:t>
            </w:r>
          </w:p>
        </w:tc>
        <w:tc>
          <w:tcPr>
            <w:tcW w:w="567" w:type="dxa"/>
            <w:tcBorders>
              <w:top w:val="single" w:sz="4" w:space="0" w:color="000000"/>
              <w:left w:val="single" w:sz="4" w:space="0" w:color="000000"/>
              <w:bottom w:val="single" w:sz="4" w:space="0" w:color="000000"/>
              <w:right w:val="single" w:sz="4" w:space="0" w:color="auto"/>
            </w:tcBorders>
          </w:tcPr>
          <w:p w:rsidR="00F31570" w:rsidRPr="00A87E35" w:rsidRDefault="00131E82" w:rsidP="00BF30D2">
            <w:pPr>
              <w:pStyle w:val="10"/>
              <w:rPr>
                <w:lang w:val="tt-RU"/>
              </w:rPr>
            </w:pPr>
            <w:r w:rsidRPr="00A87E35">
              <w:rPr>
                <w:lang w:val="tt-RU"/>
              </w:rPr>
              <w:t xml:space="preserve">       1</w:t>
            </w:r>
          </w:p>
        </w:tc>
        <w:tc>
          <w:tcPr>
            <w:tcW w:w="876" w:type="dxa"/>
            <w:tcBorders>
              <w:top w:val="single" w:sz="4" w:space="0" w:color="000000"/>
              <w:left w:val="single" w:sz="4" w:space="0" w:color="auto"/>
              <w:bottom w:val="single" w:sz="4" w:space="0" w:color="000000"/>
              <w:right w:val="single" w:sz="4" w:space="0" w:color="000000"/>
            </w:tcBorders>
          </w:tcPr>
          <w:p w:rsidR="00F31570" w:rsidRPr="00A06732" w:rsidRDefault="00A06732" w:rsidP="00BF30D2">
            <w:pPr>
              <w:pStyle w:val="10"/>
              <w:rPr>
                <w:lang w:val="tt-RU"/>
              </w:rPr>
            </w:pPr>
            <w:r w:rsidRPr="00A06732">
              <w:rPr>
                <w:lang w:val="tt-RU"/>
              </w:rPr>
              <w:t>03</w:t>
            </w:r>
            <w:r w:rsidR="00F31570" w:rsidRPr="00A06732">
              <w:rPr>
                <w:lang w:val="tt-RU"/>
              </w:rPr>
              <w:t>.10</w:t>
            </w:r>
          </w:p>
        </w:tc>
        <w:tc>
          <w:tcPr>
            <w:tcW w:w="851" w:type="dxa"/>
            <w:gridSpan w:val="2"/>
            <w:tcBorders>
              <w:top w:val="single" w:sz="4" w:space="0" w:color="000000"/>
              <w:left w:val="single" w:sz="4" w:space="0" w:color="auto"/>
              <w:bottom w:val="single" w:sz="4" w:space="0" w:color="000000"/>
              <w:right w:val="single" w:sz="4" w:space="0" w:color="000000"/>
            </w:tcBorders>
          </w:tcPr>
          <w:p w:rsidR="00F31570" w:rsidRPr="00A87E35" w:rsidRDefault="00F31570" w:rsidP="00BF30D2">
            <w:pPr>
              <w:pStyle w:val="10"/>
              <w:rPr>
                <w:lang w:val="tt-RU"/>
              </w:rPr>
            </w:pPr>
          </w:p>
        </w:tc>
        <w:tc>
          <w:tcPr>
            <w:tcW w:w="6378" w:type="dxa"/>
            <w:gridSpan w:val="2"/>
            <w:tcBorders>
              <w:top w:val="single" w:sz="4" w:space="0" w:color="000000"/>
              <w:left w:val="single" w:sz="4" w:space="0" w:color="auto"/>
              <w:bottom w:val="single" w:sz="4" w:space="0" w:color="000000"/>
              <w:right w:val="single" w:sz="4" w:space="0" w:color="000000"/>
            </w:tcBorders>
          </w:tcPr>
          <w:p w:rsidR="00BF30D2" w:rsidRPr="00A87E35" w:rsidRDefault="00F31570" w:rsidP="00BF30D2">
            <w:pPr>
              <w:pStyle w:val="10"/>
              <w:rPr>
                <w:lang w:val="tt-RU"/>
              </w:rPr>
            </w:pPr>
            <w:r w:rsidRPr="00A87E35">
              <w:rPr>
                <w:lang w:val="tt-RU"/>
              </w:rPr>
              <w:t xml:space="preserve">Укучыларның фикерләү күнекмәләрен үстерү.  </w:t>
            </w:r>
          </w:p>
          <w:p w:rsidR="00BF30D2" w:rsidRPr="00A87E35" w:rsidRDefault="00BF30D2" w:rsidP="00BF30D2">
            <w:pPr>
              <w:pStyle w:val="10"/>
              <w:rPr>
                <w:lang w:val="tt-RU"/>
              </w:rPr>
            </w:pPr>
          </w:p>
          <w:p w:rsidR="00BF30D2" w:rsidRPr="00A87E35" w:rsidRDefault="00BF30D2" w:rsidP="00BF30D2">
            <w:pPr>
              <w:pStyle w:val="10"/>
              <w:rPr>
                <w:lang w:val="tt-RU"/>
              </w:rPr>
            </w:pPr>
          </w:p>
          <w:p w:rsidR="00BF30D2" w:rsidRPr="00A87E35" w:rsidRDefault="00BF30D2" w:rsidP="00BF30D2">
            <w:pPr>
              <w:pStyle w:val="10"/>
              <w:rPr>
                <w:rFonts w:eastAsia="Times New Roman"/>
                <w:shd w:val="clear" w:color="auto" w:fill="F7F8F9"/>
              </w:rPr>
            </w:pPr>
            <w:r w:rsidRPr="00A87E35">
              <w:rPr>
                <w:rFonts w:eastAsia="Times New Roman"/>
                <w:i/>
              </w:rPr>
              <w:t>Восприятие речи на слух и понимание её.</w:t>
            </w:r>
          </w:p>
          <w:p w:rsidR="00F31570" w:rsidRPr="00A87E35" w:rsidRDefault="00F31570" w:rsidP="00BF30D2">
            <w:pPr>
              <w:pStyle w:val="10"/>
              <w:rPr>
                <w:lang w:val="tt-RU"/>
              </w:rPr>
            </w:pPr>
          </w:p>
        </w:tc>
      </w:tr>
      <w:tr w:rsidR="001F24F8" w:rsidRPr="00482056" w:rsidTr="00FE5805">
        <w:trPr>
          <w:trHeight w:val="71"/>
        </w:trPr>
        <w:tc>
          <w:tcPr>
            <w:tcW w:w="568" w:type="dxa"/>
            <w:tcBorders>
              <w:top w:val="single" w:sz="4" w:space="0" w:color="000000"/>
              <w:left w:val="single" w:sz="4" w:space="0" w:color="000000"/>
              <w:bottom w:val="single" w:sz="4" w:space="0" w:color="000000"/>
              <w:right w:val="single" w:sz="4" w:space="0" w:color="000000"/>
            </w:tcBorders>
          </w:tcPr>
          <w:p w:rsidR="00F31570" w:rsidRPr="00A87E35" w:rsidRDefault="00F31570" w:rsidP="00BF30D2">
            <w:pPr>
              <w:pStyle w:val="10"/>
              <w:rPr>
                <w:lang w:val="tt-RU"/>
              </w:rPr>
            </w:pPr>
            <w:r w:rsidRPr="00A87E35">
              <w:rPr>
                <w:lang w:val="tt-RU"/>
              </w:rPr>
              <w:t>11</w:t>
            </w:r>
          </w:p>
        </w:tc>
        <w:tc>
          <w:tcPr>
            <w:tcW w:w="6521" w:type="dxa"/>
            <w:gridSpan w:val="2"/>
            <w:tcBorders>
              <w:top w:val="single" w:sz="4" w:space="0" w:color="000000"/>
              <w:left w:val="single" w:sz="4" w:space="0" w:color="000000"/>
              <w:bottom w:val="single" w:sz="4" w:space="0" w:color="000000"/>
              <w:right w:val="single" w:sz="4" w:space="0" w:color="000000"/>
            </w:tcBorders>
          </w:tcPr>
          <w:p w:rsidR="00F31570" w:rsidRPr="00A87E35" w:rsidRDefault="00F31570" w:rsidP="00BF30D2">
            <w:pPr>
              <w:pStyle w:val="10"/>
              <w:rPr>
                <w:b/>
                <w:lang w:val="tt-RU"/>
              </w:rPr>
            </w:pPr>
            <w:r w:rsidRPr="00A87E35">
              <w:rPr>
                <w:b/>
                <w:lang w:val="tt-RU"/>
              </w:rPr>
              <w:t>Әнәс Шакировның куен  дәфтәре.</w:t>
            </w:r>
          </w:p>
          <w:p w:rsidR="00BF30D2" w:rsidRPr="00A87E35" w:rsidRDefault="00F31570" w:rsidP="00BF30D2">
            <w:pPr>
              <w:pStyle w:val="10"/>
              <w:rPr>
                <w:rFonts w:eastAsia="Times New Roman"/>
                <w:b/>
                <w:lang w:val="tt-RU"/>
              </w:rPr>
            </w:pPr>
            <w:r w:rsidRPr="00A87E35">
              <w:rPr>
                <w:lang w:val="tt-RU"/>
              </w:rPr>
              <w:lastRenderedPageBreak/>
              <w:t>Н.Сладков “Кем остарак”,Рафис Корбан “Мәктәпкә озату бәйрәме”.</w:t>
            </w:r>
            <w:r w:rsidR="00BF30D2" w:rsidRPr="00A87E35">
              <w:rPr>
                <w:rFonts w:eastAsia="Times New Roman"/>
                <w:b/>
                <w:lang w:val="tt-RU"/>
              </w:rPr>
              <w:t xml:space="preserve"> </w:t>
            </w:r>
          </w:p>
          <w:p w:rsidR="00BF30D2" w:rsidRPr="00A87E35" w:rsidRDefault="00BF30D2" w:rsidP="00BF30D2">
            <w:pPr>
              <w:pStyle w:val="10"/>
              <w:rPr>
                <w:rFonts w:eastAsia="Times New Roman"/>
                <w:b/>
                <w:lang w:val="tt-RU" w:eastAsia="en-US"/>
              </w:rPr>
            </w:pPr>
            <w:r w:rsidRPr="00A87E35">
              <w:rPr>
                <w:rFonts w:eastAsia="Times New Roman"/>
                <w:b/>
              </w:rPr>
              <w:t>Записная книжка Аниса Шакирова.</w:t>
            </w:r>
            <w:r w:rsidRPr="00A87E35">
              <w:rPr>
                <w:rFonts w:eastAsia="Times New Roman"/>
                <w:lang w:val="tt-RU" w:eastAsia="en-US"/>
              </w:rPr>
              <w:t>Н. Сладков “Кем остарак”, Р. Корбан “Мәктәпкә озату бәйрәме”.</w:t>
            </w:r>
          </w:p>
          <w:p w:rsidR="00F31570" w:rsidRPr="00A87E35" w:rsidRDefault="00F31570" w:rsidP="00BF30D2">
            <w:pPr>
              <w:pStyle w:val="10"/>
              <w:rPr>
                <w:lang w:val="tt-RU"/>
              </w:rPr>
            </w:pPr>
          </w:p>
        </w:tc>
        <w:tc>
          <w:tcPr>
            <w:tcW w:w="567" w:type="dxa"/>
            <w:tcBorders>
              <w:top w:val="single" w:sz="4" w:space="0" w:color="000000"/>
              <w:left w:val="single" w:sz="4" w:space="0" w:color="000000"/>
              <w:bottom w:val="single" w:sz="4" w:space="0" w:color="000000"/>
              <w:right w:val="single" w:sz="4" w:space="0" w:color="auto"/>
            </w:tcBorders>
          </w:tcPr>
          <w:p w:rsidR="00F31570" w:rsidRPr="00A87E35" w:rsidRDefault="00131E82" w:rsidP="00BF30D2">
            <w:pPr>
              <w:pStyle w:val="10"/>
              <w:rPr>
                <w:lang w:val="tt-RU"/>
              </w:rPr>
            </w:pPr>
            <w:r w:rsidRPr="00A87E35">
              <w:rPr>
                <w:lang w:val="tt-RU"/>
              </w:rPr>
              <w:lastRenderedPageBreak/>
              <w:t xml:space="preserve">      </w:t>
            </w:r>
            <w:r w:rsidRPr="00A87E35">
              <w:rPr>
                <w:lang w:val="tt-RU"/>
              </w:rPr>
              <w:lastRenderedPageBreak/>
              <w:t>1</w:t>
            </w:r>
          </w:p>
        </w:tc>
        <w:tc>
          <w:tcPr>
            <w:tcW w:w="876" w:type="dxa"/>
            <w:tcBorders>
              <w:top w:val="single" w:sz="4" w:space="0" w:color="000000"/>
              <w:left w:val="single" w:sz="4" w:space="0" w:color="auto"/>
              <w:bottom w:val="single" w:sz="4" w:space="0" w:color="000000"/>
              <w:right w:val="single" w:sz="4" w:space="0" w:color="000000"/>
            </w:tcBorders>
          </w:tcPr>
          <w:p w:rsidR="00F31570" w:rsidRPr="00C134F1" w:rsidRDefault="00A06732" w:rsidP="00BF30D2">
            <w:pPr>
              <w:pStyle w:val="10"/>
              <w:rPr>
                <w:lang w:val="tt-RU"/>
              </w:rPr>
            </w:pPr>
            <w:r w:rsidRPr="00C134F1">
              <w:rPr>
                <w:lang w:val="tt-RU"/>
              </w:rPr>
              <w:lastRenderedPageBreak/>
              <w:t>06</w:t>
            </w:r>
            <w:r w:rsidR="00D31051" w:rsidRPr="00C134F1">
              <w:rPr>
                <w:lang w:val="tt-RU"/>
              </w:rPr>
              <w:t>.10</w:t>
            </w:r>
          </w:p>
        </w:tc>
        <w:tc>
          <w:tcPr>
            <w:tcW w:w="851" w:type="dxa"/>
            <w:gridSpan w:val="2"/>
            <w:tcBorders>
              <w:top w:val="single" w:sz="4" w:space="0" w:color="000000"/>
              <w:left w:val="single" w:sz="4" w:space="0" w:color="auto"/>
              <w:bottom w:val="single" w:sz="4" w:space="0" w:color="000000"/>
              <w:right w:val="single" w:sz="4" w:space="0" w:color="000000"/>
            </w:tcBorders>
          </w:tcPr>
          <w:p w:rsidR="00F31570" w:rsidRPr="00A87E35" w:rsidRDefault="00F31570" w:rsidP="001877AD">
            <w:pPr>
              <w:pStyle w:val="10"/>
              <w:rPr>
                <w:lang w:val="tt-RU"/>
              </w:rPr>
            </w:pPr>
          </w:p>
        </w:tc>
        <w:tc>
          <w:tcPr>
            <w:tcW w:w="6378" w:type="dxa"/>
            <w:gridSpan w:val="2"/>
            <w:tcBorders>
              <w:top w:val="single" w:sz="4" w:space="0" w:color="000000"/>
              <w:left w:val="single" w:sz="4" w:space="0" w:color="auto"/>
              <w:bottom w:val="single" w:sz="4" w:space="0" w:color="000000"/>
              <w:right w:val="single" w:sz="4" w:space="0" w:color="000000"/>
            </w:tcBorders>
          </w:tcPr>
          <w:p w:rsidR="00BF30D2" w:rsidRPr="00A87E35" w:rsidRDefault="00F31570" w:rsidP="00BF30D2">
            <w:pPr>
              <w:pStyle w:val="10"/>
              <w:rPr>
                <w:rFonts w:eastAsia="Times New Roman"/>
                <w:i/>
                <w:lang w:val="tt-RU" w:eastAsia="en-US"/>
              </w:rPr>
            </w:pPr>
            <w:r w:rsidRPr="00A87E35">
              <w:rPr>
                <w:lang w:val="tt-RU"/>
              </w:rPr>
              <w:t xml:space="preserve">Әсәрдән алынган фактлар белән үз карашларын исбатлый </w:t>
            </w:r>
            <w:r w:rsidRPr="00A87E35">
              <w:rPr>
                <w:lang w:val="tt-RU"/>
              </w:rPr>
              <w:lastRenderedPageBreak/>
              <w:t>белергә өйрәтү.Укучыларның фикерләү күнекмәләрен үстерү</w:t>
            </w:r>
            <w:r w:rsidR="00BF30D2" w:rsidRPr="00A87E35">
              <w:rPr>
                <w:rFonts w:eastAsia="Times New Roman"/>
                <w:i/>
                <w:lang w:val="tt-RU" w:eastAsia="en-US"/>
              </w:rPr>
              <w:t>.</w:t>
            </w:r>
          </w:p>
          <w:p w:rsidR="00BF30D2" w:rsidRPr="00A87E35" w:rsidRDefault="00BF30D2" w:rsidP="00BF30D2">
            <w:pPr>
              <w:pStyle w:val="10"/>
              <w:rPr>
                <w:rFonts w:eastAsia="Times New Roman"/>
                <w:i/>
                <w:lang w:val="tt-RU" w:eastAsia="en-US"/>
              </w:rPr>
            </w:pPr>
          </w:p>
          <w:p w:rsidR="00F31570" w:rsidRPr="00A87E35" w:rsidRDefault="00BF30D2" w:rsidP="00BF30D2">
            <w:pPr>
              <w:pStyle w:val="10"/>
              <w:rPr>
                <w:lang w:val="tt-RU"/>
              </w:rPr>
            </w:pPr>
            <w:r w:rsidRPr="00A87E35">
              <w:rPr>
                <w:i/>
                <w:lang w:val="tt-RU" w:eastAsia="en-US"/>
              </w:rPr>
              <w:t>”</w:t>
            </w:r>
            <w:r w:rsidRPr="00A87E35">
              <w:rPr>
                <w:rFonts w:eastAsia="Times New Roman"/>
                <w:i/>
              </w:rPr>
              <w:t xml:space="preserve">Умение слушать высказывания собеседника и выражать к ним свое отношение (согласие /несогласие). </w:t>
            </w:r>
            <w:r w:rsidRPr="00A87E35">
              <w:rPr>
                <w:i/>
                <w:spacing w:val="4"/>
                <w:lang w:val="tt-RU" w:eastAsia="en-US"/>
              </w:rPr>
              <w:t xml:space="preserve">Создание представлений о тематических и монографических сборниках. </w:t>
            </w:r>
            <w:r w:rsidR="00F31570" w:rsidRPr="00A87E35">
              <w:rPr>
                <w:lang w:val="tt-RU"/>
              </w:rPr>
              <w:t xml:space="preserve">. </w:t>
            </w:r>
          </w:p>
        </w:tc>
      </w:tr>
      <w:tr w:rsidR="001F24F8" w:rsidRPr="00482056" w:rsidTr="00FE5805">
        <w:trPr>
          <w:trHeight w:val="71"/>
        </w:trPr>
        <w:tc>
          <w:tcPr>
            <w:tcW w:w="568" w:type="dxa"/>
            <w:tcBorders>
              <w:top w:val="single" w:sz="4" w:space="0" w:color="000000"/>
              <w:left w:val="single" w:sz="4" w:space="0" w:color="000000"/>
              <w:bottom w:val="single" w:sz="4" w:space="0" w:color="000000"/>
              <w:right w:val="single" w:sz="4" w:space="0" w:color="000000"/>
            </w:tcBorders>
          </w:tcPr>
          <w:p w:rsidR="00F31570" w:rsidRPr="00A87E35" w:rsidRDefault="00F31570" w:rsidP="00BF30D2">
            <w:pPr>
              <w:pStyle w:val="10"/>
              <w:rPr>
                <w:lang w:val="tt-RU"/>
              </w:rPr>
            </w:pPr>
            <w:r w:rsidRPr="00A87E35">
              <w:rPr>
                <w:lang w:val="tt-RU"/>
              </w:rPr>
              <w:lastRenderedPageBreak/>
              <w:t>12</w:t>
            </w:r>
          </w:p>
        </w:tc>
        <w:tc>
          <w:tcPr>
            <w:tcW w:w="6521" w:type="dxa"/>
            <w:gridSpan w:val="2"/>
            <w:tcBorders>
              <w:top w:val="single" w:sz="4" w:space="0" w:color="000000"/>
              <w:left w:val="single" w:sz="4" w:space="0" w:color="000000"/>
              <w:bottom w:val="single" w:sz="4" w:space="0" w:color="000000"/>
              <w:right w:val="single" w:sz="4" w:space="0" w:color="000000"/>
            </w:tcBorders>
          </w:tcPr>
          <w:p w:rsidR="00F31570" w:rsidRPr="00A87E35" w:rsidRDefault="00F31570" w:rsidP="00BF30D2">
            <w:pPr>
              <w:pStyle w:val="10"/>
              <w:rPr>
                <w:b/>
                <w:lang w:val="tt-RU"/>
              </w:rPr>
            </w:pPr>
            <w:r w:rsidRPr="00A87E35">
              <w:rPr>
                <w:b/>
                <w:lang w:val="tt-RU"/>
              </w:rPr>
              <w:t xml:space="preserve"> “Серле ачкыч” мәктәп клубы утырышы. “Матурлыкны бергәләп күреп аңлашабыз”.</w:t>
            </w:r>
          </w:p>
          <w:p w:rsidR="00F31570" w:rsidRPr="00A87E35" w:rsidRDefault="00F31570" w:rsidP="00BF30D2">
            <w:pPr>
              <w:pStyle w:val="10"/>
              <w:rPr>
                <w:lang w:val="tt-RU"/>
              </w:rPr>
            </w:pPr>
            <w:r w:rsidRPr="00A87E35">
              <w:rPr>
                <w:lang w:val="tt-RU"/>
              </w:rPr>
              <w:t>Г.Пушкин Кыш,Гәрәй</w:t>
            </w:r>
            <w:r w:rsidR="009A7104" w:rsidRPr="00A87E35">
              <w:rPr>
                <w:lang w:val="tt-RU"/>
              </w:rPr>
              <w:t xml:space="preserve"> Рәхим “Безнең тауда”,М.Кузнец</w:t>
            </w:r>
            <w:r w:rsidRPr="00A87E35">
              <w:rPr>
                <w:lang w:val="tt-RU"/>
              </w:rPr>
              <w:t>ов “Балачагым урамы”,Р.Шәмсетдинов  “Ботинкалар”</w:t>
            </w:r>
          </w:p>
          <w:p w:rsidR="00BF30D2" w:rsidRPr="00A87E35" w:rsidRDefault="00BF30D2" w:rsidP="00BF30D2">
            <w:pPr>
              <w:pStyle w:val="10"/>
              <w:rPr>
                <w:rFonts w:eastAsia="Times New Roman"/>
              </w:rPr>
            </w:pPr>
            <w:r w:rsidRPr="00A87E35">
              <w:rPr>
                <w:rFonts w:eastAsia="Times New Roman"/>
                <w:b/>
              </w:rPr>
              <w:t>Внеклассное чтение. Заседание школьного клуба «Таинственный ключ»</w:t>
            </w:r>
            <w:r w:rsidRPr="00A87E35">
              <w:rPr>
                <w:rFonts w:eastAsia="Times New Roman"/>
              </w:rPr>
              <w:t>.  Г.Паушкин «Зима», Г.Рахим «Нашу гору», путешествие в «Дом музея». Р.Шамсутдинов «Ботинки». «Дом музея» М. Кузнецов « Улица детства»</w:t>
            </w:r>
          </w:p>
          <w:p w:rsidR="00BF30D2" w:rsidRPr="00A87E35" w:rsidRDefault="00BF30D2" w:rsidP="00BF30D2">
            <w:pPr>
              <w:pStyle w:val="10"/>
              <w:rPr>
                <w:lang w:val="tt-RU"/>
              </w:rPr>
            </w:pPr>
          </w:p>
        </w:tc>
        <w:tc>
          <w:tcPr>
            <w:tcW w:w="567" w:type="dxa"/>
            <w:tcBorders>
              <w:top w:val="single" w:sz="4" w:space="0" w:color="000000"/>
              <w:left w:val="single" w:sz="4" w:space="0" w:color="000000"/>
              <w:bottom w:val="single" w:sz="4" w:space="0" w:color="000000"/>
              <w:right w:val="single" w:sz="4" w:space="0" w:color="auto"/>
            </w:tcBorders>
          </w:tcPr>
          <w:p w:rsidR="00F31570" w:rsidRPr="00A87E35" w:rsidRDefault="00131E82" w:rsidP="00BF30D2">
            <w:pPr>
              <w:pStyle w:val="10"/>
              <w:rPr>
                <w:lang w:val="tt-RU"/>
              </w:rPr>
            </w:pPr>
            <w:r w:rsidRPr="00A87E35">
              <w:rPr>
                <w:lang w:val="tt-RU"/>
              </w:rPr>
              <w:t xml:space="preserve">       1</w:t>
            </w:r>
          </w:p>
        </w:tc>
        <w:tc>
          <w:tcPr>
            <w:tcW w:w="876" w:type="dxa"/>
            <w:tcBorders>
              <w:top w:val="single" w:sz="4" w:space="0" w:color="000000"/>
              <w:left w:val="single" w:sz="4" w:space="0" w:color="auto"/>
              <w:bottom w:val="single" w:sz="4" w:space="0" w:color="000000"/>
              <w:right w:val="single" w:sz="4" w:space="0" w:color="000000"/>
            </w:tcBorders>
          </w:tcPr>
          <w:p w:rsidR="00F31570" w:rsidRPr="00A87E35" w:rsidRDefault="00C134F1" w:rsidP="00BF30D2">
            <w:pPr>
              <w:pStyle w:val="10"/>
              <w:rPr>
                <w:lang w:val="tt-RU"/>
              </w:rPr>
            </w:pPr>
            <w:r>
              <w:rPr>
                <w:lang w:val="tt-RU"/>
              </w:rPr>
              <w:t>10</w:t>
            </w:r>
            <w:r w:rsidR="00D31051" w:rsidRPr="00A87E35">
              <w:rPr>
                <w:lang w:val="tt-RU"/>
              </w:rPr>
              <w:t>.10</w:t>
            </w:r>
          </w:p>
        </w:tc>
        <w:tc>
          <w:tcPr>
            <w:tcW w:w="851" w:type="dxa"/>
            <w:gridSpan w:val="2"/>
            <w:tcBorders>
              <w:top w:val="single" w:sz="4" w:space="0" w:color="000000"/>
              <w:left w:val="single" w:sz="4" w:space="0" w:color="auto"/>
              <w:bottom w:val="single" w:sz="4" w:space="0" w:color="000000"/>
              <w:right w:val="single" w:sz="4" w:space="0" w:color="000000"/>
            </w:tcBorders>
          </w:tcPr>
          <w:p w:rsidR="00F31570" w:rsidRPr="00A87E35" w:rsidRDefault="00F31570" w:rsidP="00BF30D2">
            <w:pPr>
              <w:pStyle w:val="10"/>
              <w:rPr>
                <w:lang w:val="tt-RU"/>
              </w:rPr>
            </w:pPr>
          </w:p>
        </w:tc>
        <w:tc>
          <w:tcPr>
            <w:tcW w:w="6378" w:type="dxa"/>
            <w:gridSpan w:val="2"/>
            <w:tcBorders>
              <w:top w:val="single" w:sz="4" w:space="0" w:color="000000"/>
              <w:left w:val="single" w:sz="4" w:space="0" w:color="auto"/>
              <w:bottom w:val="single" w:sz="4" w:space="0" w:color="000000"/>
              <w:right w:val="single" w:sz="4" w:space="0" w:color="000000"/>
            </w:tcBorders>
          </w:tcPr>
          <w:p w:rsidR="00F31570" w:rsidRPr="00A87E35" w:rsidRDefault="00F31570" w:rsidP="00BF30D2">
            <w:pPr>
              <w:pStyle w:val="10"/>
              <w:rPr>
                <w:lang w:val="tt-RU"/>
              </w:rPr>
            </w:pPr>
            <w:r w:rsidRPr="00A87E35">
              <w:rPr>
                <w:lang w:val="tt-RU"/>
              </w:rPr>
              <w:t>Сәнгатьле уку күнекмәләрен булдыру.</w:t>
            </w:r>
          </w:p>
          <w:p w:rsidR="00F31570" w:rsidRPr="00A87E35" w:rsidRDefault="00F31570" w:rsidP="00BF30D2">
            <w:pPr>
              <w:pStyle w:val="10"/>
              <w:rPr>
                <w:lang w:val="tt-RU"/>
              </w:rPr>
            </w:pPr>
            <w:r w:rsidRPr="00A87E35">
              <w:rPr>
                <w:lang w:val="tt-RU"/>
              </w:rPr>
              <w:t>Әсәргә картиналы план төзергә өйрәтү.</w:t>
            </w:r>
          </w:p>
          <w:p w:rsidR="00BF30D2" w:rsidRPr="00A87E35" w:rsidRDefault="00BF30D2" w:rsidP="00BF30D2">
            <w:pPr>
              <w:pStyle w:val="10"/>
              <w:rPr>
                <w:rFonts w:eastAsia="Times New Roman"/>
                <w:i/>
                <w:lang w:val="tt-RU" w:eastAsia="en-US"/>
              </w:rPr>
            </w:pPr>
          </w:p>
          <w:p w:rsidR="00F31570" w:rsidRPr="00A87E35" w:rsidRDefault="00BF30D2" w:rsidP="00BF30D2">
            <w:pPr>
              <w:pStyle w:val="10"/>
              <w:rPr>
                <w:lang w:val="tt-RU"/>
              </w:rPr>
            </w:pPr>
            <w:r w:rsidRPr="00A87E35">
              <w:rPr>
                <w:rFonts w:eastAsia="Times New Roman"/>
                <w:i/>
                <w:lang w:val="tt-RU" w:eastAsia="en-US"/>
              </w:rPr>
              <w:t xml:space="preserve">Освоение высказываний </w:t>
            </w:r>
            <w:r w:rsidRPr="00A87E35">
              <w:rPr>
                <w:rFonts w:eastAsia="Times New Roman"/>
                <w:i/>
              </w:rPr>
              <w:t>в форме передачи собственных впечатлений, передачи жизненных наблюдений и впечатлений; в форме доказательного суждения с опорой на текст (зачитывание нужного места в тексте)</w:t>
            </w:r>
            <w:r w:rsidRPr="00A87E35">
              <w:rPr>
                <w:i/>
                <w:lang w:val="tt-RU" w:eastAsia="en-US"/>
              </w:rPr>
              <w:t>.</w:t>
            </w:r>
            <w:r w:rsidRPr="00A87E35">
              <w:rPr>
                <w:i/>
                <w:spacing w:val="4"/>
                <w:lang w:val="tt-RU" w:eastAsia="en-US"/>
              </w:rPr>
              <w:t>Ориентация в художественных книгах</w:t>
            </w:r>
            <w:r w:rsidRPr="00A87E35">
              <w:rPr>
                <w:i/>
                <w:lang w:val="tt-RU" w:eastAsia="en-US"/>
              </w:rPr>
              <w:t>.</w:t>
            </w:r>
          </w:p>
        </w:tc>
      </w:tr>
      <w:tr w:rsidR="001F24F8" w:rsidRPr="00482056" w:rsidTr="00FE5805">
        <w:trPr>
          <w:trHeight w:val="145"/>
        </w:trPr>
        <w:tc>
          <w:tcPr>
            <w:tcW w:w="568" w:type="dxa"/>
            <w:tcBorders>
              <w:top w:val="single" w:sz="4" w:space="0" w:color="000000"/>
              <w:left w:val="single" w:sz="4" w:space="0" w:color="000000"/>
              <w:bottom w:val="single" w:sz="4" w:space="0" w:color="000000"/>
              <w:right w:val="single" w:sz="4" w:space="0" w:color="000000"/>
            </w:tcBorders>
          </w:tcPr>
          <w:p w:rsidR="00F31570" w:rsidRPr="00A87E35" w:rsidRDefault="00F31570" w:rsidP="001F6B73">
            <w:pPr>
              <w:pStyle w:val="10"/>
              <w:rPr>
                <w:lang w:val="tt-RU"/>
              </w:rPr>
            </w:pPr>
            <w:r w:rsidRPr="00A87E35">
              <w:rPr>
                <w:lang w:val="tt-RU"/>
              </w:rPr>
              <w:t>13</w:t>
            </w:r>
          </w:p>
        </w:tc>
        <w:tc>
          <w:tcPr>
            <w:tcW w:w="6521" w:type="dxa"/>
            <w:gridSpan w:val="2"/>
            <w:tcBorders>
              <w:top w:val="single" w:sz="4" w:space="0" w:color="000000"/>
              <w:left w:val="single" w:sz="4" w:space="0" w:color="000000"/>
              <w:bottom w:val="single" w:sz="4" w:space="0" w:color="000000"/>
              <w:right w:val="single" w:sz="4" w:space="0" w:color="000000"/>
            </w:tcBorders>
          </w:tcPr>
          <w:p w:rsidR="00F31570" w:rsidRPr="00A87E35" w:rsidRDefault="00F31570" w:rsidP="001F6B73">
            <w:pPr>
              <w:pStyle w:val="10"/>
              <w:rPr>
                <w:lang w:val="tt-RU"/>
              </w:rPr>
            </w:pPr>
            <w:r w:rsidRPr="00A87E35">
              <w:rPr>
                <w:b/>
                <w:lang w:val="tt-RU"/>
              </w:rPr>
              <w:t xml:space="preserve">Серле чишмә, моңлы чишмә. </w:t>
            </w:r>
            <w:r w:rsidRPr="00A87E35">
              <w:rPr>
                <w:lang w:val="tt-RU"/>
              </w:rPr>
              <w:t>К. Кәримов “Кышкы мәтрүшкәләр”, Нур Әхмәдиев “Чишмәгә суга барам”</w:t>
            </w:r>
            <w:r w:rsidR="00BF30D2" w:rsidRPr="00A87E35">
              <w:rPr>
                <w:rFonts w:eastAsia="Times New Roman"/>
                <w:b/>
                <w:lang w:val="tt-RU"/>
              </w:rPr>
              <w:t xml:space="preserve"> Таинственный родник, печальный</w:t>
            </w:r>
            <w:r w:rsidR="00BF30D2" w:rsidRPr="00A87E35">
              <w:rPr>
                <w:rFonts w:eastAsia="Times New Roman"/>
                <w:lang w:val="tt-RU"/>
              </w:rPr>
              <w:t xml:space="preserve">. </w:t>
            </w:r>
            <w:r w:rsidR="00BF30D2" w:rsidRPr="00A87E35">
              <w:rPr>
                <w:rFonts w:eastAsia="Times New Roman"/>
              </w:rPr>
              <w:t>Н. Ахмадиев: “Иду за водой на родник”. К. Каримов «Зимние душицы».</w:t>
            </w:r>
            <w:r w:rsidR="00BF30D2" w:rsidRPr="00A87E35">
              <w:rPr>
                <w:rFonts w:eastAsia="Times New Roman"/>
                <w:i/>
              </w:rPr>
              <w:t>Освоение особенностей выразительного чтения</w:t>
            </w:r>
            <w:r w:rsidR="00BF30D2" w:rsidRPr="00A87E35">
              <w:rPr>
                <w:rFonts w:eastAsia="Times New Roman"/>
              </w:rPr>
              <w:t>.</w:t>
            </w:r>
          </w:p>
        </w:tc>
        <w:tc>
          <w:tcPr>
            <w:tcW w:w="567" w:type="dxa"/>
            <w:tcBorders>
              <w:top w:val="single" w:sz="4" w:space="0" w:color="000000"/>
              <w:left w:val="single" w:sz="4" w:space="0" w:color="000000"/>
              <w:bottom w:val="single" w:sz="4" w:space="0" w:color="000000"/>
              <w:right w:val="single" w:sz="4" w:space="0" w:color="auto"/>
            </w:tcBorders>
          </w:tcPr>
          <w:p w:rsidR="00F31570" w:rsidRPr="00A87E35" w:rsidRDefault="00131E82" w:rsidP="001F6B73">
            <w:pPr>
              <w:pStyle w:val="10"/>
              <w:rPr>
                <w:lang w:val="tt-RU"/>
              </w:rPr>
            </w:pPr>
            <w:r w:rsidRPr="00A87E35">
              <w:rPr>
                <w:lang w:val="tt-RU"/>
              </w:rPr>
              <w:t xml:space="preserve">       1</w:t>
            </w:r>
          </w:p>
        </w:tc>
        <w:tc>
          <w:tcPr>
            <w:tcW w:w="876" w:type="dxa"/>
            <w:tcBorders>
              <w:top w:val="single" w:sz="4" w:space="0" w:color="000000"/>
              <w:left w:val="single" w:sz="4" w:space="0" w:color="auto"/>
              <w:bottom w:val="single" w:sz="4" w:space="0" w:color="000000"/>
              <w:right w:val="single" w:sz="4" w:space="0" w:color="000000"/>
            </w:tcBorders>
          </w:tcPr>
          <w:p w:rsidR="00F31570" w:rsidRPr="00A87E35" w:rsidRDefault="00C134F1" w:rsidP="001F6B73">
            <w:pPr>
              <w:pStyle w:val="10"/>
              <w:rPr>
                <w:lang w:val="tt-RU"/>
              </w:rPr>
            </w:pPr>
            <w:r>
              <w:rPr>
                <w:lang w:val="tt-RU"/>
              </w:rPr>
              <w:t>13</w:t>
            </w:r>
            <w:r w:rsidR="00D31051" w:rsidRPr="00A87E35">
              <w:rPr>
                <w:lang w:val="tt-RU"/>
              </w:rPr>
              <w:t>.10</w:t>
            </w:r>
          </w:p>
        </w:tc>
        <w:tc>
          <w:tcPr>
            <w:tcW w:w="851" w:type="dxa"/>
            <w:gridSpan w:val="2"/>
            <w:tcBorders>
              <w:top w:val="single" w:sz="4" w:space="0" w:color="000000"/>
              <w:left w:val="single" w:sz="4" w:space="0" w:color="auto"/>
              <w:bottom w:val="single" w:sz="4" w:space="0" w:color="000000"/>
              <w:right w:val="single" w:sz="4" w:space="0" w:color="000000"/>
            </w:tcBorders>
          </w:tcPr>
          <w:p w:rsidR="00F31570" w:rsidRPr="00A87E35" w:rsidRDefault="00F31570" w:rsidP="00A87E35">
            <w:pPr>
              <w:spacing w:after="0" w:line="240" w:lineRule="auto"/>
              <w:rPr>
                <w:rFonts w:ascii="Times New Roman" w:hAnsi="Times New Roman" w:cs="Times New Roman"/>
                <w:lang w:val="tt-RU"/>
              </w:rPr>
            </w:pPr>
          </w:p>
        </w:tc>
        <w:tc>
          <w:tcPr>
            <w:tcW w:w="6378" w:type="dxa"/>
            <w:gridSpan w:val="2"/>
            <w:tcBorders>
              <w:top w:val="single" w:sz="4" w:space="0" w:color="000000"/>
              <w:left w:val="single" w:sz="4" w:space="0" w:color="auto"/>
              <w:bottom w:val="single" w:sz="4" w:space="0" w:color="000000"/>
              <w:right w:val="single" w:sz="4" w:space="0" w:color="000000"/>
            </w:tcBorders>
          </w:tcPr>
          <w:p w:rsidR="001F6B73" w:rsidRPr="00A87E35" w:rsidRDefault="00F31570" w:rsidP="001F6B73">
            <w:pPr>
              <w:pStyle w:val="10"/>
              <w:rPr>
                <w:lang w:val="tt-RU"/>
              </w:rPr>
            </w:pPr>
            <w:r w:rsidRPr="00A87E35">
              <w:rPr>
                <w:lang w:val="tt-RU"/>
              </w:rPr>
              <w:t>Укучыларда үзлектән белем алу күнекмәләре булдыру; әдәби әсәрләр укуга кызыксыну тәрбияләү.</w:t>
            </w:r>
          </w:p>
          <w:p w:rsidR="00F31570" w:rsidRPr="00A87E35" w:rsidRDefault="001F6B73" w:rsidP="001F6B73">
            <w:pPr>
              <w:pStyle w:val="10"/>
              <w:rPr>
                <w:lang w:val="tt-RU"/>
              </w:rPr>
            </w:pPr>
            <w:r w:rsidRPr="00A87E35">
              <w:rPr>
                <w:rFonts w:eastAsia="Times New Roman"/>
                <w:i/>
                <w:lang w:val="tt-RU"/>
              </w:rPr>
              <w:t xml:space="preserve"> </w:t>
            </w:r>
            <w:r w:rsidRPr="00A87E35">
              <w:rPr>
                <w:rFonts w:eastAsia="Times New Roman"/>
                <w:i/>
              </w:rPr>
              <w:t>Формирование мотива читать вслух в процессе чтения по ролям и чтения по цепочке.</w:t>
            </w:r>
          </w:p>
        </w:tc>
      </w:tr>
      <w:tr w:rsidR="001F24F8" w:rsidRPr="001F24F8" w:rsidTr="00FE5805">
        <w:trPr>
          <w:trHeight w:val="145"/>
        </w:trPr>
        <w:tc>
          <w:tcPr>
            <w:tcW w:w="568" w:type="dxa"/>
            <w:tcBorders>
              <w:top w:val="single" w:sz="4" w:space="0" w:color="000000"/>
              <w:left w:val="single" w:sz="4" w:space="0" w:color="000000"/>
              <w:bottom w:val="single" w:sz="4" w:space="0" w:color="000000"/>
              <w:right w:val="single" w:sz="4" w:space="0" w:color="000000"/>
            </w:tcBorders>
          </w:tcPr>
          <w:p w:rsidR="00F31570" w:rsidRPr="00A87E35" w:rsidRDefault="00F31570" w:rsidP="001F6B73">
            <w:pPr>
              <w:pStyle w:val="10"/>
              <w:rPr>
                <w:lang w:val="tt-RU"/>
              </w:rPr>
            </w:pPr>
            <w:r w:rsidRPr="00A87E35">
              <w:rPr>
                <w:lang w:val="tt-RU"/>
              </w:rPr>
              <w:t>14</w:t>
            </w:r>
          </w:p>
        </w:tc>
        <w:tc>
          <w:tcPr>
            <w:tcW w:w="6521" w:type="dxa"/>
            <w:gridSpan w:val="2"/>
            <w:tcBorders>
              <w:top w:val="single" w:sz="4" w:space="0" w:color="000000"/>
              <w:left w:val="single" w:sz="4" w:space="0" w:color="000000"/>
              <w:bottom w:val="single" w:sz="4" w:space="0" w:color="000000"/>
              <w:right w:val="single" w:sz="4" w:space="0" w:color="000000"/>
            </w:tcBorders>
          </w:tcPr>
          <w:p w:rsidR="00F31570" w:rsidRPr="00A87E35" w:rsidRDefault="00F31570" w:rsidP="001F6B73">
            <w:pPr>
              <w:pStyle w:val="10"/>
              <w:rPr>
                <w:lang w:val="tt-RU"/>
              </w:rPr>
            </w:pPr>
            <w:r w:rsidRPr="00A87E35">
              <w:rPr>
                <w:b/>
                <w:lang w:val="tt-RU"/>
              </w:rPr>
              <w:t xml:space="preserve">Сарбайның батырлыгы. </w:t>
            </w:r>
            <w:r w:rsidRPr="00A87E35">
              <w:rPr>
                <w:lang w:val="tt-RU"/>
              </w:rPr>
              <w:t>Н.Гыйматдинова “Сарбай”</w:t>
            </w:r>
          </w:p>
          <w:p w:rsidR="001F6B73" w:rsidRPr="00A87E35" w:rsidRDefault="001F6B73" w:rsidP="001F6B73">
            <w:pPr>
              <w:pStyle w:val="10"/>
              <w:rPr>
                <w:lang w:val="tt-RU"/>
              </w:rPr>
            </w:pPr>
            <w:r w:rsidRPr="00A87E35">
              <w:rPr>
                <w:b/>
                <w:lang w:val="tt-RU" w:eastAsia="en-US"/>
              </w:rPr>
              <w:t xml:space="preserve">Подвиг Сарбая. </w:t>
            </w:r>
            <w:r w:rsidRPr="00A87E35">
              <w:rPr>
                <w:lang w:val="tt-RU" w:eastAsia="en-US"/>
              </w:rPr>
              <w:t xml:space="preserve">Н.Гыйматдинова “Сарбай” </w:t>
            </w:r>
          </w:p>
          <w:p w:rsidR="001F6B73" w:rsidRPr="00A87E35" w:rsidRDefault="001F6B73" w:rsidP="001F6B73">
            <w:pPr>
              <w:pStyle w:val="10"/>
              <w:rPr>
                <w:lang w:val="tt-RU"/>
              </w:rPr>
            </w:pPr>
          </w:p>
        </w:tc>
        <w:tc>
          <w:tcPr>
            <w:tcW w:w="567" w:type="dxa"/>
            <w:tcBorders>
              <w:top w:val="single" w:sz="4" w:space="0" w:color="000000"/>
              <w:left w:val="single" w:sz="4" w:space="0" w:color="000000"/>
              <w:bottom w:val="single" w:sz="4" w:space="0" w:color="000000"/>
              <w:right w:val="single" w:sz="4" w:space="0" w:color="auto"/>
            </w:tcBorders>
          </w:tcPr>
          <w:p w:rsidR="00F31570" w:rsidRPr="00A87E35" w:rsidRDefault="00131E82" w:rsidP="001F6B73">
            <w:pPr>
              <w:pStyle w:val="10"/>
              <w:rPr>
                <w:lang w:val="tt-RU"/>
              </w:rPr>
            </w:pPr>
            <w:r w:rsidRPr="00A87E35">
              <w:rPr>
                <w:lang w:val="tt-RU"/>
              </w:rPr>
              <w:t xml:space="preserve">       1</w:t>
            </w:r>
          </w:p>
        </w:tc>
        <w:tc>
          <w:tcPr>
            <w:tcW w:w="876" w:type="dxa"/>
            <w:tcBorders>
              <w:top w:val="single" w:sz="4" w:space="0" w:color="000000"/>
              <w:left w:val="single" w:sz="4" w:space="0" w:color="auto"/>
              <w:bottom w:val="single" w:sz="4" w:space="0" w:color="000000"/>
              <w:right w:val="single" w:sz="4" w:space="0" w:color="000000"/>
            </w:tcBorders>
          </w:tcPr>
          <w:p w:rsidR="00F31570" w:rsidRPr="00A87E35" w:rsidRDefault="00C134F1" w:rsidP="001F6B73">
            <w:pPr>
              <w:pStyle w:val="10"/>
              <w:rPr>
                <w:lang w:val="tt-RU"/>
              </w:rPr>
            </w:pPr>
            <w:r>
              <w:rPr>
                <w:lang w:val="tt-RU"/>
              </w:rPr>
              <w:t>17</w:t>
            </w:r>
            <w:r w:rsidR="00F31570" w:rsidRPr="00A87E35">
              <w:rPr>
                <w:lang w:val="tt-RU"/>
              </w:rPr>
              <w:t>.10</w:t>
            </w:r>
          </w:p>
        </w:tc>
        <w:tc>
          <w:tcPr>
            <w:tcW w:w="851" w:type="dxa"/>
            <w:gridSpan w:val="2"/>
            <w:tcBorders>
              <w:top w:val="single" w:sz="4" w:space="0" w:color="000000"/>
              <w:left w:val="single" w:sz="4" w:space="0" w:color="auto"/>
              <w:bottom w:val="single" w:sz="4" w:space="0" w:color="000000"/>
              <w:right w:val="single" w:sz="4" w:space="0" w:color="000000"/>
            </w:tcBorders>
          </w:tcPr>
          <w:p w:rsidR="00F31570" w:rsidRPr="00A87E35" w:rsidRDefault="00F31570" w:rsidP="00A87E35">
            <w:pPr>
              <w:spacing w:after="0" w:line="240" w:lineRule="auto"/>
              <w:rPr>
                <w:rFonts w:ascii="Times New Roman" w:hAnsi="Times New Roman" w:cs="Times New Roman"/>
                <w:lang w:val="tt-RU"/>
              </w:rPr>
            </w:pPr>
          </w:p>
        </w:tc>
        <w:tc>
          <w:tcPr>
            <w:tcW w:w="6378" w:type="dxa"/>
            <w:gridSpan w:val="2"/>
            <w:tcBorders>
              <w:top w:val="single" w:sz="4" w:space="0" w:color="000000"/>
              <w:left w:val="single" w:sz="4" w:space="0" w:color="auto"/>
              <w:bottom w:val="single" w:sz="4" w:space="0" w:color="000000"/>
              <w:right w:val="single" w:sz="4" w:space="0" w:color="000000"/>
            </w:tcBorders>
          </w:tcPr>
          <w:p w:rsidR="00F31570" w:rsidRPr="00A87E35" w:rsidRDefault="00F31570" w:rsidP="001F6B73">
            <w:pPr>
              <w:pStyle w:val="10"/>
              <w:rPr>
                <w:lang w:val="tt-RU"/>
              </w:rPr>
            </w:pPr>
            <w:r w:rsidRPr="00A87E35">
              <w:rPr>
                <w:lang w:val="tt-RU"/>
              </w:rPr>
              <w:t xml:space="preserve">Әсәрнең мәгънәле кисәкләре арасындагы бәйләнешләрне ачыклау, төп фикерен билгеләү һәм аны үз сүзләрең белән әйтеп бирергә өйрәтү. Сәнгатьле уку осталыгын камилләштерү. </w:t>
            </w:r>
            <w:r w:rsidR="001F6B73" w:rsidRPr="00A87E35">
              <w:rPr>
                <w:i/>
              </w:rPr>
              <w:t>Умение самостоятельно читать текст небольшого объема. Умение находить в изучаемом тексте необходимые сведения, а также умение находить в словарях нужные словарные статьи и извлекать из них требуемую информацию в рамках выборочного чтения</w:t>
            </w:r>
          </w:p>
        </w:tc>
      </w:tr>
      <w:tr w:rsidR="001F24F8" w:rsidRPr="00482056" w:rsidTr="00FE5805">
        <w:trPr>
          <w:trHeight w:val="1313"/>
        </w:trPr>
        <w:tc>
          <w:tcPr>
            <w:tcW w:w="568" w:type="dxa"/>
            <w:tcBorders>
              <w:top w:val="single" w:sz="4" w:space="0" w:color="000000"/>
              <w:left w:val="single" w:sz="4" w:space="0" w:color="000000"/>
              <w:right w:val="single" w:sz="4" w:space="0" w:color="000000"/>
            </w:tcBorders>
          </w:tcPr>
          <w:p w:rsidR="00F31570" w:rsidRPr="00A87E35" w:rsidRDefault="00F31570" w:rsidP="007C44C2">
            <w:pPr>
              <w:spacing w:before="240"/>
              <w:rPr>
                <w:rFonts w:ascii="Times New Roman" w:hAnsi="Times New Roman" w:cs="Times New Roman"/>
                <w:color w:val="000000" w:themeColor="text1"/>
                <w:lang w:val="tt-RU"/>
              </w:rPr>
            </w:pPr>
            <w:r w:rsidRPr="00A87E35">
              <w:rPr>
                <w:rFonts w:ascii="Times New Roman" w:hAnsi="Times New Roman" w:cs="Times New Roman"/>
                <w:color w:val="000000" w:themeColor="text1"/>
                <w:lang w:val="tt-RU"/>
              </w:rPr>
              <w:t>15</w:t>
            </w:r>
          </w:p>
        </w:tc>
        <w:tc>
          <w:tcPr>
            <w:tcW w:w="6521" w:type="dxa"/>
            <w:gridSpan w:val="2"/>
            <w:tcBorders>
              <w:top w:val="single" w:sz="4" w:space="0" w:color="000000"/>
              <w:left w:val="single" w:sz="4" w:space="0" w:color="000000"/>
              <w:right w:val="single" w:sz="4" w:space="0" w:color="000000"/>
            </w:tcBorders>
          </w:tcPr>
          <w:p w:rsidR="00F31570" w:rsidRPr="00A87E35" w:rsidRDefault="00F31570" w:rsidP="001877AD">
            <w:pPr>
              <w:pStyle w:val="10"/>
              <w:rPr>
                <w:b/>
                <w:lang w:val="tt-RU"/>
              </w:rPr>
            </w:pPr>
            <w:r w:rsidRPr="00A87E35">
              <w:rPr>
                <w:b/>
                <w:lang w:val="tt-RU"/>
              </w:rPr>
              <w:t xml:space="preserve">Эш кешене тәрбияли, ялкаулык боза. </w:t>
            </w:r>
          </w:p>
          <w:p w:rsidR="00F31570" w:rsidRPr="00A87E35" w:rsidRDefault="00F31570" w:rsidP="001877AD">
            <w:pPr>
              <w:pStyle w:val="10"/>
              <w:rPr>
                <w:lang w:val="tt-RU"/>
              </w:rPr>
            </w:pPr>
            <w:r w:rsidRPr="00A87E35">
              <w:rPr>
                <w:lang w:val="tt-RU"/>
              </w:rPr>
              <w:t xml:space="preserve">  Әфган халык әкияте: “ Иң яхшы дару”, “Табышны ничек бүләргә?”, “Кабартма”; Уйгур халык әкияте: “Тылсымлы китмән”.</w:t>
            </w:r>
          </w:p>
          <w:p w:rsidR="001877AD" w:rsidRPr="00A87E35" w:rsidRDefault="00F31570" w:rsidP="001877AD">
            <w:pPr>
              <w:pStyle w:val="10"/>
              <w:rPr>
                <w:lang w:val="tt-RU"/>
              </w:rPr>
            </w:pPr>
            <w:r w:rsidRPr="00A87E35">
              <w:rPr>
                <w:lang w:val="tt-RU"/>
              </w:rPr>
              <w:t>Л. Лерон “Әкияти башламнар”, Йолдыз “Охшашлык”</w:t>
            </w:r>
          </w:p>
          <w:p w:rsidR="00F31570" w:rsidRPr="00A87E35" w:rsidRDefault="001877AD" w:rsidP="001877AD">
            <w:pPr>
              <w:pStyle w:val="10"/>
              <w:rPr>
                <w:lang w:val="tt-RU"/>
              </w:rPr>
            </w:pPr>
            <w:r w:rsidRPr="00A87E35">
              <w:t xml:space="preserve"> </w:t>
            </w:r>
            <w:r w:rsidRPr="00A87E35">
              <w:rPr>
                <w:b/>
                <w:lang w:val="tt-RU"/>
              </w:rPr>
              <w:t>Работа воспитывает человека, лень портит</w:t>
            </w:r>
            <w:r w:rsidRPr="00A87E35">
              <w:rPr>
                <w:lang w:val="tt-RU"/>
              </w:rPr>
              <w:t xml:space="preserve">. Афганская народная сказка «Лучшее лекарство», Юлдуз ”Сходство” </w:t>
            </w:r>
          </w:p>
        </w:tc>
        <w:tc>
          <w:tcPr>
            <w:tcW w:w="567" w:type="dxa"/>
            <w:tcBorders>
              <w:top w:val="single" w:sz="4" w:space="0" w:color="000000"/>
              <w:left w:val="single" w:sz="4" w:space="0" w:color="000000"/>
              <w:right w:val="single" w:sz="4" w:space="0" w:color="auto"/>
            </w:tcBorders>
          </w:tcPr>
          <w:p w:rsidR="00F31570" w:rsidRPr="00A87E35" w:rsidRDefault="00131E82" w:rsidP="001877AD">
            <w:pPr>
              <w:pStyle w:val="10"/>
              <w:rPr>
                <w:lang w:val="tt-RU"/>
              </w:rPr>
            </w:pPr>
            <w:r w:rsidRPr="00A87E35">
              <w:rPr>
                <w:lang w:val="tt-RU"/>
              </w:rPr>
              <w:t xml:space="preserve">       1</w:t>
            </w:r>
          </w:p>
        </w:tc>
        <w:tc>
          <w:tcPr>
            <w:tcW w:w="876" w:type="dxa"/>
            <w:tcBorders>
              <w:top w:val="single" w:sz="4" w:space="0" w:color="000000"/>
              <w:left w:val="single" w:sz="4" w:space="0" w:color="auto"/>
              <w:right w:val="single" w:sz="4" w:space="0" w:color="000000"/>
            </w:tcBorders>
          </w:tcPr>
          <w:p w:rsidR="00F31570" w:rsidRPr="00A87E35" w:rsidRDefault="00C134F1" w:rsidP="001877AD">
            <w:pPr>
              <w:pStyle w:val="10"/>
              <w:rPr>
                <w:lang w:val="tt-RU"/>
              </w:rPr>
            </w:pPr>
            <w:r>
              <w:rPr>
                <w:lang w:val="tt-RU"/>
              </w:rPr>
              <w:t>20</w:t>
            </w:r>
            <w:r w:rsidR="00F31570" w:rsidRPr="00A87E35">
              <w:rPr>
                <w:lang w:val="tt-RU"/>
              </w:rPr>
              <w:t>.10</w:t>
            </w:r>
          </w:p>
        </w:tc>
        <w:tc>
          <w:tcPr>
            <w:tcW w:w="851" w:type="dxa"/>
            <w:gridSpan w:val="2"/>
            <w:tcBorders>
              <w:top w:val="single" w:sz="4" w:space="0" w:color="000000"/>
              <w:left w:val="single" w:sz="4" w:space="0" w:color="auto"/>
              <w:right w:val="single" w:sz="4" w:space="0" w:color="000000"/>
            </w:tcBorders>
          </w:tcPr>
          <w:p w:rsidR="00F31570" w:rsidRPr="00A87E35" w:rsidRDefault="00F31570" w:rsidP="001877AD">
            <w:pPr>
              <w:pStyle w:val="10"/>
              <w:rPr>
                <w:lang w:val="tt-RU"/>
              </w:rPr>
            </w:pPr>
          </w:p>
        </w:tc>
        <w:tc>
          <w:tcPr>
            <w:tcW w:w="6378" w:type="dxa"/>
            <w:gridSpan w:val="2"/>
            <w:tcBorders>
              <w:top w:val="single" w:sz="4" w:space="0" w:color="000000"/>
              <w:left w:val="single" w:sz="4" w:space="0" w:color="auto"/>
              <w:right w:val="single" w:sz="4" w:space="0" w:color="000000"/>
            </w:tcBorders>
          </w:tcPr>
          <w:p w:rsidR="00F31570" w:rsidRPr="00A87E35" w:rsidRDefault="00F31570" w:rsidP="001877AD">
            <w:pPr>
              <w:pStyle w:val="10"/>
              <w:rPr>
                <w:lang w:val="tt-RU"/>
              </w:rPr>
            </w:pPr>
            <w:r w:rsidRPr="00A87E35">
              <w:rPr>
                <w:lang w:val="tt-RU"/>
              </w:rPr>
              <w:t xml:space="preserve"> Сәнгатьле уку осталыгын камилләштерү. </w:t>
            </w:r>
          </w:p>
          <w:p w:rsidR="001877AD" w:rsidRPr="00A87E35" w:rsidRDefault="00F31570" w:rsidP="001877AD">
            <w:pPr>
              <w:pStyle w:val="10"/>
              <w:rPr>
                <w:lang w:val="tt-RU"/>
              </w:rPr>
            </w:pPr>
            <w:r w:rsidRPr="00A87E35">
              <w:rPr>
                <w:lang w:val="tt-RU"/>
              </w:rPr>
              <w:t xml:space="preserve"> Сәнгатьле</w:t>
            </w:r>
            <w:r w:rsidR="00D10762" w:rsidRPr="00A87E35">
              <w:rPr>
                <w:lang w:val="tt-RU"/>
              </w:rPr>
              <w:t xml:space="preserve"> </w:t>
            </w:r>
            <w:r w:rsidRPr="00A87E35">
              <w:rPr>
                <w:lang w:val="tt-RU"/>
              </w:rPr>
              <w:t xml:space="preserve"> уку осталыгын камилләштерү.Туган җиргә мәхәббәт тәрбияләү.</w:t>
            </w:r>
          </w:p>
          <w:p w:rsidR="00F31570" w:rsidRPr="00A87E35" w:rsidRDefault="001877AD" w:rsidP="001877AD">
            <w:pPr>
              <w:pStyle w:val="10"/>
              <w:rPr>
                <w:lang w:val="tt-RU"/>
              </w:rPr>
            </w:pPr>
            <w:r w:rsidRPr="00A87E35">
              <w:rPr>
                <w:lang w:val="tt-RU"/>
              </w:rPr>
              <w:t xml:space="preserve"> Полное и сокращенное изложение содержания.Обучение навыкам пользования библиотеками, умению выбирать книги по представленному списку.</w:t>
            </w:r>
          </w:p>
        </w:tc>
      </w:tr>
      <w:tr w:rsidR="00481162" w:rsidRPr="00482056" w:rsidTr="00FE5805">
        <w:trPr>
          <w:trHeight w:val="1313"/>
        </w:trPr>
        <w:tc>
          <w:tcPr>
            <w:tcW w:w="568" w:type="dxa"/>
            <w:tcBorders>
              <w:top w:val="single" w:sz="4" w:space="0" w:color="000000"/>
              <w:left w:val="single" w:sz="4" w:space="0" w:color="000000"/>
              <w:right w:val="single" w:sz="4" w:space="0" w:color="000000"/>
            </w:tcBorders>
          </w:tcPr>
          <w:p w:rsidR="00481162" w:rsidRPr="00A87E35" w:rsidRDefault="00481162" w:rsidP="007C44C2">
            <w:pPr>
              <w:spacing w:before="240"/>
              <w:rPr>
                <w:rFonts w:ascii="Times New Roman" w:hAnsi="Times New Roman" w:cs="Times New Roman"/>
                <w:color w:val="000000" w:themeColor="text1"/>
                <w:lang w:val="tt-RU"/>
              </w:rPr>
            </w:pPr>
            <w:r w:rsidRPr="00A87E35">
              <w:rPr>
                <w:rFonts w:ascii="Times New Roman" w:hAnsi="Times New Roman" w:cs="Times New Roman"/>
                <w:color w:val="000000" w:themeColor="text1"/>
                <w:lang w:val="tt-RU"/>
              </w:rPr>
              <w:t>16</w:t>
            </w:r>
          </w:p>
        </w:tc>
        <w:tc>
          <w:tcPr>
            <w:tcW w:w="6521" w:type="dxa"/>
            <w:gridSpan w:val="2"/>
            <w:tcBorders>
              <w:top w:val="single" w:sz="4" w:space="0" w:color="000000"/>
              <w:left w:val="single" w:sz="4" w:space="0" w:color="000000"/>
              <w:right w:val="single" w:sz="4" w:space="0" w:color="000000"/>
            </w:tcBorders>
          </w:tcPr>
          <w:p w:rsidR="005F1F87" w:rsidRPr="00A87E35" w:rsidRDefault="00481162" w:rsidP="001877AD">
            <w:pPr>
              <w:pStyle w:val="10"/>
              <w:rPr>
                <w:lang w:val="tt-RU"/>
              </w:rPr>
            </w:pPr>
            <w:r w:rsidRPr="00A87E35">
              <w:rPr>
                <w:b/>
                <w:lang w:val="tt-RU"/>
              </w:rPr>
              <w:t xml:space="preserve">Һәр  </w:t>
            </w:r>
            <w:r w:rsidR="005F1F87" w:rsidRPr="00A87E35">
              <w:rPr>
                <w:b/>
                <w:lang w:val="tt-RU"/>
              </w:rPr>
              <w:t xml:space="preserve"> җәнлекнең үз төсе </w:t>
            </w:r>
            <w:r w:rsidR="005F1F87" w:rsidRPr="00A87E35">
              <w:rPr>
                <w:lang w:val="tt-RU"/>
              </w:rPr>
              <w:t>Инглиз халык экияте: “Көрән төстәге пингвин баласы” Круг детского чтения.</w:t>
            </w:r>
            <w:r w:rsidR="005F1F87" w:rsidRPr="00A87E35">
              <w:rPr>
                <w:lang w:val="tt-RU"/>
              </w:rPr>
              <w:tab/>
            </w:r>
          </w:p>
          <w:p w:rsidR="00481162" w:rsidRPr="00A87E35" w:rsidRDefault="005F1F87" w:rsidP="001877AD">
            <w:pPr>
              <w:pStyle w:val="10"/>
              <w:rPr>
                <w:lang w:val="tt-RU"/>
              </w:rPr>
            </w:pPr>
            <w:r w:rsidRPr="00A87E35">
              <w:rPr>
                <w:b/>
                <w:lang w:val="tt-RU"/>
              </w:rPr>
              <w:t>У каждого зверя свой цвет</w:t>
            </w:r>
            <w:r w:rsidRPr="00A87E35">
              <w:rPr>
                <w:lang w:val="tt-RU"/>
              </w:rPr>
              <w:t>. Английская народная сказка «Пингвинёнок коричневого цвета». Э. Шарифуллина «Где сказка?». Ногайская народная сказка «Старик и Водяная»</w:t>
            </w:r>
          </w:p>
          <w:p w:rsidR="005F1F87" w:rsidRPr="00A87E35" w:rsidRDefault="005F1F87" w:rsidP="001877AD">
            <w:pPr>
              <w:pStyle w:val="10"/>
              <w:rPr>
                <w:b/>
                <w:lang w:val="tt-RU"/>
              </w:rPr>
            </w:pPr>
          </w:p>
          <w:p w:rsidR="005F1F87" w:rsidRPr="00A87E35" w:rsidRDefault="005F1F87" w:rsidP="001877AD">
            <w:pPr>
              <w:pStyle w:val="10"/>
              <w:rPr>
                <w:b/>
                <w:lang w:val="tt-RU"/>
              </w:rPr>
            </w:pPr>
          </w:p>
        </w:tc>
        <w:tc>
          <w:tcPr>
            <w:tcW w:w="567" w:type="dxa"/>
            <w:tcBorders>
              <w:top w:val="single" w:sz="4" w:space="0" w:color="000000"/>
              <w:left w:val="single" w:sz="4" w:space="0" w:color="000000"/>
              <w:right w:val="single" w:sz="4" w:space="0" w:color="auto"/>
            </w:tcBorders>
          </w:tcPr>
          <w:p w:rsidR="00481162" w:rsidRPr="00A87E35" w:rsidRDefault="005F1F87" w:rsidP="001877AD">
            <w:pPr>
              <w:pStyle w:val="10"/>
              <w:rPr>
                <w:lang w:val="tt-RU"/>
              </w:rPr>
            </w:pPr>
            <w:r w:rsidRPr="00A87E35">
              <w:rPr>
                <w:lang w:val="tt-RU"/>
              </w:rPr>
              <w:t>1</w:t>
            </w:r>
          </w:p>
        </w:tc>
        <w:tc>
          <w:tcPr>
            <w:tcW w:w="876" w:type="dxa"/>
            <w:tcBorders>
              <w:top w:val="single" w:sz="4" w:space="0" w:color="000000"/>
              <w:left w:val="single" w:sz="4" w:space="0" w:color="auto"/>
              <w:right w:val="single" w:sz="4" w:space="0" w:color="000000"/>
            </w:tcBorders>
          </w:tcPr>
          <w:p w:rsidR="00481162" w:rsidRPr="00A87E35" w:rsidRDefault="00C134F1" w:rsidP="001877AD">
            <w:pPr>
              <w:pStyle w:val="10"/>
              <w:rPr>
                <w:lang w:val="tt-RU"/>
              </w:rPr>
            </w:pPr>
            <w:r>
              <w:rPr>
                <w:lang w:val="tt-RU"/>
              </w:rPr>
              <w:t>24</w:t>
            </w:r>
            <w:r w:rsidR="005F1F87" w:rsidRPr="00A87E35">
              <w:rPr>
                <w:lang w:val="tt-RU"/>
              </w:rPr>
              <w:t>.10</w:t>
            </w:r>
          </w:p>
        </w:tc>
        <w:tc>
          <w:tcPr>
            <w:tcW w:w="851" w:type="dxa"/>
            <w:gridSpan w:val="2"/>
            <w:tcBorders>
              <w:top w:val="single" w:sz="4" w:space="0" w:color="000000"/>
              <w:left w:val="single" w:sz="4" w:space="0" w:color="auto"/>
              <w:right w:val="single" w:sz="4" w:space="0" w:color="000000"/>
            </w:tcBorders>
          </w:tcPr>
          <w:p w:rsidR="00481162" w:rsidRPr="00A87E35" w:rsidRDefault="00481162" w:rsidP="001877AD">
            <w:pPr>
              <w:pStyle w:val="10"/>
              <w:rPr>
                <w:lang w:val="tt-RU"/>
              </w:rPr>
            </w:pPr>
            <w:bookmarkStart w:id="0" w:name="_GoBack"/>
            <w:bookmarkEnd w:id="0"/>
          </w:p>
        </w:tc>
        <w:tc>
          <w:tcPr>
            <w:tcW w:w="6378" w:type="dxa"/>
            <w:gridSpan w:val="2"/>
            <w:tcBorders>
              <w:top w:val="single" w:sz="4" w:space="0" w:color="000000"/>
              <w:left w:val="single" w:sz="4" w:space="0" w:color="auto"/>
              <w:right w:val="single" w:sz="4" w:space="0" w:color="000000"/>
            </w:tcBorders>
          </w:tcPr>
          <w:p w:rsidR="00481162" w:rsidRPr="00A87E35" w:rsidRDefault="005F1F87" w:rsidP="001877AD">
            <w:pPr>
              <w:pStyle w:val="10"/>
              <w:rPr>
                <w:lang w:val="tt-RU"/>
              </w:rPr>
            </w:pPr>
            <w:r w:rsidRPr="00A87E35">
              <w:rPr>
                <w:lang w:val="tt-RU"/>
              </w:rPr>
              <w:t>Народные сказки (докучные, сказки о животных, бытовые, волшебные) ); пословицы и поговорки. Авторские произведения, басни.</w:t>
            </w:r>
          </w:p>
          <w:p w:rsidR="00A614A5" w:rsidRPr="00A87E35" w:rsidRDefault="00A614A5" w:rsidP="001877AD">
            <w:pPr>
              <w:pStyle w:val="10"/>
              <w:rPr>
                <w:lang w:val="tt-RU"/>
              </w:rPr>
            </w:pPr>
          </w:p>
        </w:tc>
      </w:tr>
      <w:tr w:rsidR="001F24F8" w:rsidRPr="00482056" w:rsidTr="00FE5805">
        <w:trPr>
          <w:trHeight w:val="145"/>
        </w:trPr>
        <w:tc>
          <w:tcPr>
            <w:tcW w:w="568" w:type="dxa"/>
            <w:tcBorders>
              <w:top w:val="single" w:sz="4" w:space="0" w:color="000000"/>
              <w:left w:val="single" w:sz="4" w:space="0" w:color="000000"/>
              <w:bottom w:val="single" w:sz="4" w:space="0" w:color="000000"/>
              <w:right w:val="single" w:sz="4" w:space="0" w:color="000000"/>
            </w:tcBorders>
          </w:tcPr>
          <w:p w:rsidR="00F31570" w:rsidRPr="00A87E35" w:rsidRDefault="00F31570" w:rsidP="00A614A5">
            <w:pPr>
              <w:pStyle w:val="10"/>
              <w:rPr>
                <w:lang w:val="tt-RU"/>
              </w:rPr>
            </w:pPr>
            <w:r w:rsidRPr="00A87E35">
              <w:rPr>
                <w:lang w:val="tt-RU"/>
              </w:rPr>
              <w:t>17</w:t>
            </w:r>
          </w:p>
        </w:tc>
        <w:tc>
          <w:tcPr>
            <w:tcW w:w="6521" w:type="dxa"/>
            <w:gridSpan w:val="2"/>
            <w:tcBorders>
              <w:top w:val="single" w:sz="4" w:space="0" w:color="000000"/>
              <w:left w:val="single" w:sz="4" w:space="0" w:color="000000"/>
              <w:bottom w:val="single" w:sz="4" w:space="0" w:color="000000"/>
              <w:right w:val="single" w:sz="4" w:space="0" w:color="000000"/>
            </w:tcBorders>
          </w:tcPr>
          <w:p w:rsidR="00F31570" w:rsidRPr="00A87E35" w:rsidRDefault="0005153D" w:rsidP="00A614A5">
            <w:pPr>
              <w:pStyle w:val="10"/>
              <w:rPr>
                <w:lang w:val="tt-RU"/>
              </w:rPr>
            </w:pPr>
            <w:r w:rsidRPr="00A87E35">
              <w:rPr>
                <w:rFonts w:eastAsia="Times New Roman"/>
                <w:lang w:val="tt-RU"/>
              </w:rPr>
              <w:t xml:space="preserve"> </w:t>
            </w:r>
            <w:r w:rsidR="005F1F87" w:rsidRPr="00A87E35">
              <w:rPr>
                <w:rFonts w:eastAsia="Times New Roman"/>
                <w:b/>
                <w:lang w:val="tt-RU"/>
              </w:rPr>
              <w:t xml:space="preserve">Эш үткәч, үкенүдән  файда юк </w:t>
            </w:r>
            <w:r w:rsidR="00F31570" w:rsidRPr="00A87E35">
              <w:rPr>
                <w:rFonts w:eastAsia="Times New Roman"/>
                <w:lang w:val="tt-RU"/>
              </w:rPr>
              <w:t>“Әтәч таңда нигә кычкыра ?” Монгол халык әкияте.</w:t>
            </w:r>
            <w:r w:rsidR="00F31570" w:rsidRPr="00A87E35">
              <w:rPr>
                <w:lang w:val="tt-RU"/>
              </w:rPr>
              <w:t xml:space="preserve">Алман халык әкияте: “Сандугач белән Аю”; </w:t>
            </w:r>
            <w:r w:rsidR="00F31570" w:rsidRPr="00A87E35">
              <w:rPr>
                <w:lang w:val="tt-RU"/>
              </w:rPr>
              <w:lastRenderedPageBreak/>
              <w:t>Эвенк халык әкияте: “Әтәч нигә кычкыра?”</w:t>
            </w:r>
          </w:p>
          <w:p w:rsidR="005F1F87" w:rsidRPr="00A87E35" w:rsidRDefault="00A614A5" w:rsidP="00A614A5">
            <w:pPr>
              <w:pStyle w:val="10"/>
              <w:rPr>
                <w:rFonts w:eastAsia="Times New Roman"/>
                <w:lang w:val="tt-RU"/>
              </w:rPr>
            </w:pPr>
            <w:r w:rsidRPr="00A87E35">
              <w:rPr>
                <w:b/>
              </w:rPr>
              <w:t>Нет пользы от раскаяния потом.</w:t>
            </w:r>
            <w:r w:rsidRPr="00A87E35">
              <w:t xml:space="preserve"> Монгольская народная сказка «Почему петух поет на заре?» Немецкая народная сказка «Соловей и Медведь». Эвенкская народная сказка «Почему петух поет?»</w:t>
            </w:r>
          </w:p>
        </w:tc>
        <w:tc>
          <w:tcPr>
            <w:tcW w:w="567" w:type="dxa"/>
            <w:tcBorders>
              <w:top w:val="single" w:sz="4" w:space="0" w:color="000000"/>
              <w:left w:val="single" w:sz="4" w:space="0" w:color="000000"/>
              <w:bottom w:val="single" w:sz="4" w:space="0" w:color="000000"/>
              <w:right w:val="single" w:sz="4" w:space="0" w:color="auto"/>
            </w:tcBorders>
          </w:tcPr>
          <w:p w:rsidR="00F31570" w:rsidRPr="00A87E35" w:rsidRDefault="00131E82" w:rsidP="00A614A5">
            <w:pPr>
              <w:pStyle w:val="10"/>
              <w:rPr>
                <w:lang w:val="tt-RU"/>
              </w:rPr>
            </w:pPr>
            <w:r w:rsidRPr="00A87E35">
              <w:rPr>
                <w:lang w:val="tt-RU"/>
              </w:rPr>
              <w:lastRenderedPageBreak/>
              <w:t xml:space="preserve">       1</w:t>
            </w:r>
          </w:p>
        </w:tc>
        <w:tc>
          <w:tcPr>
            <w:tcW w:w="876" w:type="dxa"/>
            <w:tcBorders>
              <w:top w:val="single" w:sz="4" w:space="0" w:color="000000"/>
              <w:left w:val="single" w:sz="4" w:space="0" w:color="auto"/>
              <w:bottom w:val="single" w:sz="4" w:space="0" w:color="000000"/>
              <w:right w:val="single" w:sz="4" w:space="0" w:color="000000"/>
            </w:tcBorders>
          </w:tcPr>
          <w:p w:rsidR="00F31570" w:rsidRPr="00A87E35" w:rsidRDefault="00C134F1" w:rsidP="00A614A5">
            <w:pPr>
              <w:pStyle w:val="10"/>
              <w:rPr>
                <w:lang w:val="tt-RU"/>
              </w:rPr>
            </w:pPr>
            <w:r>
              <w:rPr>
                <w:lang w:val="tt-RU"/>
              </w:rPr>
              <w:t>27</w:t>
            </w:r>
            <w:r w:rsidR="00F31570" w:rsidRPr="00A87E35">
              <w:rPr>
                <w:lang w:val="tt-RU"/>
              </w:rPr>
              <w:t>.10</w:t>
            </w:r>
          </w:p>
        </w:tc>
        <w:tc>
          <w:tcPr>
            <w:tcW w:w="851" w:type="dxa"/>
            <w:gridSpan w:val="2"/>
            <w:tcBorders>
              <w:top w:val="single" w:sz="4" w:space="0" w:color="000000"/>
              <w:left w:val="single" w:sz="4" w:space="0" w:color="auto"/>
              <w:bottom w:val="single" w:sz="4" w:space="0" w:color="000000"/>
              <w:right w:val="single" w:sz="4" w:space="0" w:color="000000"/>
            </w:tcBorders>
          </w:tcPr>
          <w:p w:rsidR="00F31570" w:rsidRPr="00A87E35" w:rsidRDefault="00F31570" w:rsidP="00A614A5">
            <w:pPr>
              <w:pStyle w:val="10"/>
              <w:rPr>
                <w:lang w:val="tt-RU"/>
              </w:rPr>
            </w:pPr>
          </w:p>
        </w:tc>
        <w:tc>
          <w:tcPr>
            <w:tcW w:w="6378" w:type="dxa"/>
            <w:gridSpan w:val="2"/>
            <w:tcBorders>
              <w:top w:val="single" w:sz="4" w:space="0" w:color="000000"/>
              <w:left w:val="single" w:sz="4" w:space="0" w:color="auto"/>
              <w:bottom w:val="single" w:sz="4" w:space="0" w:color="000000"/>
              <w:right w:val="single" w:sz="4" w:space="0" w:color="000000"/>
            </w:tcBorders>
            <w:vAlign w:val="center"/>
          </w:tcPr>
          <w:p w:rsidR="00F31570" w:rsidRPr="00A87E35" w:rsidRDefault="00F31570" w:rsidP="00A614A5">
            <w:pPr>
              <w:pStyle w:val="10"/>
              <w:rPr>
                <w:lang w:val="tt-RU"/>
              </w:rPr>
            </w:pPr>
            <w:r w:rsidRPr="00A87E35">
              <w:rPr>
                <w:lang w:val="tt-RU"/>
              </w:rPr>
              <w:t>Авторның төп уен тирән, ачык итеп аңлауларына ирешү һәм әсәргә карата</w:t>
            </w:r>
            <w:r w:rsidR="00D10762" w:rsidRPr="00A87E35">
              <w:rPr>
                <w:lang w:val="tt-RU"/>
              </w:rPr>
              <w:t xml:space="preserve"> </w:t>
            </w:r>
            <w:r w:rsidRPr="00A87E35">
              <w:rPr>
                <w:lang w:val="tt-RU"/>
              </w:rPr>
              <w:t xml:space="preserve"> үз </w:t>
            </w:r>
            <w:r w:rsidR="00D10762" w:rsidRPr="00A87E35">
              <w:rPr>
                <w:lang w:val="tt-RU"/>
              </w:rPr>
              <w:t xml:space="preserve"> </w:t>
            </w:r>
            <w:r w:rsidRPr="00A87E35">
              <w:rPr>
                <w:lang w:val="tt-RU"/>
              </w:rPr>
              <w:t xml:space="preserve">карашларын формалаштыру.Укучыларның </w:t>
            </w:r>
            <w:r w:rsidR="00D10762" w:rsidRPr="00A87E35">
              <w:rPr>
                <w:lang w:val="tt-RU"/>
              </w:rPr>
              <w:t xml:space="preserve"> </w:t>
            </w:r>
            <w:r w:rsidRPr="00A87E35">
              <w:rPr>
                <w:lang w:val="tt-RU"/>
              </w:rPr>
              <w:lastRenderedPageBreak/>
              <w:t>матур әдәбият белән кызыксынуларын арттыру</w:t>
            </w:r>
          </w:p>
          <w:p w:rsidR="00A614A5" w:rsidRPr="00A87E35" w:rsidRDefault="00F31570" w:rsidP="00A614A5">
            <w:pPr>
              <w:pStyle w:val="10"/>
              <w:rPr>
                <w:lang w:val="tt-RU"/>
              </w:rPr>
            </w:pPr>
            <w:r w:rsidRPr="00A87E35">
              <w:rPr>
                <w:lang w:val="tt-RU"/>
              </w:rPr>
              <w:t>Авторның төп уен тирән, ачык итеп аңлауларына ирешү һәм әсәргә карата</w:t>
            </w:r>
            <w:r w:rsidR="00D10762" w:rsidRPr="00A87E35">
              <w:rPr>
                <w:lang w:val="tt-RU"/>
              </w:rPr>
              <w:t xml:space="preserve"> </w:t>
            </w:r>
            <w:r w:rsidRPr="00A87E35">
              <w:rPr>
                <w:lang w:val="tt-RU"/>
              </w:rPr>
              <w:t xml:space="preserve"> ү</w:t>
            </w:r>
            <w:r w:rsidR="00D10762" w:rsidRPr="00A87E35">
              <w:rPr>
                <w:lang w:val="tt-RU"/>
              </w:rPr>
              <w:t xml:space="preserve"> </w:t>
            </w:r>
            <w:r w:rsidRPr="00A87E35">
              <w:rPr>
                <w:lang w:val="tt-RU"/>
              </w:rPr>
              <w:t xml:space="preserve">з карашларын формалаштыру </w:t>
            </w:r>
          </w:p>
          <w:p w:rsidR="00F31570" w:rsidRPr="00A87E35" w:rsidRDefault="00A614A5" w:rsidP="00A614A5">
            <w:pPr>
              <w:pStyle w:val="10"/>
              <w:rPr>
                <w:lang w:val="tt-RU"/>
              </w:rPr>
            </w:pPr>
            <w:r w:rsidRPr="00A87E35">
              <w:rPr>
                <w:i/>
                <w:lang w:val="tt-RU"/>
              </w:rPr>
              <w:t>Умение задавать вопросы по содержанию прослушанного.</w:t>
            </w:r>
          </w:p>
        </w:tc>
      </w:tr>
      <w:tr w:rsidR="00A614A5" w:rsidRPr="00482056" w:rsidTr="00FE5805">
        <w:trPr>
          <w:trHeight w:val="145"/>
        </w:trPr>
        <w:tc>
          <w:tcPr>
            <w:tcW w:w="568" w:type="dxa"/>
            <w:tcBorders>
              <w:top w:val="single" w:sz="4" w:space="0" w:color="000000"/>
              <w:left w:val="single" w:sz="4" w:space="0" w:color="000000"/>
              <w:bottom w:val="single" w:sz="4" w:space="0" w:color="000000"/>
              <w:right w:val="single" w:sz="4" w:space="0" w:color="000000"/>
            </w:tcBorders>
          </w:tcPr>
          <w:p w:rsidR="00A614A5" w:rsidRPr="001F24F8" w:rsidRDefault="00A614A5" w:rsidP="00A614A5">
            <w:pPr>
              <w:pStyle w:val="10"/>
              <w:rPr>
                <w:lang w:val="tt-RU"/>
              </w:rPr>
            </w:pPr>
          </w:p>
        </w:tc>
        <w:tc>
          <w:tcPr>
            <w:tcW w:w="15193" w:type="dxa"/>
            <w:gridSpan w:val="8"/>
            <w:tcBorders>
              <w:top w:val="single" w:sz="4" w:space="0" w:color="000000"/>
              <w:left w:val="single" w:sz="4" w:space="0" w:color="000000"/>
              <w:bottom w:val="single" w:sz="4" w:space="0" w:color="000000"/>
              <w:right w:val="single" w:sz="4" w:space="0" w:color="000000"/>
            </w:tcBorders>
          </w:tcPr>
          <w:p w:rsidR="00A614A5" w:rsidRPr="00FE5805" w:rsidRDefault="00331562" w:rsidP="00A614A5">
            <w:pPr>
              <w:spacing w:after="0" w:line="240" w:lineRule="auto"/>
              <w:jc w:val="center"/>
              <w:rPr>
                <w:rFonts w:ascii="Times New Roman" w:eastAsia="Calibri" w:hAnsi="Times New Roman" w:cs="Times New Roman"/>
                <w:b/>
                <w:lang w:val="tt-RU" w:eastAsia="en-US"/>
              </w:rPr>
            </w:pPr>
            <w:r w:rsidRPr="00FE5805">
              <w:rPr>
                <w:rFonts w:ascii="Times New Roman" w:eastAsia="Calibri" w:hAnsi="Times New Roman" w:cs="Times New Roman"/>
                <w:b/>
                <w:lang w:val="tt-RU" w:eastAsia="en-US"/>
              </w:rPr>
              <w:t xml:space="preserve">2 четверть  -15 </w:t>
            </w:r>
            <w:r w:rsidR="00A614A5" w:rsidRPr="00FE5805">
              <w:rPr>
                <w:rFonts w:ascii="Times New Roman" w:eastAsia="Calibri" w:hAnsi="Times New Roman" w:cs="Times New Roman"/>
                <w:b/>
                <w:lang w:val="tt-RU" w:eastAsia="en-US"/>
              </w:rPr>
              <w:t>ч.</w:t>
            </w:r>
          </w:p>
          <w:p w:rsidR="00A614A5" w:rsidRPr="001F24F8" w:rsidRDefault="00A614A5" w:rsidP="00A614A5">
            <w:pPr>
              <w:pStyle w:val="10"/>
              <w:rPr>
                <w:lang w:val="tt-RU"/>
              </w:rPr>
            </w:pPr>
            <w:r w:rsidRPr="00FE5805">
              <w:rPr>
                <w:rFonts w:eastAsia="Times New Roman"/>
                <w:b/>
                <w:bCs/>
              </w:rPr>
              <w:t xml:space="preserve">                             Круг детского чтения</w:t>
            </w:r>
            <w:r w:rsidRPr="00FE5805">
              <w:rPr>
                <w:rFonts w:eastAsia="Times New Roman"/>
                <w:b/>
              </w:rPr>
              <w:t>.</w:t>
            </w:r>
            <w:r w:rsidRPr="00FE5805">
              <w:rPr>
                <w:b/>
                <w:lang w:val="tt-RU" w:eastAsia="en-US"/>
              </w:rPr>
              <w:t>-1ч.</w:t>
            </w:r>
            <w:r w:rsidR="00331562" w:rsidRPr="00FE5805">
              <w:rPr>
                <w:b/>
                <w:lang w:val="tt-RU" w:eastAsia="en-US"/>
              </w:rPr>
              <w:t xml:space="preserve"> </w:t>
            </w:r>
            <w:r w:rsidRPr="00FE5805">
              <w:rPr>
                <w:rFonts w:eastAsia="Times New Roman"/>
                <w:b/>
                <w:bCs/>
              </w:rPr>
              <w:t>Чтение вслух</w:t>
            </w:r>
            <w:r w:rsidRPr="00FE5805">
              <w:rPr>
                <w:b/>
                <w:lang w:val="tt-RU" w:eastAsia="en-US"/>
              </w:rPr>
              <w:t>.</w:t>
            </w:r>
            <w:r w:rsidR="00331562" w:rsidRPr="00FE5805">
              <w:rPr>
                <w:rFonts w:eastAsia="SimSun"/>
                <w:b/>
                <w:spacing w:val="4"/>
                <w:lang w:val="tt-RU" w:eastAsia="en-US"/>
              </w:rPr>
              <w:t>-2</w:t>
            </w:r>
            <w:r w:rsidRPr="00FE5805">
              <w:rPr>
                <w:rFonts w:eastAsia="SimSun"/>
                <w:b/>
                <w:spacing w:val="4"/>
                <w:lang w:val="tt-RU" w:eastAsia="en-US"/>
              </w:rPr>
              <w:t xml:space="preserve"> ч.</w:t>
            </w:r>
            <w:r w:rsidRPr="00FE5805">
              <w:rPr>
                <w:rFonts w:eastAsia="Times New Roman"/>
                <w:b/>
                <w:bCs/>
              </w:rPr>
              <w:t>Элементы творческой деятельности</w:t>
            </w:r>
            <w:r w:rsidR="00331562" w:rsidRPr="00FE5805">
              <w:rPr>
                <w:b/>
                <w:lang w:val="tt-RU" w:eastAsia="en-US"/>
              </w:rPr>
              <w:t>-3</w:t>
            </w:r>
            <w:r w:rsidR="00D40056" w:rsidRPr="00FE5805">
              <w:rPr>
                <w:b/>
                <w:lang w:val="tt-RU" w:eastAsia="en-US"/>
              </w:rPr>
              <w:t xml:space="preserve"> ч.Говорение- 4</w:t>
            </w:r>
            <w:r w:rsidRPr="00FE5805">
              <w:rPr>
                <w:b/>
                <w:lang w:val="tt-RU" w:eastAsia="en-US"/>
              </w:rPr>
              <w:t xml:space="preserve"> ч.</w:t>
            </w:r>
            <w:r w:rsidR="00D40056" w:rsidRPr="00FE5805">
              <w:rPr>
                <w:b/>
                <w:lang w:val="tt-RU"/>
              </w:rPr>
              <w:t xml:space="preserve"> Виды речевой и читательской деятельности -1 ч. Работа с текстом -3 ч. Литературоведческая пропедевтика – 1 ч</w:t>
            </w:r>
          </w:p>
        </w:tc>
      </w:tr>
      <w:tr w:rsidR="001F24F8" w:rsidRPr="00482056" w:rsidTr="00FE5805">
        <w:trPr>
          <w:trHeight w:val="145"/>
        </w:trPr>
        <w:tc>
          <w:tcPr>
            <w:tcW w:w="568" w:type="dxa"/>
            <w:tcBorders>
              <w:top w:val="single" w:sz="4" w:space="0" w:color="000000"/>
              <w:left w:val="single" w:sz="4" w:space="0" w:color="000000"/>
              <w:bottom w:val="single" w:sz="4" w:space="0" w:color="000000"/>
              <w:right w:val="single" w:sz="4" w:space="0" w:color="000000"/>
            </w:tcBorders>
          </w:tcPr>
          <w:p w:rsidR="00F31570" w:rsidRPr="00D40056" w:rsidRDefault="00F31570" w:rsidP="00D40056">
            <w:pPr>
              <w:pStyle w:val="10"/>
              <w:rPr>
                <w:lang w:val="tt-RU"/>
              </w:rPr>
            </w:pPr>
            <w:r w:rsidRPr="00D40056">
              <w:rPr>
                <w:lang w:val="tt-RU"/>
              </w:rPr>
              <w:t>18</w:t>
            </w:r>
          </w:p>
        </w:tc>
        <w:tc>
          <w:tcPr>
            <w:tcW w:w="6521" w:type="dxa"/>
            <w:gridSpan w:val="2"/>
            <w:tcBorders>
              <w:top w:val="single" w:sz="4" w:space="0" w:color="000000"/>
              <w:left w:val="single" w:sz="4" w:space="0" w:color="000000"/>
              <w:bottom w:val="single" w:sz="4" w:space="0" w:color="000000"/>
              <w:right w:val="single" w:sz="4" w:space="0" w:color="000000"/>
            </w:tcBorders>
          </w:tcPr>
          <w:p w:rsidR="00F31570" w:rsidRPr="00D40056" w:rsidRDefault="00F31570" w:rsidP="00D40056">
            <w:pPr>
              <w:pStyle w:val="10"/>
              <w:rPr>
                <w:rFonts w:eastAsia="Times New Roman"/>
                <w:b/>
                <w:lang w:val="tt-RU"/>
              </w:rPr>
            </w:pPr>
            <w:r w:rsidRPr="00D40056">
              <w:rPr>
                <w:rFonts w:eastAsia="Times New Roman"/>
                <w:b/>
                <w:lang w:val="tt-RU"/>
              </w:rPr>
              <w:t>И куян, куян...</w:t>
            </w:r>
          </w:p>
          <w:p w:rsidR="00F31570" w:rsidRPr="00D40056" w:rsidRDefault="00F31570" w:rsidP="00D40056">
            <w:pPr>
              <w:pStyle w:val="10"/>
              <w:rPr>
                <w:rFonts w:eastAsia="Times New Roman"/>
                <w:lang w:val="tt-RU"/>
              </w:rPr>
            </w:pPr>
            <w:r w:rsidRPr="00D40056">
              <w:rPr>
                <w:rFonts w:eastAsia="Times New Roman"/>
                <w:lang w:val="tt-RU"/>
              </w:rPr>
              <w:t xml:space="preserve">Куянның колагы нигә озын? Манси халык әкияте </w:t>
            </w:r>
          </w:p>
          <w:p w:rsidR="00F31570" w:rsidRPr="00D40056" w:rsidRDefault="00F31570" w:rsidP="00D40056">
            <w:pPr>
              <w:pStyle w:val="10"/>
              <w:rPr>
                <w:rFonts w:eastAsia="Times New Roman"/>
                <w:lang w:val="tt-RU"/>
              </w:rPr>
            </w:pPr>
            <w:r w:rsidRPr="00D40056">
              <w:rPr>
                <w:lang w:val="tt-RU"/>
              </w:rPr>
              <w:t>Эстон халык әкияте: “Куянның ирене нигә ярык?”;</w:t>
            </w:r>
          </w:p>
          <w:p w:rsidR="00A87E35" w:rsidRPr="00D40056" w:rsidRDefault="00F31570" w:rsidP="00D40056">
            <w:pPr>
              <w:pStyle w:val="10"/>
              <w:rPr>
                <w:lang w:val="tt-RU"/>
              </w:rPr>
            </w:pPr>
            <w:r w:rsidRPr="00D40056">
              <w:rPr>
                <w:lang w:val="tt-RU"/>
              </w:rPr>
              <w:t>Каракалпак халык әкияте: “Җәй белән Кыш нигә күрешми?”</w:t>
            </w:r>
          </w:p>
          <w:p w:rsidR="00F31570" w:rsidRPr="00D40056" w:rsidRDefault="00A87E35" w:rsidP="00D40056">
            <w:pPr>
              <w:pStyle w:val="10"/>
              <w:rPr>
                <w:rFonts w:eastAsia="Times New Roman"/>
                <w:lang w:val="tt-RU"/>
              </w:rPr>
            </w:pPr>
            <w:r w:rsidRPr="00D40056">
              <w:rPr>
                <w:lang w:val="tt-RU"/>
              </w:rPr>
              <w:t xml:space="preserve"> </w:t>
            </w:r>
            <w:r w:rsidRPr="00D40056">
              <w:rPr>
                <w:b/>
                <w:lang w:val="tt-RU"/>
              </w:rPr>
              <w:t>О заяц, заяц</w:t>
            </w:r>
            <w:r w:rsidRPr="00D40056">
              <w:rPr>
                <w:lang w:val="tt-RU"/>
              </w:rPr>
              <w:t>... Народная сказка манси «Почему у Зайца уши длинные?». Каракалпакская народная сказка «Зачем лето и  зима не встречаются “</w:t>
            </w:r>
          </w:p>
        </w:tc>
        <w:tc>
          <w:tcPr>
            <w:tcW w:w="567" w:type="dxa"/>
            <w:tcBorders>
              <w:top w:val="single" w:sz="4" w:space="0" w:color="000000"/>
              <w:left w:val="single" w:sz="4" w:space="0" w:color="000000"/>
              <w:bottom w:val="single" w:sz="4" w:space="0" w:color="000000"/>
              <w:right w:val="single" w:sz="4" w:space="0" w:color="auto"/>
            </w:tcBorders>
          </w:tcPr>
          <w:p w:rsidR="00F31570" w:rsidRPr="00D40056" w:rsidRDefault="00131E82" w:rsidP="00D40056">
            <w:pPr>
              <w:pStyle w:val="10"/>
              <w:rPr>
                <w:lang w:val="tt-RU"/>
              </w:rPr>
            </w:pPr>
            <w:r w:rsidRPr="00D40056">
              <w:rPr>
                <w:lang w:val="tt-RU"/>
              </w:rPr>
              <w:t xml:space="preserve">       1</w:t>
            </w:r>
          </w:p>
        </w:tc>
        <w:tc>
          <w:tcPr>
            <w:tcW w:w="876" w:type="dxa"/>
            <w:tcBorders>
              <w:top w:val="single" w:sz="4" w:space="0" w:color="000000"/>
              <w:left w:val="single" w:sz="4" w:space="0" w:color="auto"/>
              <w:bottom w:val="single" w:sz="4" w:space="0" w:color="000000"/>
              <w:right w:val="single" w:sz="4" w:space="0" w:color="000000"/>
            </w:tcBorders>
          </w:tcPr>
          <w:p w:rsidR="00F31570" w:rsidRPr="00D40056" w:rsidRDefault="00106B12" w:rsidP="00D40056">
            <w:pPr>
              <w:pStyle w:val="10"/>
              <w:rPr>
                <w:lang w:val="tt-RU"/>
              </w:rPr>
            </w:pPr>
            <w:r>
              <w:rPr>
                <w:lang w:val="tt-RU"/>
              </w:rPr>
              <w:t>31.10</w:t>
            </w:r>
          </w:p>
        </w:tc>
        <w:tc>
          <w:tcPr>
            <w:tcW w:w="851" w:type="dxa"/>
            <w:gridSpan w:val="2"/>
            <w:tcBorders>
              <w:top w:val="single" w:sz="4" w:space="0" w:color="000000"/>
              <w:left w:val="single" w:sz="4" w:space="0" w:color="auto"/>
              <w:bottom w:val="single" w:sz="4" w:space="0" w:color="000000"/>
              <w:right w:val="single" w:sz="4" w:space="0" w:color="000000"/>
            </w:tcBorders>
          </w:tcPr>
          <w:p w:rsidR="00F31570" w:rsidRPr="00D40056" w:rsidRDefault="00F31570" w:rsidP="00D40056">
            <w:pPr>
              <w:pStyle w:val="10"/>
              <w:rPr>
                <w:lang w:val="tt-RU"/>
              </w:rPr>
            </w:pPr>
          </w:p>
        </w:tc>
        <w:tc>
          <w:tcPr>
            <w:tcW w:w="6378" w:type="dxa"/>
            <w:gridSpan w:val="2"/>
            <w:tcBorders>
              <w:top w:val="single" w:sz="4" w:space="0" w:color="000000"/>
              <w:left w:val="single" w:sz="4" w:space="0" w:color="auto"/>
              <w:bottom w:val="single" w:sz="4" w:space="0" w:color="000000"/>
              <w:right w:val="single" w:sz="4" w:space="0" w:color="000000"/>
            </w:tcBorders>
            <w:vAlign w:val="center"/>
          </w:tcPr>
          <w:p w:rsidR="00F31570" w:rsidRPr="00D40056" w:rsidRDefault="00F31570" w:rsidP="00D40056">
            <w:pPr>
              <w:pStyle w:val="10"/>
              <w:rPr>
                <w:lang w:val="tt-RU"/>
              </w:rPr>
            </w:pPr>
            <w:r w:rsidRPr="00D40056">
              <w:rPr>
                <w:lang w:val="tt-RU"/>
              </w:rPr>
              <w:t xml:space="preserve">Укучыларда  текстны аңлап укырга, укылган өлешнең эчтәлеген сөйләргә өйрәтү. </w:t>
            </w:r>
          </w:p>
          <w:p w:rsidR="00A87E35" w:rsidRPr="00D40056" w:rsidRDefault="00F31570" w:rsidP="00D40056">
            <w:pPr>
              <w:pStyle w:val="10"/>
              <w:rPr>
                <w:lang w:val="tt-RU"/>
              </w:rPr>
            </w:pPr>
            <w:r w:rsidRPr="00D40056">
              <w:rPr>
                <w:lang w:val="tt-RU"/>
              </w:rPr>
              <w:t xml:space="preserve">Укучыларда  текстны аңлап укырга, укылган өлешнең эчтәлеген сөйләргә өйрәтү.  </w:t>
            </w:r>
          </w:p>
          <w:p w:rsidR="00F31570" w:rsidRPr="00D40056" w:rsidRDefault="00A87E35" w:rsidP="00D40056">
            <w:pPr>
              <w:pStyle w:val="10"/>
              <w:rPr>
                <w:lang w:val="tt-RU"/>
              </w:rPr>
            </w:pPr>
            <w:r w:rsidRPr="00D40056">
              <w:rPr>
                <w:lang w:val="tt-RU"/>
              </w:rPr>
              <w:t>Определение принадлежности текста к фольклорному миру или кругу авторских произведений.  Определение последовательности событий</w:t>
            </w:r>
          </w:p>
        </w:tc>
      </w:tr>
      <w:tr w:rsidR="001F24F8" w:rsidRPr="001F24F8" w:rsidTr="00FE5805">
        <w:trPr>
          <w:trHeight w:val="145"/>
        </w:trPr>
        <w:tc>
          <w:tcPr>
            <w:tcW w:w="568" w:type="dxa"/>
            <w:tcBorders>
              <w:top w:val="single" w:sz="4" w:space="0" w:color="000000"/>
              <w:left w:val="single" w:sz="4" w:space="0" w:color="000000"/>
              <w:bottom w:val="single" w:sz="4" w:space="0" w:color="000000"/>
              <w:right w:val="single" w:sz="4" w:space="0" w:color="000000"/>
            </w:tcBorders>
          </w:tcPr>
          <w:p w:rsidR="00F31570" w:rsidRPr="00D40056" w:rsidRDefault="00F31570" w:rsidP="00D40056">
            <w:pPr>
              <w:pStyle w:val="10"/>
              <w:rPr>
                <w:lang w:val="tt-RU"/>
              </w:rPr>
            </w:pPr>
            <w:r w:rsidRPr="00D40056">
              <w:rPr>
                <w:lang w:val="tt-RU"/>
              </w:rPr>
              <w:t>19</w:t>
            </w:r>
          </w:p>
        </w:tc>
        <w:tc>
          <w:tcPr>
            <w:tcW w:w="6521" w:type="dxa"/>
            <w:gridSpan w:val="2"/>
            <w:tcBorders>
              <w:top w:val="single" w:sz="4" w:space="0" w:color="000000"/>
              <w:left w:val="single" w:sz="4" w:space="0" w:color="000000"/>
              <w:bottom w:val="single" w:sz="4" w:space="0" w:color="000000"/>
              <w:right w:val="single" w:sz="4" w:space="0" w:color="000000"/>
            </w:tcBorders>
          </w:tcPr>
          <w:p w:rsidR="00F31570" w:rsidRPr="00D40056" w:rsidRDefault="00F31570" w:rsidP="00D40056">
            <w:pPr>
              <w:pStyle w:val="10"/>
              <w:rPr>
                <w:rFonts w:eastAsia="Times New Roman"/>
                <w:b/>
                <w:lang w:val="tt-RU"/>
              </w:rPr>
            </w:pPr>
            <w:r w:rsidRPr="00D40056">
              <w:rPr>
                <w:rFonts w:eastAsia="Times New Roman"/>
                <w:b/>
                <w:lang w:val="tt-RU"/>
              </w:rPr>
              <w:t>Җәнлекләр арасында да патша була.</w:t>
            </w:r>
          </w:p>
          <w:p w:rsidR="00F31570" w:rsidRPr="00D40056" w:rsidRDefault="00F31570" w:rsidP="00D40056">
            <w:pPr>
              <w:pStyle w:val="10"/>
              <w:rPr>
                <w:lang w:val="tt-RU"/>
              </w:rPr>
            </w:pPr>
            <w:r w:rsidRPr="00D40056">
              <w:rPr>
                <w:rFonts w:eastAsia="Times New Roman"/>
                <w:lang w:val="tt-RU"/>
              </w:rPr>
              <w:t xml:space="preserve">Җәнлекләр патшасы. Кабардин халык әкияте, </w:t>
            </w:r>
            <w:r w:rsidRPr="00D40056">
              <w:rPr>
                <w:lang w:val="tt-RU"/>
              </w:rPr>
              <w:t>Казакъ халык әкияте: “Юмарт дөя”; Норвегия халык әкияте: “Кабартма”,</w:t>
            </w:r>
          </w:p>
          <w:p w:rsidR="00F31570" w:rsidRPr="00D40056" w:rsidRDefault="00F31570" w:rsidP="00D40056">
            <w:pPr>
              <w:pStyle w:val="10"/>
              <w:rPr>
                <w:lang w:val="tt-RU"/>
              </w:rPr>
            </w:pPr>
            <w:r w:rsidRPr="00D40056">
              <w:rPr>
                <w:lang w:val="tt-RU"/>
              </w:rPr>
              <w:t xml:space="preserve">Латыш халык әкияте: “Шайтанга ничә яшь?” </w:t>
            </w:r>
          </w:p>
          <w:p w:rsidR="007401EF" w:rsidRPr="00D40056" w:rsidRDefault="007401EF" w:rsidP="00D40056">
            <w:pPr>
              <w:pStyle w:val="10"/>
              <w:rPr>
                <w:rFonts w:eastAsia="Times New Roman"/>
                <w:lang w:val="tt-RU"/>
              </w:rPr>
            </w:pPr>
            <w:r w:rsidRPr="00D40056">
              <w:rPr>
                <w:rFonts w:eastAsia="Times New Roman"/>
                <w:b/>
                <w:lang w:val="tt-RU"/>
              </w:rPr>
              <w:t>Среди зверей тоже ест царь</w:t>
            </w:r>
            <w:r w:rsidRPr="00D40056">
              <w:rPr>
                <w:rFonts w:eastAsia="Times New Roman"/>
                <w:lang w:val="tt-RU"/>
              </w:rPr>
              <w:t>. Кабардинская народная сказка. «Царь зверей».  . Латышская народная сказка «Сколько лет Черту»</w:t>
            </w:r>
          </w:p>
        </w:tc>
        <w:tc>
          <w:tcPr>
            <w:tcW w:w="567" w:type="dxa"/>
            <w:tcBorders>
              <w:top w:val="single" w:sz="4" w:space="0" w:color="000000"/>
              <w:left w:val="single" w:sz="4" w:space="0" w:color="000000"/>
              <w:bottom w:val="single" w:sz="4" w:space="0" w:color="000000"/>
              <w:right w:val="single" w:sz="4" w:space="0" w:color="auto"/>
            </w:tcBorders>
          </w:tcPr>
          <w:p w:rsidR="00F31570" w:rsidRPr="00D40056" w:rsidRDefault="00131E82" w:rsidP="00D40056">
            <w:pPr>
              <w:pStyle w:val="10"/>
              <w:rPr>
                <w:lang w:val="tt-RU"/>
              </w:rPr>
            </w:pPr>
            <w:r w:rsidRPr="00D40056">
              <w:rPr>
                <w:lang w:val="tt-RU"/>
              </w:rPr>
              <w:t xml:space="preserve">       1</w:t>
            </w:r>
          </w:p>
        </w:tc>
        <w:tc>
          <w:tcPr>
            <w:tcW w:w="876" w:type="dxa"/>
            <w:tcBorders>
              <w:top w:val="single" w:sz="4" w:space="0" w:color="000000"/>
              <w:left w:val="single" w:sz="4" w:space="0" w:color="auto"/>
              <w:bottom w:val="single" w:sz="4" w:space="0" w:color="000000"/>
              <w:right w:val="single" w:sz="4" w:space="0" w:color="000000"/>
            </w:tcBorders>
          </w:tcPr>
          <w:p w:rsidR="00F31570" w:rsidRPr="00106B12" w:rsidRDefault="00C134F1" w:rsidP="00D40056">
            <w:pPr>
              <w:pStyle w:val="10"/>
              <w:rPr>
                <w:lang w:val="tt-RU"/>
              </w:rPr>
            </w:pPr>
            <w:r w:rsidRPr="00106B12">
              <w:rPr>
                <w:lang w:val="tt-RU"/>
              </w:rPr>
              <w:t>10</w:t>
            </w:r>
            <w:r w:rsidR="00F31570" w:rsidRPr="00106B12">
              <w:rPr>
                <w:lang w:val="tt-RU"/>
              </w:rPr>
              <w:t>.11</w:t>
            </w:r>
          </w:p>
        </w:tc>
        <w:tc>
          <w:tcPr>
            <w:tcW w:w="851" w:type="dxa"/>
            <w:gridSpan w:val="2"/>
            <w:tcBorders>
              <w:top w:val="single" w:sz="4" w:space="0" w:color="000000"/>
              <w:left w:val="single" w:sz="4" w:space="0" w:color="auto"/>
              <w:bottom w:val="single" w:sz="4" w:space="0" w:color="000000"/>
              <w:right w:val="single" w:sz="4" w:space="0" w:color="000000"/>
            </w:tcBorders>
          </w:tcPr>
          <w:p w:rsidR="00F31570" w:rsidRPr="00D40056" w:rsidRDefault="00F31570" w:rsidP="00D40056">
            <w:pPr>
              <w:pStyle w:val="10"/>
              <w:rPr>
                <w:lang w:val="tt-RU"/>
              </w:rPr>
            </w:pPr>
          </w:p>
        </w:tc>
        <w:tc>
          <w:tcPr>
            <w:tcW w:w="6378" w:type="dxa"/>
            <w:gridSpan w:val="2"/>
            <w:tcBorders>
              <w:top w:val="single" w:sz="4" w:space="0" w:color="000000"/>
              <w:left w:val="single" w:sz="4" w:space="0" w:color="auto"/>
              <w:bottom w:val="single" w:sz="4" w:space="0" w:color="000000"/>
              <w:right w:val="single" w:sz="4" w:space="0" w:color="000000"/>
            </w:tcBorders>
          </w:tcPr>
          <w:p w:rsidR="00F31570" w:rsidRPr="00D40056" w:rsidRDefault="00F31570" w:rsidP="00D40056">
            <w:pPr>
              <w:pStyle w:val="10"/>
              <w:rPr>
                <w:lang w:val="tt-RU"/>
              </w:rPr>
            </w:pPr>
            <w:r w:rsidRPr="00D40056">
              <w:rPr>
                <w:lang w:val="tt-RU"/>
              </w:rPr>
              <w:t xml:space="preserve"> Әсәрнең тәрбияви</w:t>
            </w:r>
            <w:r w:rsidR="00D10762" w:rsidRPr="00D40056">
              <w:rPr>
                <w:lang w:val="tt-RU"/>
              </w:rPr>
              <w:t xml:space="preserve"> </w:t>
            </w:r>
            <w:r w:rsidRPr="00D40056">
              <w:rPr>
                <w:lang w:val="tt-RU"/>
              </w:rPr>
              <w:t xml:space="preserve"> әһәмиятен билгели</w:t>
            </w:r>
            <w:r w:rsidR="00D10762" w:rsidRPr="00D40056">
              <w:rPr>
                <w:lang w:val="tt-RU"/>
              </w:rPr>
              <w:t xml:space="preserve"> </w:t>
            </w:r>
            <w:r w:rsidRPr="00D40056">
              <w:rPr>
                <w:lang w:val="tt-RU"/>
              </w:rPr>
              <w:t xml:space="preserve"> белергә өйрәтү.</w:t>
            </w:r>
          </w:p>
          <w:p w:rsidR="007401EF" w:rsidRPr="00D40056" w:rsidRDefault="00F31570" w:rsidP="00D40056">
            <w:pPr>
              <w:pStyle w:val="10"/>
              <w:rPr>
                <w:rFonts w:eastAsia="Times New Roman"/>
                <w:lang w:val="tt-RU"/>
              </w:rPr>
            </w:pPr>
            <w:r w:rsidRPr="00D40056">
              <w:t>Туган җиргә мәхәббәт тәрбияләү.</w:t>
            </w:r>
            <w:r w:rsidR="007401EF" w:rsidRPr="00D40056">
              <w:rPr>
                <w:rFonts w:eastAsia="Times New Roman"/>
                <w:lang w:val="tt-RU"/>
              </w:rPr>
              <w:t xml:space="preserve"> </w:t>
            </w:r>
          </w:p>
          <w:p w:rsidR="007401EF" w:rsidRPr="00D40056" w:rsidRDefault="007401EF" w:rsidP="00D40056">
            <w:pPr>
              <w:pStyle w:val="10"/>
              <w:rPr>
                <w:rFonts w:eastAsia="Times New Roman"/>
                <w:lang w:val="tt-RU"/>
              </w:rPr>
            </w:pPr>
          </w:p>
          <w:p w:rsidR="00F31570" w:rsidRPr="00D40056" w:rsidRDefault="007401EF" w:rsidP="00D40056">
            <w:pPr>
              <w:pStyle w:val="10"/>
              <w:rPr>
                <w:lang w:val="tt-RU"/>
              </w:rPr>
            </w:pPr>
            <w:r w:rsidRPr="00D40056">
              <w:rPr>
                <w:rFonts w:eastAsia="Times New Roman"/>
                <w:lang w:val="tt-RU"/>
              </w:rPr>
              <w:t>Формирование мотива читать вслух в процессе чтения по ролям и чтения по цепочке</w:t>
            </w:r>
          </w:p>
        </w:tc>
      </w:tr>
      <w:tr w:rsidR="001F24F8" w:rsidRPr="001F24F8" w:rsidTr="00FE5805">
        <w:trPr>
          <w:trHeight w:val="145"/>
        </w:trPr>
        <w:tc>
          <w:tcPr>
            <w:tcW w:w="568" w:type="dxa"/>
            <w:tcBorders>
              <w:top w:val="single" w:sz="4" w:space="0" w:color="000000"/>
              <w:left w:val="single" w:sz="4" w:space="0" w:color="000000"/>
              <w:bottom w:val="single" w:sz="4" w:space="0" w:color="000000"/>
              <w:right w:val="single" w:sz="4" w:space="0" w:color="000000"/>
            </w:tcBorders>
          </w:tcPr>
          <w:p w:rsidR="00F31570" w:rsidRPr="00D40056" w:rsidRDefault="00F31570" w:rsidP="00D40056">
            <w:pPr>
              <w:pStyle w:val="10"/>
              <w:rPr>
                <w:lang w:val="tt-RU"/>
              </w:rPr>
            </w:pPr>
            <w:r w:rsidRPr="00D40056">
              <w:rPr>
                <w:lang w:val="tt-RU"/>
              </w:rPr>
              <w:t>20</w:t>
            </w:r>
          </w:p>
        </w:tc>
        <w:tc>
          <w:tcPr>
            <w:tcW w:w="6521" w:type="dxa"/>
            <w:gridSpan w:val="2"/>
            <w:tcBorders>
              <w:top w:val="single" w:sz="4" w:space="0" w:color="000000"/>
              <w:left w:val="single" w:sz="4" w:space="0" w:color="000000"/>
              <w:bottom w:val="single" w:sz="4" w:space="0" w:color="000000"/>
              <w:right w:val="single" w:sz="4" w:space="0" w:color="000000"/>
            </w:tcBorders>
          </w:tcPr>
          <w:p w:rsidR="00F31570" w:rsidRPr="00D40056" w:rsidRDefault="00F31570" w:rsidP="00D40056">
            <w:pPr>
              <w:pStyle w:val="10"/>
              <w:rPr>
                <w:rFonts w:eastAsia="Times New Roman"/>
                <w:lang w:val="tt-RU"/>
              </w:rPr>
            </w:pPr>
            <w:r w:rsidRPr="00D40056">
              <w:rPr>
                <w:rFonts w:eastAsia="Times New Roman"/>
                <w:b/>
                <w:lang w:val="tt-RU"/>
              </w:rPr>
              <w:t>Комсызлык китергән бәла.</w:t>
            </w:r>
            <w:r w:rsidRPr="00D40056">
              <w:rPr>
                <w:rFonts w:eastAsia="Times New Roman"/>
                <w:lang w:val="tt-RU"/>
              </w:rPr>
              <w:t>Комсызлык бәласы. Венгр халык әкияте.</w:t>
            </w:r>
            <w:r w:rsidRPr="00D40056">
              <w:rPr>
                <w:lang w:val="tt-RU"/>
              </w:rPr>
              <w:t>Литва халык әкияте: “Итагатьле мәче”,</w:t>
            </w:r>
            <w:r w:rsidRPr="00D40056">
              <w:rPr>
                <w:rFonts w:eastAsia="Times New Roman"/>
                <w:lang w:val="tt-RU"/>
              </w:rPr>
              <w:t>Сырны ничек бүлгәннәр? Кабартма.Африка негрлары әкияте,Контроль дәрес.</w:t>
            </w:r>
          </w:p>
          <w:p w:rsidR="007401EF" w:rsidRPr="00D40056" w:rsidRDefault="007401EF" w:rsidP="00D40056">
            <w:pPr>
              <w:pStyle w:val="10"/>
              <w:rPr>
                <w:rFonts w:eastAsia="Times New Roman"/>
                <w:b/>
                <w:lang w:val="tt-RU"/>
              </w:rPr>
            </w:pPr>
            <w:r w:rsidRPr="00D40056">
              <w:rPr>
                <w:rFonts w:eastAsia="Times New Roman"/>
                <w:b/>
                <w:lang w:val="tt-RU"/>
              </w:rPr>
              <w:t xml:space="preserve">Беда из-за жадности. </w:t>
            </w:r>
            <w:r w:rsidRPr="00D40056">
              <w:rPr>
                <w:rFonts w:eastAsia="Times New Roman"/>
                <w:lang w:val="tt-RU"/>
              </w:rPr>
              <w:t>Венгерская народная сказка. «Беда от жадности», сказка африканских негров «Как делили сыр»Литовская народная сказка «Воспитанная кошка». Афганская народная сказка “Как разделить добычу?” Новегская народная сказка «Лепешка</w:t>
            </w:r>
            <w:r w:rsidRPr="00D40056">
              <w:rPr>
                <w:rFonts w:eastAsia="Times New Roman"/>
                <w:b/>
                <w:lang w:val="tt-RU"/>
              </w:rPr>
              <w:t>»</w:t>
            </w:r>
          </w:p>
          <w:p w:rsidR="007401EF" w:rsidRPr="00D40056" w:rsidRDefault="007401EF" w:rsidP="00D40056">
            <w:pPr>
              <w:pStyle w:val="10"/>
              <w:rPr>
                <w:rFonts w:eastAsia="Times New Roman"/>
                <w:b/>
                <w:lang w:val="tt-RU"/>
              </w:rPr>
            </w:pPr>
          </w:p>
        </w:tc>
        <w:tc>
          <w:tcPr>
            <w:tcW w:w="567" w:type="dxa"/>
            <w:tcBorders>
              <w:top w:val="single" w:sz="4" w:space="0" w:color="000000"/>
              <w:left w:val="single" w:sz="4" w:space="0" w:color="000000"/>
              <w:bottom w:val="single" w:sz="4" w:space="0" w:color="000000"/>
              <w:right w:val="single" w:sz="4" w:space="0" w:color="auto"/>
            </w:tcBorders>
          </w:tcPr>
          <w:p w:rsidR="00F31570" w:rsidRPr="00D40056" w:rsidRDefault="00131E82" w:rsidP="00D40056">
            <w:pPr>
              <w:pStyle w:val="10"/>
              <w:rPr>
                <w:lang w:val="tt-RU"/>
              </w:rPr>
            </w:pPr>
            <w:r w:rsidRPr="00D40056">
              <w:rPr>
                <w:lang w:val="tt-RU"/>
              </w:rPr>
              <w:t xml:space="preserve">       1</w:t>
            </w:r>
          </w:p>
        </w:tc>
        <w:tc>
          <w:tcPr>
            <w:tcW w:w="876" w:type="dxa"/>
            <w:tcBorders>
              <w:top w:val="single" w:sz="4" w:space="0" w:color="000000"/>
              <w:left w:val="single" w:sz="4" w:space="0" w:color="auto"/>
              <w:bottom w:val="single" w:sz="4" w:space="0" w:color="000000"/>
              <w:right w:val="single" w:sz="4" w:space="0" w:color="000000"/>
            </w:tcBorders>
          </w:tcPr>
          <w:p w:rsidR="00F31570" w:rsidRPr="00D40056" w:rsidRDefault="00106B12" w:rsidP="00D40056">
            <w:pPr>
              <w:pStyle w:val="10"/>
              <w:rPr>
                <w:lang w:val="tt-RU"/>
              </w:rPr>
            </w:pPr>
            <w:r>
              <w:rPr>
                <w:lang w:val="tt-RU"/>
              </w:rPr>
              <w:t>14</w:t>
            </w:r>
            <w:r w:rsidR="00F31570" w:rsidRPr="00D40056">
              <w:rPr>
                <w:lang w:val="tt-RU"/>
              </w:rPr>
              <w:t>.</w:t>
            </w:r>
            <w:r w:rsidR="009C50FD" w:rsidRPr="00D40056">
              <w:rPr>
                <w:lang w:val="tt-RU"/>
              </w:rPr>
              <w:t>11</w:t>
            </w:r>
          </w:p>
        </w:tc>
        <w:tc>
          <w:tcPr>
            <w:tcW w:w="851" w:type="dxa"/>
            <w:gridSpan w:val="2"/>
            <w:tcBorders>
              <w:top w:val="single" w:sz="4" w:space="0" w:color="000000"/>
              <w:left w:val="single" w:sz="4" w:space="0" w:color="auto"/>
              <w:bottom w:val="single" w:sz="4" w:space="0" w:color="000000"/>
              <w:right w:val="single" w:sz="4" w:space="0" w:color="000000"/>
            </w:tcBorders>
          </w:tcPr>
          <w:p w:rsidR="00F31570" w:rsidRPr="00D40056" w:rsidRDefault="00F31570" w:rsidP="00D40056">
            <w:pPr>
              <w:pStyle w:val="10"/>
              <w:rPr>
                <w:lang w:val="tt-RU"/>
              </w:rPr>
            </w:pPr>
          </w:p>
        </w:tc>
        <w:tc>
          <w:tcPr>
            <w:tcW w:w="6378" w:type="dxa"/>
            <w:gridSpan w:val="2"/>
            <w:tcBorders>
              <w:top w:val="single" w:sz="4" w:space="0" w:color="000000"/>
              <w:left w:val="single" w:sz="4" w:space="0" w:color="auto"/>
              <w:bottom w:val="single" w:sz="4" w:space="0" w:color="000000"/>
              <w:right w:val="single" w:sz="4" w:space="0" w:color="000000"/>
            </w:tcBorders>
          </w:tcPr>
          <w:p w:rsidR="00F31570" w:rsidRPr="00D40056" w:rsidRDefault="00F31570" w:rsidP="00D40056">
            <w:pPr>
              <w:pStyle w:val="10"/>
            </w:pPr>
            <w:r w:rsidRPr="00D40056">
              <w:rPr>
                <w:lang w:val="tt-RU"/>
              </w:rPr>
              <w:t xml:space="preserve">Әсәрне </w:t>
            </w:r>
            <w:r w:rsidRPr="00D40056">
              <w:t xml:space="preserve"> белү.</w:t>
            </w:r>
          </w:p>
          <w:p w:rsidR="007401EF" w:rsidRPr="00D40056" w:rsidRDefault="007401EF" w:rsidP="00D40056">
            <w:pPr>
              <w:pStyle w:val="10"/>
              <w:rPr>
                <w:rFonts w:eastAsia="Times New Roman"/>
                <w:lang w:val="tt-RU"/>
              </w:rPr>
            </w:pPr>
          </w:p>
          <w:p w:rsidR="007401EF" w:rsidRPr="00D40056" w:rsidRDefault="007401EF" w:rsidP="00D40056">
            <w:pPr>
              <w:pStyle w:val="10"/>
              <w:rPr>
                <w:rFonts w:eastAsia="Times New Roman"/>
                <w:lang w:val="tt-RU"/>
              </w:rPr>
            </w:pPr>
          </w:p>
          <w:p w:rsidR="007401EF" w:rsidRPr="00D40056" w:rsidRDefault="007401EF" w:rsidP="00D40056">
            <w:pPr>
              <w:pStyle w:val="10"/>
              <w:rPr>
                <w:rFonts w:eastAsia="Times New Roman"/>
                <w:lang w:val="tt-RU"/>
              </w:rPr>
            </w:pPr>
            <w:r w:rsidRPr="00D40056">
              <w:rPr>
                <w:rFonts w:eastAsia="Times New Roman"/>
                <w:lang w:val="tt-RU"/>
              </w:rPr>
              <w:t>Умение слушать высказывания собеседника и выражать к ним свое отношение (согласие /несогласие). Представление о фольклорных произведениях. Жанровое разнообразие фольклорных произведений</w:t>
            </w:r>
          </w:p>
          <w:p w:rsidR="00F31570" w:rsidRPr="00D40056" w:rsidRDefault="00F31570" w:rsidP="00D40056">
            <w:pPr>
              <w:pStyle w:val="10"/>
            </w:pPr>
          </w:p>
        </w:tc>
      </w:tr>
      <w:tr w:rsidR="001F24F8" w:rsidRPr="00482056" w:rsidTr="00FE5805">
        <w:trPr>
          <w:trHeight w:val="145"/>
        </w:trPr>
        <w:tc>
          <w:tcPr>
            <w:tcW w:w="568" w:type="dxa"/>
            <w:tcBorders>
              <w:top w:val="single" w:sz="4" w:space="0" w:color="000000"/>
              <w:left w:val="single" w:sz="4" w:space="0" w:color="000000"/>
              <w:bottom w:val="single" w:sz="4" w:space="0" w:color="000000"/>
              <w:right w:val="single" w:sz="4" w:space="0" w:color="000000"/>
            </w:tcBorders>
          </w:tcPr>
          <w:p w:rsidR="00F31570" w:rsidRPr="00D40056" w:rsidRDefault="00F31570" w:rsidP="00D40056">
            <w:pPr>
              <w:pStyle w:val="10"/>
              <w:rPr>
                <w:lang w:val="tt-RU"/>
              </w:rPr>
            </w:pPr>
            <w:r w:rsidRPr="00D40056">
              <w:rPr>
                <w:lang w:val="tt-RU"/>
              </w:rPr>
              <w:t>21.</w:t>
            </w:r>
          </w:p>
        </w:tc>
        <w:tc>
          <w:tcPr>
            <w:tcW w:w="6521" w:type="dxa"/>
            <w:gridSpan w:val="2"/>
            <w:tcBorders>
              <w:top w:val="single" w:sz="4" w:space="0" w:color="000000"/>
              <w:left w:val="single" w:sz="4" w:space="0" w:color="000000"/>
              <w:bottom w:val="single" w:sz="4" w:space="0" w:color="000000"/>
              <w:right w:val="single" w:sz="4" w:space="0" w:color="000000"/>
            </w:tcBorders>
          </w:tcPr>
          <w:p w:rsidR="00BF675B" w:rsidRPr="00D40056" w:rsidRDefault="00F31570" w:rsidP="00D40056">
            <w:pPr>
              <w:pStyle w:val="10"/>
              <w:rPr>
                <w:lang w:val="tt-RU"/>
              </w:rPr>
            </w:pPr>
            <w:r w:rsidRPr="00D40056">
              <w:rPr>
                <w:rFonts w:eastAsia="Times New Roman"/>
                <w:b/>
                <w:lang w:val="tt-RU"/>
              </w:rPr>
              <w:t>Хыял дөньясында.</w:t>
            </w:r>
            <w:r w:rsidRPr="00D40056">
              <w:rPr>
                <w:lang w:val="tt-RU"/>
              </w:rPr>
              <w:t>Л. Лерон “Хыял”, Йолдыз “Антенналы бәрәӊге”, Л. Лерон “Хыялый Акбай”, Ә. Габиди “Тере антенналар”</w:t>
            </w:r>
            <w:r w:rsidR="00BF675B" w:rsidRPr="00D40056">
              <w:rPr>
                <w:lang w:val="tt-RU"/>
              </w:rPr>
              <w:t xml:space="preserve"> </w:t>
            </w:r>
          </w:p>
          <w:p w:rsidR="00BF675B" w:rsidRPr="00D40056" w:rsidRDefault="00BF675B" w:rsidP="00D40056">
            <w:pPr>
              <w:pStyle w:val="10"/>
              <w:rPr>
                <w:lang w:val="tt-RU"/>
              </w:rPr>
            </w:pPr>
            <w:r w:rsidRPr="00D40056">
              <w:rPr>
                <w:b/>
                <w:lang w:val="tt-RU"/>
              </w:rPr>
              <w:t>В мире мечты</w:t>
            </w:r>
            <w:r w:rsidRPr="00D40056">
              <w:rPr>
                <w:lang w:val="tt-RU"/>
              </w:rPr>
              <w:t>. Л.Лерон “Мечта”, Йолдыз “ Картофель с антеной ”. Л.Лерон “Мечтатель Акбай”, А.Габиди “Живые антенны”</w:t>
            </w:r>
          </w:p>
          <w:p w:rsidR="00F31570" w:rsidRPr="00D40056" w:rsidRDefault="00F31570" w:rsidP="00D40056">
            <w:pPr>
              <w:pStyle w:val="10"/>
              <w:rPr>
                <w:lang w:val="tt-RU"/>
              </w:rPr>
            </w:pPr>
          </w:p>
        </w:tc>
        <w:tc>
          <w:tcPr>
            <w:tcW w:w="567" w:type="dxa"/>
            <w:tcBorders>
              <w:top w:val="single" w:sz="4" w:space="0" w:color="000000"/>
              <w:left w:val="single" w:sz="4" w:space="0" w:color="000000"/>
              <w:bottom w:val="single" w:sz="4" w:space="0" w:color="000000"/>
              <w:right w:val="single" w:sz="4" w:space="0" w:color="auto"/>
            </w:tcBorders>
          </w:tcPr>
          <w:p w:rsidR="00F31570" w:rsidRPr="00D40056" w:rsidRDefault="00131E82" w:rsidP="00D40056">
            <w:pPr>
              <w:pStyle w:val="10"/>
              <w:rPr>
                <w:lang w:val="tt-RU"/>
              </w:rPr>
            </w:pPr>
            <w:r w:rsidRPr="00D40056">
              <w:rPr>
                <w:lang w:val="tt-RU"/>
              </w:rPr>
              <w:t xml:space="preserve">       1</w:t>
            </w:r>
          </w:p>
        </w:tc>
        <w:tc>
          <w:tcPr>
            <w:tcW w:w="876" w:type="dxa"/>
            <w:tcBorders>
              <w:top w:val="single" w:sz="4" w:space="0" w:color="000000"/>
              <w:left w:val="single" w:sz="4" w:space="0" w:color="auto"/>
              <w:bottom w:val="single" w:sz="4" w:space="0" w:color="000000"/>
              <w:right w:val="single" w:sz="4" w:space="0" w:color="000000"/>
            </w:tcBorders>
          </w:tcPr>
          <w:p w:rsidR="00F31570" w:rsidRPr="00D40056" w:rsidRDefault="00106B12" w:rsidP="00D40056">
            <w:pPr>
              <w:pStyle w:val="10"/>
              <w:rPr>
                <w:lang w:val="tt-RU"/>
              </w:rPr>
            </w:pPr>
            <w:r>
              <w:rPr>
                <w:lang w:val="tt-RU"/>
              </w:rPr>
              <w:t>17</w:t>
            </w:r>
            <w:r w:rsidR="009C50FD" w:rsidRPr="00D40056">
              <w:rPr>
                <w:lang w:val="tt-RU"/>
              </w:rPr>
              <w:t>.11</w:t>
            </w:r>
          </w:p>
        </w:tc>
        <w:tc>
          <w:tcPr>
            <w:tcW w:w="851" w:type="dxa"/>
            <w:gridSpan w:val="2"/>
            <w:tcBorders>
              <w:top w:val="single" w:sz="4" w:space="0" w:color="000000"/>
              <w:left w:val="single" w:sz="4" w:space="0" w:color="auto"/>
              <w:bottom w:val="single" w:sz="4" w:space="0" w:color="000000"/>
              <w:right w:val="single" w:sz="4" w:space="0" w:color="000000"/>
            </w:tcBorders>
          </w:tcPr>
          <w:p w:rsidR="00F31570" w:rsidRPr="00D40056" w:rsidRDefault="00F31570" w:rsidP="00D40056">
            <w:pPr>
              <w:pStyle w:val="10"/>
              <w:rPr>
                <w:lang w:val="tt-RU"/>
              </w:rPr>
            </w:pPr>
          </w:p>
        </w:tc>
        <w:tc>
          <w:tcPr>
            <w:tcW w:w="6378" w:type="dxa"/>
            <w:gridSpan w:val="2"/>
            <w:tcBorders>
              <w:top w:val="single" w:sz="4" w:space="0" w:color="000000"/>
              <w:left w:val="single" w:sz="4" w:space="0" w:color="auto"/>
              <w:bottom w:val="single" w:sz="4" w:space="0" w:color="000000"/>
              <w:right w:val="single" w:sz="4" w:space="0" w:color="000000"/>
            </w:tcBorders>
          </w:tcPr>
          <w:p w:rsidR="00F31570" w:rsidRPr="00D40056" w:rsidRDefault="00F31570" w:rsidP="00D40056">
            <w:pPr>
              <w:pStyle w:val="10"/>
              <w:rPr>
                <w:lang w:val="tt-RU"/>
              </w:rPr>
            </w:pPr>
            <w:r w:rsidRPr="00D40056">
              <w:rPr>
                <w:lang w:val="tt-RU"/>
              </w:rPr>
              <w:t>Чыгыш ясый, үзенең билгеләмә һәм бәяләрен дәлилли, исбатлый.</w:t>
            </w:r>
          </w:p>
          <w:p w:rsidR="00F31570" w:rsidRPr="00D40056" w:rsidRDefault="00BF675B" w:rsidP="00D40056">
            <w:pPr>
              <w:pStyle w:val="10"/>
              <w:rPr>
                <w:lang w:val="tt-RU"/>
              </w:rPr>
            </w:pPr>
            <w:r w:rsidRPr="00D40056">
              <w:rPr>
                <w:lang w:val="tt-RU"/>
              </w:rPr>
              <w:t>Этическая сторона диалогического общения – использование норм речевого этикета. Умение определить характер героя (через его словесный портрет, анализ поступков, речевое поведение, через авторский комментарий), проследить развитие характера героя во времени, сравнительный анализ поведения разных героев.</w:t>
            </w:r>
          </w:p>
        </w:tc>
      </w:tr>
      <w:tr w:rsidR="001F24F8" w:rsidRPr="00482056" w:rsidTr="00FE5805">
        <w:trPr>
          <w:trHeight w:val="145"/>
        </w:trPr>
        <w:tc>
          <w:tcPr>
            <w:tcW w:w="568" w:type="dxa"/>
            <w:tcBorders>
              <w:top w:val="single" w:sz="4" w:space="0" w:color="000000"/>
              <w:left w:val="single" w:sz="4" w:space="0" w:color="000000"/>
              <w:bottom w:val="single" w:sz="4" w:space="0" w:color="000000"/>
              <w:right w:val="single" w:sz="4" w:space="0" w:color="000000"/>
            </w:tcBorders>
          </w:tcPr>
          <w:p w:rsidR="00F31570" w:rsidRPr="00D40056" w:rsidRDefault="00F31570" w:rsidP="00D40056">
            <w:pPr>
              <w:pStyle w:val="10"/>
              <w:rPr>
                <w:color w:val="000000" w:themeColor="text1"/>
                <w:lang w:val="tt-RU"/>
              </w:rPr>
            </w:pPr>
            <w:r w:rsidRPr="00D40056">
              <w:rPr>
                <w:color w:val="000000" w:themeColor="text1"/>
                <w:lang w:val="tt-RU"/>
              </w:rPr>
              <w:t>22.</w:t>
            </w:r>
          </w:p>
        </w:tc>
        <w:tc>
          <w:tcPr>
            <w:tcW w:w="6521" w:type="dxa"/>
            <w:gridSpan w:val="2"/>
            <w:tcBorders>
              <w:top w:val="single" w:sz="4" w:space="0" w:color="000000"/>
              <w:left w:val="single" w:sz="4" w:space="0" w:color="000000"/>
              <w:bottom w:val="single" w:sz="4" w:space="0" w:color="000000"/>
              <w:right w:val="single" w:sz="4" w:space="0" w:color="000000"/>
            </w:tcBorders>
          </w:tcPr>
          <w:p w:rsidR="00F31570" w:rsidRPr="00D40056" w:rsidRDefault="00F31570" w:rsidP="00D40056">
            <w:pPr>
              <w:pStyle w:val="10"/>
              <w:rPr>
                <w:lang w:val="tt-RU"/>
              </w:rPr>
            </w:pPr>
            <w:r w:rsidRPr="00D40056">
              <w:rPr>
                <w:b/>
                <w:lang w:val="tt-RU"/>
              </w:rPr>
              <w:t>Мәче малае Шукбай.</w:t>
            </w:r>
            <w:r w:rsidR="00B71542" w:rsidRPr="00D40056">
              <w:rPr>
                <w:b/>
                <w:lang w:val="tt-RU"/>
              </w:rPr>
              <w:t xml:space="preserve"> </w:t>
            </w:r>
            <w:r w:rsidRPr="00D40056">
              <w:rPr>
                <w:lang w:val="tt-RU"/>
              </w:rPr>
              <w:t>Л.Лерон Мәче малае Шукбай.</w:t>
            </w:r>
          </w:p>
          <w:p w:rsidR="00BF675B" w:rsidRPr="00D40056" w:rsidRDefault="00F31570" w:rsidP="00D40056">
            <w:pPr>
              <w:pStyle w:val="10"/>
              <w:rPr>
                <w:lang w:val="tt-RU"/>
              </w:rPr>
            </w:pPr>
            <w:r w:rsidRPr="00D40056">
              <w:rPr>
                <w:lang w:val="tt-RU"/>
              </w:rPr>
              <w:t>Ф. Мөслимова “Хыялый”, З. Гомәрова “Хыялларым”</w:t>
            </w:r>
            <w:r w:rsidR="00BF675B" w:rsidRPr="00D40056">
              <w:t xml:space="preserve"> </w:t>
            </w:r>
          </w:p>
          <w:p w:rsidR="00BF675B" w:rsidRPr="00D40056" w:rsidRDefault="00BF675B" w:rsidP="00D40056">
            <w:pPr>
              <w:pStyle w:val="10"/>
              <w:rPr>
                <w:lang w:val="tt-RU"/>
              </w:rPr>
            </w:pPr>
            <w:r w:rsidRPr="00D40056">
              <w:rPr>
                <w:b/>
                <w:lang w:val="tt-RU"/>
              </w:rPr>
              <w:t>Котенок Шукбай</w:t>
            </w:r>
            <w:r w:rsidRPr="00D40056">
              <w:rPr>
                <w:lang w:val="tt-RU"/>
              </w:rPr>
              <w:t xml:space="preserve">. Л. Лерон “Котенок Шукбай”-1, 2 части. Ф. Муслимова “Мечтатель”. </w:t>
            </w:r>
          </w:p>
          <w:p w:rsidR="00F31570" w:rsidRPr="00D40056" w:rsidRDefault="00BF675B" w:rsidP="00D40056">
            <w:pPr>
              <w:pStyle w:val="10"/>
              <w:rPr>
                <w:lang w:val="tt-RU"/>
              </w:rPr>
            </w:pPr>
            <w:r w:rsidRPr="00D40056">
              <w:rPr>
                <w:lang w:val="tt-RU"/>
              </w:rPr>
              <w:t xml:space="preserve">З. Гумерова “Мои мечты” </w:t>
            </w:r>
          </w:p>
        </w:tc>
        <w:tc>
          <w:tcPr>
            <w:tcW w:w="567" w:type="dxa"/>
            <w:tcBorders>
              <w:top w:val="single" w:sz="4" w:space="0" w:color="000000"/>
              <w:left w:val="single" w:sz="4" w:space="0" w:color="000000"/>
              <w:bottom w:val="single" w:sz="4" w:space="0" w:color="000000"/>
              <w:right w:val="single" w:sz="4" w:space="0" w:color="auto"/>
            </w:tcBorders>
          </w:tcPr>
          <w:p w:rsidR="00F31570" w:rsidRPr="00D40056" w:rsidRDefault="00131E82" w:rsidP="00D40056">
            <w:pPr>
              <w:pStyle w:val="10"/>
              <w:rPr>
                <w:lang w:val="tt-RU"/>
              </w:rPr>
            </w:pPr>
            <w:r w:rsidRPr="00D40056">
              <w:rPr>
                <w:lang w:val="tt-RU"/>
              </w:rPr>
              <w:t xml:space="preserve">       1</w:t>
            </w:r>
          </w:p>
        </w:tc>
        <w:tc>
          <w:tcPr>
            <w:tcW w:w="876" w:type="dxa"/>
            <w:tcBorders>
              <w:top w:val="single" w:sz="4" w:space="0" w:color="000000"/>
              <w:left w:val="single" w:sz="4" w:space="0" w:color="auto"/>
              <w:bottom w:val="single" w:sz="4" w:space="0" w:color="000000"/>
              <w:right w:val="single" w:sz="4" w:space="0" w:color="000000"/>
            </w:tcBorders>
          </w:tcPr>
          <w:p w:rsidR="00F31570" w:rsidRPr="00D40056" w:rsidRDefault="00106B12" w:rsidP="00D40056">
            <w:pPr>
              <w:pStyle w:val="10"/>
              <w:rPr>
                <w:lang w:val="tt-RU"/>
              </w:rPr>
            </w:pPr>
            <w:r>
              <w:rPr>
                <w:lang w:val="tt-RU"/>
              </w:rPr>
              <w:t>21</w:t>
            </w:r>
            <w:r w:rsidR="00F31570" w:rsidRPr="00D40056">
              <w:rPr>
                <w:lang w:val="tt-RU"/>
              </w:rPr>
              <w:t>.11</w:t>
            </w:r>
          </w:p>
        </w:tc>
        <w:tc>
          <w:tcPr>
            <w:tcW w:w="851" w:type="dxa"/>
            <w:gridSpan w:val="2"/>
            <w:tcBorders>
              <w:top w:val="single" w:sz="4" w:space="0" w:color="000000"/>
              <w:left w:val="single" w:sz="4" w:space="0" w:color="auto"/>
              <w:bottom w:val="single" w:sz="4" w:space="0" w:color="000000"/>
              <w:right w:val="single" w:sz="4" w:space="0" w:color="000000"/>
            </w:tcBorders>
          </w:tcPr>
          <w:p w:rsidR="00F31570" w:rsidRPr="00D40056" w:rsidRDefault="00F31570" w:rsidP="00D40056">
            <w:pPr>
              <w:pStyle w:val="10"/>
              <w:rPr>
                <w:color w:val="000000" w:themeColor="text1"/>
                <w:lang w:val="tt-RU"/>
              </w:rPr>
            </w:pPr>
          </w:p>
        </w:tc>
        <w:tc>
          <w:tcPr>
            <w:tcW w:w="6378" w:type="dxa"/>
            <w:gridSpan w:val="2"/>
            <w:tcBorders>
              <w:top w:val="single" w:sz="4" w:space="0" w:color="000000"/>
              <w:left w:val="single" w:sz="4" w:space="0" w:color="auto"/>
              <w:bottom w:val="single" w:sz="4" w:space="0" w:color="000000"/>
              <w:right w:val="single" w:sz="4" w:space="0" w:color="000000"/>
            </w:tcBorders>
          </w:tcPr>
          <w:p w:rsidR="00BF675B" w:rsidRPr="00D40056" w:rsidRDefault="00F31570" w:rsidP="00D40056">
            <w:pPr>
              <w:pStyle w:val="10"/>
              <w:rPr>
                <w:color w:val="000000" w:themeColor="text1"/>
                <w:lang w:val="tt-RU"/>
              </w:rPr>
            </w:pPr>
            <w:r w:rsidRPr="00D40056">
              <w:rPr>
                <w:color w:val="000000" w:themeColor="text1"/>
                <w:lang w:val="tt-RU"/>
              </w:rPr>
              <w:t xml:space="preserve"> Укылган әсәр буенча әңгәмәдә катнашу, сорауны ишетү, аңлау һәм темага бәйле рәвештә җавап бирү;     </w:t>
            </w:r>
          </w:p>
          <w:p w:rsidR="00F31570" w:rsidRPr="00D40056" w:rsidRDefault="00F31570" w:rsidP="00D40056">
            <w:pPr>
              <w:pStyle w:val="10"/>
              <w:rPr>
                <w:color w:val="000000" w:themeColor="text1"/>
                <w:lang w:val="tt-RU"/>
              </w:rPr>
            </w:pPr>
            <w:r w:rsidRPr="00D40056">
              <w:rPr>
                <w:color w:val="000000" w:themeColor="text1"/>
                <w:lang w:val="tt-RU"/>
              </w:rPr>
              <w:t xml:space="preserve">  </w:t>
            </w:r>
            <w:r w:rsidR="00BF675B" w:rsidRPr="00D40056">
              <w:rPr>
                <w:lang w:val="tt-RU"/>
              </w:rPr>
              <w:t>Полное и сокращенное изложение содержания.Особенности стихотворного текста (ритм, рифма).</w:t>
            </w:r>
          </w:p>
        </w:tc>
      </w:tr>
      <w:tr w:rsidR="001F24F8" w:rsidRPr="001F24F8" w:rsidTr="00FE5805">
        <w:trPr>
          <w:trHeight w:val="145"/>
        </w:trPr>
        <w:tc>
          <w:tcPr>
            <w:tcW w:w="568" w:type="dxa"/>
            <w:tcBorders>
              <w:top w:val="single" w:sz="4" w:space="0" w:color="000000"/>
              <w:left w:val="single" w:sz="4" w:space="0" w:color="000000"/>
              <w:bottom w:val="single" w:sz="4" w:space="0" w:color="000000"/>
              <w:right w:val="single" w:sz="4" w:space="0" w:color="000000"/>
            </w:tcBorders>
          </w:tcPr>
          <w:p w:rsidR="00F31570" w:rsidRPr="00D40056" w:rsidRDefault="00F31570" w:rsidP="00D40056">
            <w:pPr>
              <w:pStyle w:val="10"/>
              <w:rPr>
                <w:color w:val="000000" w:themeColor="text1"/>
                <w:lang w:val="tt-RU"/>
              </w:rPr>
            </w:pPr>
            <w:r w:rsidRPr="00D40056">
              <w:rPr>
                <w:color w:val="000000" w:themeColor="text1"/>
                <w:lang w:val="tt-RU"/>
              </w:rPr>
              <w:lastRenderedPageBreak/>
              <w:t>23.</w:t>
            </w:r>
          </w:p>
        </w:tc>
        <w:tc>
          <w:tcPr>
            <w:tcW w:w="6521" w:type="dxa"/>
            <w:gridSpan w:val="2"/>
            <w:tcBorders>
              <w:top w:val="single" w:sz="4" w:space="0" w:color="000000"/>
              <w:left w:val="single" w:sz="4" w:space="0" w:color="000000"/>
              <w:bottom w:val="single" w:sz="4" w:space="0" w:color="000000"/>
              <w:right w:val="single" w:sz="4" w:space="0" w:color="000000"/>
            </w:tcBorders>
          </w:tcPr>
          <w:p w:rsidR="00F31570" w:rsidRPr="00D40056" w:rsidRDefault="00F31570" w:rsidP="00D40056">
            <w:pPr>
              <w:pStyle w:val="10"/>
              <w:rPr>
                <w:lang w:val="tt-RU"/>
              </w:rPr>
            </w:pPr>
            <w:r w:rsidRPr="00D40056">
              <w:rPr>
                <w:b/>
                <w:lang w:val="tt-RU"/>
              </w:rPr>
              <w:t>Мәчеләр дә кешеләрчә яши.</w:t>
            </w:r>
            <w:r w:rsidR="00B71542" w:rsidRPr="00D40056">
              <w:rPr>
                <w:b/>
                <w:lang w:val="tt-RU"/>
              </w:rPr>
              <w:t xml:space="preserve"> </w:t>
            </w:r>
            <w:r w:rsidRPr="00D40056">
              <w:rPr>
                <w:lang w:val="tt-RU"/>
              </w:rPr>
              <w:t>Л.Лерон. Шукбай балык тота. Хат.</w:t>
            </w:r>
            <w:r w:rsidR="00B71542" w:rsidRPr="00D40056">
              <w:rPr>
                <w:lang w:val="tt-RU"/>
              </w:rPr>
              <w:t xml:space="preserve">   </w:t>
            </w:r>
            <w:r w:rsidRPr="00D40056">
              <w:rPr>
                <w:lang w:val="tt-RU"/>
              </w:rPr>
              <w:t>Б. Рәхмәт “Ничек өйрәнергә”</w:t>
            </w:r>
          </w:p>
          <w:p w:rsidR="00BF675B" w:rsidRPr="00D40056" w:rsidRDefault="00BF675B" w:rsidP="00D40056">
            <w:pPr>
              <w:pStyle w:val="10"/>
              <w:rPr>
                <w:lang w:val="tt-RU"/>
              </w:rPr>
            </w:pPr>
            <w:r w:rsidRPr="00D40056">
              <w:rPr>
                <w:b/>
                <w:lang w:val="tt-RU"/>
              </w:rPr>
              <w:t>Внеклассное чтение.Коты тоже живут как люди..</w:t>
            </w:r>
            <w:r w:rsidRPr="00D40056">
              <w:rPr>
                <w:lang w:val="tt-RU"/>
              </w:rPr>
              <w:t xml:space="preserve"> Л. Лерон “Шукбай рыбачит”, “Письмо”. </w:t>
            </w:r>
          </w:p>
          <w:p w:rsidR="00BF675B" w:rsidRPr="00D40056" w:rsidRDefault="00BF675B" w:rsidP="00D40056">
            <w:pPr>
              <w:pStyle w:val="10"/>
              <w:rPr>
                <w:lang w:val="tt-RU"/>
              </w:rPr>
            </w:pPr>
            <w:r w:rsidRPr="00D40056">
              <w:rPr>
                <w:lang w:val="tt-RU"/>
              </w:rPr>
              <w:t xml:space="preserve">Б. Рахмат “Как научиться” </w:t>
            </w:r>
          </w:p>
        </w:tc>
        <w:tc>
          <w:tcPr>
            <w:tcW w:w="567" w:type="dxa"/>
            <w:tcBorders>
              <w:top w:val="single" w:sz="4" w:space="0" w:color="000000"/>
              <w:left w:val="single" w:sz="4" w:space="0" w:color="000000"/>
              <w:bottom w:val="single" w:sz="4" w:space="0" w:color="000000"/>
              <w:right w:val="single" w:sz="4" w:space="0" w:color="auto"/>
            </w:tcBorders>
          </w:tcPr>
          <w:p w:rsidR="00F31570" w:rsidRPr="00D40056" w:rsidRDefault="00131E82" w:rsidP="00D40056">
            <w:pPr>
              <w:pStyle w:val="10"/>
              <w:rPr>
                <w:lang w:val="tt-RU"/>
              </w:rPr>
            </w:pPr>
            <w:r w:rsidRPr="00D40056">
              <w:rPr>
                <w:lang w:val="tt-RU"/>
              </w:rPr>
              <w:t xml:space="preserve">       1</w:t>
            </w:r>
          </w:p>
        </w:tc>
        <w:tc>
          <w:tcPr>
            <w:tcW w:w="876" w:type="dxa"/>
            <w:tcBorders>
              <w:top w:val="single" w:sz="4" w:space="0" w:color="000000"/>
              <w:left w:val="single" w:sz="4" w:space="0" w:color="auto"/>
              <w:bottom w:val="single" w:sz="4" w:space="0" w:color="000000"/>
              <w:right w:val="single" w:sz="4" w:space="0" w:color="000000"/>
            </w:tcBorders>
          </w:tcPr>
          <w:p w:rsidR="00F31570" w:rsidRPr="00D40056" w:rsidRDefault="00106B12" w:rsidP="00D40056">
            <w:pPr>
              <w:pStyle w:val="10"/>
              <w:rPr>
                <w:lang w:val="tt-RU"/>
              </w:rPr>
            </w:pPr>
            <w:r>
              <w:rPr>
                <w:lang w:val="tt-RU"/>
              </w:rPr>
              <w:t>24</w:t>
            </w:r>
            <w:r w:rsidR="00F31570" w:rsidRPr="00D40056">
              <w:rPr>
                <w:lang w:val="tt-RU"/>
              </w:rPr>
              <w:t>.11</w:t>
            </w:r>
          </w:p>
        </w:tc>
        <w:tc>
          <w:tcPr>
            <w:tcW w:w="851" w:type="dxa"/>
            <w:gridSpan w:val="2"/>
            <w:tcBorders>
              <w:top w:val="single" w:sz="4" w:space="0" w:color="000000"/>
              <w:left w:val="single" w:sz="4" w:space="0" w:color="auto"/>
              <w:bottom w:val="single" w:sz="4" w:space="0" w:color="000000"/>
              <w:right w:val="single" w:sz="4" w:space="0" w:color="000000"/>
            </w:tcBorders>
          </w:tcPr>
          <w:p w:rsidR="00F31570" w:rsidRPr="00D40056" w:rsidRDefault="00F31570" w:rsidP="00D40056">
            <w:pPr>
              <w:pStyle w:val="10"/>
              <w:rPr>
                <w:color w:val="000000" w:themeColor="text1"/>
                <w:lang w:val="tt-RU"/>
              </w:rPr>
            </w:pPr>
          </w:p>
        </w:tc>
        <w:tc>
          <w:tcPr>
            <w:tcW w:w="6378" w:type="dxa"/>
            <w:gridSpan w:val="2"/>
            <w:tcBorders>
              <w:top w:val="single" w:sz="4" w:space="0" w:color="000000"/>
              <w:left w:val="single" w:sz="4" w:space="0" w:color="auto"/>
              <w:bottom w:val="single" w:sz="4" w:space="0" w:color="000000"/>
              <w:right w:val="single" w:sz="4" w:space="0" w:color="000000"/>
            </w:tcBorders>
            <w:vAlign w:val="center"/>
          </w:tcPr>
          <w:p w:rsidR="00F31570" w:rsidRPr="00D40056" w:rsidRDefault="00F31570" w:rsidP="00D40056">
            <w:pPr>
              <w:pStyle w:val="10"/>
              <w:rPr>
                <w:color w:val="000000" w:themeColor="text1"/>
                <w:lang w:val="tt-RU"/>
              </w:rPr>
            </w:pPr>
            <w:r w:rsidRPr="00D40056">
              <w:rPr>
                <w:color w:val="000000" w:themeColor="text1"/>
                <w:lang w:val="tt-RU"/>
              </w:rPr>
              <w:t>Укучыларда үзлектән</w:t>
            </w:r>
            <w:r w:rsidR="00D10762" w:rsidRPr="00D40056">
              <w:rPr>
                <w:color w:val="000000" w:themeColor="text1"/>
                <w:lang w:val="tt-RU"/>
              </w:rPr>
              <w:t xml:space="preserve"> </w:t>
            </w:r>
            <w:r w:rsidRPr="00D40056">
              <w:rPr>
                <w:color w:val="000000" w:themeColor="text1"/>
                <w:lang w:val="tt-RU"/>
              </w:rPr>
              <w:t xml:space="preserve"> белем алу күнекмәләре булдыру; әдәби әсәрләр</w:t>
            </w:r>
            <w:r w:rsidR="00D10762" w:rsidRPr="00D40056">
              <w:rPr>
                <w:color w:val="000000" w:themeColor="text1"/>
                <w:lang w:val="tt-RU"/>
              </w:rPr>
              <w:t xml:space="preserve"> </w:t>
            </w:r>
            <w:r w:rsidRPr="00D40056">
              <w:rPr>
                <w:color w:val="000000" w:themeColor="text1"/>
                <w:lang w:val="tt-RU"/>
              </w:rPr>
              <w:t xml:space="preserve"> укуга кызыксыну тәрбияләү. Телдән текст төзи белү</w:t>
            </w:r>
            <w:r w:rsidR="00D10762" w:rsidRPr="00D40056">
              <w:rPr>
                <w:color w:val="000000" w:themeColor="text1"/>
                <w:lang w:val="tt-RU"/>
              </w:rPr>
              <w:t>.</w:t>
            </w:r>
            <w:r w:rsidR="00BF675B" w:rsidRPr="00D40056">
              <w:rPr>
                <w:lang w:val="tt-RU"/>
              </w:rPr>
              <w:t xml:space="preserve"> Развитие устойчивого и осознанного интереса к чтению художественной литературы.Этическая сторона диалогического общения – использование норм речевого этикета Авторская поэзия.</w:t>
            </w:r>
          </w:p>
        </w:tc>
      </w:tr>
      <w:tr w:rsidR="001F24F8" w:rsidRPr="00482056" w:rsidTr="00FE5805">
        <w:trPr>
          <w:trHeight w:val="145"/>
        </w:trPr>
        <w:tc>
          <w:tcPr>
            <w:tcW w:w="568" w:type="dxa"/>
            <w:tcBorders>
              <w:top w:val="single" w:sz="4" w:space="0" w:color="000000"/>
              <w:left w:val="single" w:sz="4" w:space="0" w:color="000000"/>
              <w:bottom w:val="single" w:sz="4" w:space="0" w:color="000000"/>
              <w:right w:val="single" w:sz="4" w:space="0" w:color="000000"/>
            </w:tcBorders>
          </w:tcPr>
          <w:p w:rsidR="00F31570" w:rsidRPr="00D40056" w:rsidRDefault="00F31570" w:rsidP="00D40056">
            <w:pPr>
              <w:pStyle w:val="10"/>
              <w:rPr>
                <w:color w:val="000000" w:themeColor="text1"/>
                <w:lang w:val="tt-RU"/>
              </w:rPr>
            </w:pPr>
            <w:r w:rsidRPr="00D40056">
              <w:rPr>
                <w:color w:val="000000" w:themeColor="text1"/>
                <w:lang w:val="tt-RU"/>
              </w:rPr>
              <w:t>24.</w:t>
            </w:r>
          </w:p>
        </w:tc>
        <w:tc>
          <w:tcPr>
            <w:tcW w:w="6521" w:type="dxa"/>
            <w:gridSpan w:val="2"/>
            <w:tcBorders>
              <w:top w:val="single" w:sz="4" w:space="0" w:color="000000"/>
              <w:left w:val="single" w:sz="4" w:space="0" w:color="000000"/>
              <w:bottom w:val="single" w:sz="4" w:space="0" w:color="000000"/>
              <w:right w:val="single" w:sz="4" w:space="0" w:color="000000"/>
            </w:tcBorders>
          </w:tcPr>
          <w:p w:rsidR="00F31570" w:rsidRPr="00D40056" w:rsidRDefault="00F31570" w:rsidP="00D40056">
            <w:pPr>
              <w:pStyle w:val="10"/>
              <w:rPr>
                <w:lang w:val="tt-RU"/>
              </w:rPr>
            </w:pPr>
            <w:r w:rsidRPr="00D40056">
              <w:rPr>
                <w:rFonts w:eastAsia="Times New Roman"/>
                <w:b/>
                <w:lang w:val="tt-RU"/>
              </w:rPr>
              <w:t xml:space="preserve"> “Серле ачкыч” мәктәп клубы утырышы.</w:t>
            </w:r>
            <w:r w:rsidR="00522563" w:rsidRPr="00D40056">
              <w:rPr>
                <w:rFonts w:eastAsia="Times New Roman"/>
                <w:b/>
                <w:lang w:val="tt-RU"/>
              </w:rPr>
              <w:t xml:space="preserve"> </w:t>
            </w:r>
            <w:r w:rsidRPr="00D40056">
              <w:rPr>
                <w:lang w:val="tt-RU"/>
              </w:rPr>
              <w:t>Р. Фәйзуллин “Тугайда”, А. Әхмәтгалиева “Болытта җиләк үсә”, Ф. Садриев “ Юкка көттеләр</w:t>
            </w:r>
          </w:p>
          <w:p w:rsidR="00BF675B" w:rsidRPr="00D40056" w:rsidRDefault="00BF675B" w:rsidP="00D40056">
            <w:pPr>
              <w:pStyle w:val="10"/>
              <w:rPr>
                <w:rFonts w:eastAsia="Times New Roman"/>
                <w:lang w:val="tt-RU"/>
              </w:rPr>
            </w:pPr>
            <w:r w:rsidRPr="00D40056">
              <w:rPr>
                <w:rFonts w:eastAsia="Times New Roman"/>
                <w:b/>
                <w:lang w:val="tt-RU"/>
              </w:rPr>
              <w:t>Заседание клуба“Волшебный ключ”</w:t>
            </w:r>
            <w:r w:rsidRPr="00D40056">
              <w:rPr>
                <w:rFonts w:eastAsia="Times New Roman"/>
                <w:lang w:val="tt-RU"/>
              </w:rPr>
              <w:t xml:space="preserve">  Р. Файзуллин “На лугу”, А.Ахметгалиева “В облаке растет ягода”. Ф. Садриев “Напрасно ждали”</w:t>
            </w:r>
          </w:p>
        </w:tc>
        <w:tc>
          <w:tcPr>
            <w:tcW w:w="567" w:type="dxa"/>
            <w:tcBorders>
              <w:top w:val="single" w:sz="4" w:space="0" w:color="000000"/>
              <w:left w:val="single" w:sz="4" w:space="0" w:color="000000"/>
              <w:bottom w:val="single" w:sz="4" w:space="0" w:color="000000"/>
              <w:right w:val="single" w:sz="4" w:space="0" w:color="auto"/>
            </w:tcBorders>
          </w:tcPr>
          <w:p w:rsidR="00F31570" w:rsidRPr="00D40056" w:rsidRDefault="00131E82" w:rsidP="00D40056">
            <w:pPr>
              <w:pStyle w:val="10"/>
              <w:rPr>
                <w:lang w:val="tt-RU"/>
              </w:rPr>
            </w:pPr>
            <w:r w:rsidRPr="00D40056">
              <w:rPr>
                <w:lang w:val="tt-RU"/>
              </w:rPr>
              <w:t xml:space="preserve">       1</w:t>
            </w:r>
          </w:p>
        </w:tc>
        <w:tc>
          <w:tcPr>
            <w:tcW w:w="876" w:type="dxa"/>
            <w:tcBorders>
              <w:top w:val="single" w:sz="4" w:space="0" w:color="000000"/>
              <w:left w:val="single" w:sz="4" w:space="0" w:color="auto"/>
              <w:bottom w:val="single" w:sz="4" w:space="0" w:color="000000"/>
              <w:right w:val="single" w:sz="4" w:space="0" w:color="000000"/>
            </w:tcBorders>
          </w:tcPr>
          <w:p w:rsidR="00F31570" w:rsidRPr="00D40056" w:rsidRDefault="00106B12" w:rsidP="00D40056">
            <w:pPr>
              <w:pStyle w:val="10"/>
              <w:rPr>
                <w:lang w:val="tt-RU"/>
              </w:rPr>
            </w:pPr>
            <w:r>
              <w:rPr>
                <w:lang w:val="tt-RU"/>
              </w:rPr>
              <w:t>28</w:t>
            </w:r>
            <w:r w:rsidR="00BF675B" w:rsidRPr="00D40056">
              <w:rPr>
                <w:lang w:val="tt-RU"/>
              </w:rPr>
              <w:t xml:space="preserve">. </w:t>
            </w:r>
            <w:r w:rsidR="00F31570" w:rsidRPr="00D40056">
              <w:rPr>
                <w:lang w:val="tt-RU"/>
              </w:rPr>
              <w:t>11</w:t>
            </w:r>
          </w:p>
        </w:tc>
        <w:tc>
          <w:tcPr>
            <w:tcW w:w="851" w:type="dxa"/>
            <w:gridSpan w:val="2"/>
            <w:tcBorders>
              <w:top w:val="single" w:sz="4" w:space="0" w:color="000000"/>
              <w:left w:val="single" w:sz="4" w:space="0" w:color="auto"/>
              <w:bottom w:val="single" w:sz="4" w:space="0" w:color="000000"/>
              <w:right w:val="single" w:sz="4" w:space="0" w:color="000000"/>
            </w:tcBorders>
          </w:tcPr>
          <w:p w:rsidR="00F31570" w:rsidRPr="00D40056" w:rsidRDefault="00F31570" w:rsidP="00D40056">
            <w:pPr>
              <w:pStyle w:val="10"/>
              <w:rPr>
                <w:color w:val="000000" w:themeColor="text1"/>
                <w:lang w:val="tt-RU"/>
              </w:rPr>
            </w:pPr>
          </w:p>
        </w:tc>
        <w:tc>
          <w:tcPr>
            <w:tcW w:w="6378" w:type="dxa"/>
            <w:gridSpan w:val="2"/>
            <w:tcBorders>
              <w:top w:val="single" w:sz="4" w:space="0" w:color="000000"/>
              <w:left w:val="single" w:sz="4" w:space="0" w:color="auto"/>
              <w:bottom w:val="single" w:sz="4" w:space="0" w:color="000000"/>
              <w:right w:val="single" w:sz="4" w:space="0" w:color="000000"/>
            </w:tcBorders>
            <w:vAlign w:val="center"/>
          </w:tcPr>
          <w:p w:rsidR="00BF675B" w:rsidRPr="00D40056" w:rsidRDefault="00F31570" w:rsidP="00D40056">
            <w:pPr>
              <w:pStyle w:val="10"/>
              <w:rPr>
                <w:rFonts w:eastAsia="Times New Roman"/>
                <w:color w:val="000000" w:themeColor="text1"/>
                <w:lang w:val="tt-RU"/>
              </w:rPr>
            </w:pPr>
            <w:r w:rsidRPr="00D40056">
              <w:rPr>
                <w:color w:val="000000" w:themeColor="text1"/>
                <w:lang w:val="tt-RU"/>
              </w:rPr>
              <w:t>Укылган әсәргә тулы, кыска</w:t>
            </w:r>
            <w:r w:rsidR="00D10762" w:rsidRPr="00D40056">
              <w:rPr>
                <w:color w:val="000000" w:themeColor="text1"/>
                <w:lang w:val="tt-RU"/>
              </w:rPr>
              <w:t xml:space="preserve"> </w:t>
            </w:r>
            <w:r w:rsidRPr="00D40056">
              <w:rPr>
                <w:color w:val="000000" w:themeColor="text1"/>
                <w:lang w:val="tt-RU"/>
              </w:rPr>
              <w:t xml:space="preserve"> һәм </w:t>
            </w:r>
            <w:r w:rsidR="00D10762" w:rsidRPr="00D40056">
              <w:rPr>
                <w:color w:val="000000" w:themeColor="text1"/>
                <w:lang w:val="tt-RU"/>
              </w:rPr>
              <w:t xml:space="preserve"> </w:t>
            </w:r>
            <w:r w:rsidRPr="00D40056">
              <w:rPr>
                <w:color w:val="000000" w:themeColor="text1"/>
                <w:lang w:val="tt-RU"/>
              </w:rPr>
              <w:t>рәсемле план төзүне камилләштерү.Әсәрнең тәрбияви әһәмиятен билгеләү.Чын кеше булып</w:t>
            </w:r>
            <w:r w:rsidR="00D10762" w:rsidRPr="00D40056">
              <w:rPr>
                <w:color w:val="000000" w:themeColor="text1"/>
                <w:lang w:val="tt-RU"/>
              </w:rPr>
              <w:t xml:space="preserve"> </w:t>
            </w:r>
            <w:r w:rsidRPr="00D40056">
              <w:rPr>
                <w:color w:val="000000" w:themeColor="text1"/>
                <w:lang w:val="tt-RU"/>
              </w:rPr>
              <w:t xml:space="preserve"> яшәүгә өмет, ышаныч тәрбияләү.Үзеңә ошаган өлешне табып укый белү</w:t>
            </w:r>
            <w:r w:rsidR="00BF675B" w:rsidRPr="00D40056">
              <w:rPr>
                <w:rFonts w:eastAsia="Times New Roman"/>
                <w:color w:val="000000" w:themeColor="text1"/>
                <w:lang w:val="tt-RU"/>
              </w:rPr>
              <w:t xml:space="preserve"> </w:t>
            </w:r>
          </w:p>
          <w:p w:rsidR="00F31570" w:rsidRPr="00D40056" w:rsidRDefault="00BF675B" w:rsidP="00D40056">
            <w:pPr>
              <w:pStyle w:val="10"/>
              <w:rPr>
                <w:color w:val="000000" w:themeColor="text1"/>
                <w:lang w:val="tt-RU"/>
              </w:rPr>
            </w:pPr>
            <w:r w:rsidRPr="00D40056">
              <w:rPr>
                <w:rFonts w:eastAsia="Times New Roman"/>
                <w:color w:val="000000" w:themeColor="text1"/>
                <w:lang w:val="tt-RU"/>
              </w:rPr>
              <w:t>Чтение художественного произведения (или его фрагментов) по ролям и по цепочке.</w:t>
            </w:r>
          </w:p>
        </w:tc>
      </w:tr>
      <w:tr w:rsidR="001F24F8" w:rsidRPr="001F24F8" w:rsidTr="00FE5805">
        <w:trPr>
          <w:trHeight w:val="145"/>
        </w:trPr>
        <w:tc>
          <w:tcPr>
            <w:tcW w:w="568" w:type="dxa"/>
            <w:tcBorders>
              <w:top w:val="single" w:sz="4" w:space="0" w:color="000000"/>
              <w:left w:val="single" w:sz="4" w:space="0" w:color="000000"/>
              <w:bottom w:val="single" w:sz="4" w:space="0" w:color="000000"/>
              <w:right w:val="single" w:sz="4" w:space="0" w:color="000000"/>
            </w:tcBorders>
          </w:tcPr>
          <w:p w:rsidR="00F31570" w:rsidRPr="00D40056" w:rsidRDefault="00F31570" w:rsidP="00D40056">
            <w:pPr>
              <w:pStyle w:val="10"/>
              <w:rPr>
                <w:color w:val="000000" w:themeColor="text1"/>
                <w:lang w:val="tt-RU"/>
              </w:rPr>
            </w:pPr>
            <w:r w:rsidRPr="00D40056">
              <w:rPr>
                <w:color w:val="000000" w:themeColor="text1"/>
                <w:lang w:val="tt-RU"/>
              </w:rPr>
              <w:t>25.</w:t>
            </w:r>
          </w:p>
        </w:tc>
        <w:tc>
          <w:tcPr>
            <w:tcW w:w="6521" w:type="dxa"/>
            <w:gridSpan w:val="2"/>
            <w:tcBorders>
              <w:top w:val="single" w:sz="4" w:space="0" w:color="000000"/>
              <w:left w:val="single" w:sz="4" w:space="0" w:color="000000"/>
              <w:bottom w:val="single" w:sz="4" w:space="0" w:color="000000"/>
              <w:right w:val="single" w:sz="4" w:space="0" w:color="000000"/>
            </w:tcBorders>
          </w:tcPr>
          <w:p w:rsidR="00F31570" w:rsidRPr="00D40056" w:rsidRDefault="00F31570" w:rsidP="00D40056">
            <w:pPr>
              <w:pStyle w:val="10"/>
              <w:rPr>
                <w:lang w:val="tt-RU"/>
              </w:rPr>
            </w:pPr>
            <w:r w:rsidRPr="00D40056">
              <w:rPr>
                <w:rFonts w:eastAsia="Times New Roman"/>
                <w:b/>
                <w:lang w:val="tt-RU"/>
              </w:rPr>
              <w:t xml:space="preserve">Нәниләрнең хыялы. </w:t>
            </w:r>
            <w:r w:rsidRPr="00D40056">
              <w:rPr>
                <w:lang w:val="tt-RU"/>
              </w:rPr>
              <w:t xml:space="preserve"> А. Гыйләҗев “Суык” </w:t>
            </w:r>
          </w:p>
          <w:p w:rsidR="009E15F7" w:rsidRPr="00D40056" w:rsidRDefault="009E15F7" w:rsidP="00D40056">
            <w:pPr>
              <w:pStyle w:val="10"/>
              <w:rPr>
                <w:rFonts w:eastAsia="Times New Roman"/>
                <w:lang w:val="tt-RU"/>
              </w:rPr>
            </w:pPr>
            <w:r w:rsidRPr="00D40056">
              <w:rPr>
                <w:rFonts w:eastAsia="Times New Roman"/>
                <w:b/>
                <w:lang w:val="tt-RU"/>
              </w:rPr>
              <w:t>Мечта малышей.</w:t>
            </w:r>
            <w:r w:rsidRPr="00D40056">
              <w:rPr>
                <w:rFonts w:eastAsia="Times New Roman"/>
                <w:lang w:val="tt-RU"/>
              </w:rPr>
              <w:t xml:space="preserve"> А. Гилязев “Холод” </w:t>
            </w:r>
          </w:p>
        </w:tc>
        <w:tc>
          <w:tcPr>
            <w:tcW w:w="567" w:type="dxa"/>
            <w:tcBorders>
              <w:top w:val="single" w:sz="4" w:space="0" w:color="000000"/>
              <w:left w:val="single" w:sz="4" w:space="0" w:color="000000"/>
              <w:bottom w:val="single" w:sz="4" w:space="0" w:color="000000"/>
              <w:right w:val="single" w:sz="4" w:space="0" w:color="auto"/>
            </w:tcBorders>
          </w:tcPr>
          <w:p w:rsidR="00F31570" w:rsidRPr="00D40056" w:rsidRDefault="00131E82" w:rsidP="00D40056">
            <w:pPr>
              <w:pStyle w:val="10"/>
              <w:rPr>
                <w:lang w:val="tt-RU"/>
              </w:rPr>
            </w:pPr>
            <w:r w:rsidRPr="00D40056">
              <w:rPr>
                <w:lang w:val="tt-RU"/>
              </w:rPr>
              <w:t xml:space="preserve">       1</w:t>
            </w:r>
          </w:p>
        </w:tc>
        <w:tc>
          <w:tcPr>
            <w:tcW w:w="876" w:type="dxa"/>
            <w:tcBorders>
              <w:top w:val="single" w:sz="4" w:space="0" w:color="000000"/>
              <w:left w:val="single" w:sz="4" w:space="0" w:color="auto"/>
              <w:bottom w:val="single" w:sz="4" w:space="0" w:color="000000"/>
              <w:right w:val="single" w:sz="4" w:space="0" w:color="000000"/>
            </w:tcBorders>
          </w:tcPr>
          <w:p w:rsidR="00F31570" w:rsidRPr="00D40056" w:rsidRDefault="00106B12" w:rsidP="00D40056">
            <w:pPr>
              <w:pStyle w:val="10"/>
              <w:rPr>
                <w:lang w:val="tt-RU"/>
              </w:rPr>
            </w:pPr>
            <w:r>
              <w:rPr>
                <w:lang w:val="tt-RU"/>
              </w:rPr>
              <w:t>01.2</w:t>
            </w:r>
            <w:r w:rsidR="009C50FD" w:rsidRPr="00D40056">
              <w:rPr>
                <w:lang w:val="tt-RU"/>
              </w:rPr>
              <w:t>1</w:t>
            </w:r>
          </w:p>
        </w:tc>
        <w:tc>
          <w:tcPr>
            <w:tcW w:w="851" w:type="dxa"/>
            <w:gridSpan w:val="2"/>
            <w:tcBorders>
              <w:top w:val="single" w:sz="4" w:space="0" w:color="000000"/>
              <w:left w:val="single" w:sz="4" w:space="0" w:color="auto"/>
              <w:bottom w:val="single" w:sz="4" w:space="0" w:color="000000"/>
              <w:right w:val="single" w:sz="4" w:space="0" w:color="000000"/>
            </w:tcBorders>
          </w:tcPr>
          <w:p w:rsidR="00F31570" w:rsidRPr="00D40056" w:rsidRDefault="00F31570" w:rsidP="00D40056">
            <w:pPr>
              <w:pStyle w:val="10"/>
              <w:rPr>
                <w:color w:val="000000" w:themeColor="text1"/>
                <w:lang w:val="tt-RU"/>
              </w:rPr>
            </w:pPr>
          </w:p>
        </w:tc>
        <w:tc>
          <w:tcPr>
            <w:tcW w:w="6378" w:type="dxa"/>
            <w:gridSpan w:val="2"/>
            <w:tcBorders>
              <w:top w:val="single" w:sz="4" w:space="0" w:color="000000"/>
              <w:left w:val="single" w:sz="4" w:space="0" w:color="auto"/>
              <w:bottom w:val="single" w:sz="4" w:space="0" w:color="000000"/>
              <w:right w:val="single" w:sz="4" w:space="0" w:color="000000"/>
            </w:tcBorders>
            <w:vAlign w:val="center"/>
          </w:tcPr>
          <w:p w:rsidR="00F31570" w:rsidRPr="00D40056" w:rsidRDefault="00F31570" w:rsidP="00D40056">
            <w:pPr>
              <w:pStyle w:val="10"/>
              <w:rPr>
                <w:color w:val="000000" w:themeColor="text1"/>
                <w:lang w:val="tt-RU"/>
              </w:rPr>
            </w:pPr>
            <w:r w:rsidRPr="00D40056">
              <w:rPr>
                <w:color w:val="000000" w:themeColor="text1"/>
                <w:lang w:val="tt-RU"/>
              </w:rPr>
              <w:t>Укылган</w:t>
            </w:r>
            <w:r w:rsidR="00D10762" w:rsidRPr="00D40056">
              <w:rPr>
                <w:color w:val="000000" w:themeColor="text1"/>
                <w:lang w:val="tt-RU"/>
              </w:rPr>
              <w:t xml:space="preserve"> </w:t>
            </w:r>
            <w:r w:rsidRPr="00D40056">
              <w:rPr>
                <w:color w:val="000000" w:themeColor="text1"/>
                <w:lang w:val="tt-RU"/>
              </w:rPr>
              <w:t xml:space="preserve"> әсәргә тулы, кыска</w:t>
            </w:r>
            <w:r w:rsidR="00D10762" w:rsidRPr="00D40056">
              <w:rPr>
                <w:color w:val="000000" w:themeColor="text1"/>
                <w:lang w:val="tt-RU"/>
              </w:rPr>
              <w:t xml:space="preserve"> </w:t>
            </w:r>
            <w:r w:rsidRPr="00D40056">
              <w:rPr>
                <w:color w:val="000000" w:themeColor="text1"/>
                <w:lang w:val="tt-RU"/>
              </w:rPr>
              <w:t xml:space="preserve"> һәм рәсемле</w:t>
            </w:r>
            <w:r w:rsidR="00D10762" w:rsidRPr="00D40056">
              <w:rPr>
                <w:color w:val="000000" w:themeColor="text1"/>
                <w:lang w:val="tt-RU"/>
              </w:rPr>
              <w:t xml:space="preserve"> </w:t>
            </w:r>
            <w:r w:rsidRPr="00D40056">
              <w:rPr>
                <w:color w:val="000000" w:themeColor="text1"/>
                <w:lang w:val="tt-RU"/>
              </w:rPr>
              <w:t xml:space="preserve"> план төзүне камилләштерү.Әсәрнең тәрбияви</w:t>
            </w:r>
            <w:r w:rsidR="00D10762" w:rsidRPr="00D40056">
              <w:rPr>
                <w:color w:val="000000" w:themeColor="text1"/>
                <w:lang w:val="tt-RU"/>
              </w:rPr>
              <w:t xml:space="preserve"> </w:t>
            </w:r>
            <w:r w:rsidRPr="00D40056">
              <w:rPr>
                <w:color w:val="000000" w:themeColor="text1"/>
                <w:lang w:val="tt-RU"/>
              </w:rPr>
              <w:t xml:space="preserve"> әһәмиятен</w:t>
            </w:r>
            <w:r w:rsidR="00D10762" w:rsidRPr="00D40056">
              <w:rPr>
                <w:color w:val="000000" w:themeColor="text1"/>
                <w:lang w:val="tt-RU"/>
              </w:rPr>
              <w:t xml:space="preserve"> </w:t>
            </w:r>
            <w:r w:rsidRPr="00D40056">
              <w:rPr>
                <w:color w:val="000000" w:themeColor="text1"/>
                <w:lang w:val="tt-RU"/>
              </w:rPr>
              <w:t xml:space="preserve"> билгеләү.Чын кеше булып яшәүгә өмет, ышаныч тәрбияләү. Текстны аңлап уку</w:t>
            </w:r>
            <w:r w:rsidR="009E15F7" w:rsidRPr="00D40056">
              <w:rPr>
                <w:rFonts w:eastAsia="Times New Roman"/>
                <w:color w:val="000000" w:themeColor="text1"/>
                <w:lang w:val="tt-RU"/>
              </w:rPr>
              <w:t xml:space="preserve"> Умение читать выразительно поэтический и прозаический текст</w:t>
            </w:r>
          </w:p>
        </w:tc>
      </w:tr>
      <w:tr w:rsidR="001F24F8" w:rsidRPr="00482056" w:rsidTr="00FE5805">
        <w:trPr>
          <w:trHeight w:val="145"/>
        </w:trPr>
        <w:tc>
          <w:tcPr>
            <w:tcW w:w="568" w:type="dxa"/>
            <w:tcBorders>
              <w:top w:val="single" w:sz="4" w:space="0" w:color="000000"/>
              <w:left w:val="single" w:sz="4" w:space="0" w:color="000000"/>
              <w:bottom w:val="single" w:sz="4" w:space="0" w:color="000000"/>
              <w:right w:val="single" w:sz="4" w:space="0" w:color="000000"/>
            </w:tcBorders>
          </w:tcPr>
          <w:p w:rsidR="00D902EC" w:rsidRPr="00D40056" w:rsidRDefault="00D902EC" w:rsidP="00D40056">
            <w:pPr>
              <w:pStyle w:val="10"/>
              <w:rPr>
                <w:color w:val="000000" w:themeColor="text1"/>
                <w:lang w:val="tt-RU"/>
              </w:rPr>
            </w:pPr>
            <w:r w:rsidRPr="00D40056">
              <w:rPr>
                <w:color w:val="000000" w:themeColor="text1"/>
                <w:lang w:val="tt-RU"/>
              </w:rPr>
              <w:t>26.</w:t>
            </w:r>
          </w:p>
        </w:tc>
        <w:tc>
          <w:tcPr>
            <w:tcW w:w="6521" w:type="dxa"/>
            <w:gridSpan w:val="2"/>
            <w:tcBorders>
              <w:top w:val="single" w:sz="4" w:space="0" w:color="000000"/>
              <w:left w:val="single" w:sz="4" w:space="0" w:color="000000"/>
              <w:bottom w:val="single" w:sz="4" w:space="0" w:color="000000"/>
              <w:right w:val="single" w:sz="4" w:space="0" w:color="000000"/>
            </w:tcBorders>
          </w:tcPr>
          <w:p w:rsidR="00D902EC" w:rsidRPr="00D40056" w:rsidRDefault="00D902EC" w:rsidP="00D40056">
            <w:pPr>
              <w:pStyle w:val="10"/>
              <w:rPr>
                <w:rFonts w:eastAsia="Times New Roman"/>
                <w:lang w:val="tt-RU"/>
              </w:rPr>
            </w:pPr>
            <w:r w:rsidRPr="00D40056">
              <w:rPr>
                <w:rFonts w:eastAsia="Times New Roman"/>
                <w:b/>
                <w:lang w:val="tt-RU"/>
              </w:rPr>
              <w:t xml:space="preserve">Дүрт аяклы дустым. </w:t>
            </w:r>
            <w:r w:rsidRPr="00D40056">
              <w:rPr>
                <w:rFonts w:eastAsia="Times New Roman"/>
                <w:lang w:val="tt-RU"/>
              </w:rPr>
              <w:t>А.Алланазаров Дустымны эзлим, В.Хәй</w:t>
            </w:r>
            <w:r w:rsidR="001F55DE" w:rsidRPr="00D40056">
              <w:rPr>
                <w:rFonts w:eastAsia="Times New Roman"/>
                <w:lang w:val="tt-RU"/>
              </w:rPr>
              <w:t>руллина “Кем булам?”,Йолдыз “Эте</w:t>
            </w:r>
            <w:r w:rsidRPr="00D40056">
              <w:rPr>
                <w:rFonts w:eastAsia="Times New Roman"/>
                <w:lang w:val="tt-RU"/>
              </w:rPr>
              <w:t>м югалды бүген”</w:t>
            </w:r>
          </w:p>
          <w:p w:rsidR="009E15F7" w:rsidRPr="009E15F7" w:rsidRDefault="009E15F7" w:rsidP="00D40056">
            <w:pPr>
              <w:pStyle w:val="10"/>
              <w:rPr>
                <w:rFonts w:eastAsia="Times New Roman"/>
                <w:b/>
                <w:sz w:val="24"/>
                <w:szCs w:val="24"/>
                <w:lang w:val="tt-RU" w:eastAsia="en-US"/>
              </w:rPr>
            </w:pPr>
            <w:r w:rsidRPr="009E15F7">
              <w:rPr>
                <w:rFonts w:eastAsia="Times New Roman"/>
                <w:b/>
                <w:sz w:val="24"/>
                <w:szCs w:val="24"/>
                <w:lang w:val="tt-RU" w:eastAsia="en-US"/>
              </w:rPr>
              <w:t xml:space="preserve">Четвероногий друг . </w:t>
            </w:r>
            <w:r w:rsidRPr="009E15F7">
              <w:rPr>
                <w:rFonts w:eastAsia="Times New Roman"/>
                <w:sz w:val="24"/>
                <w:szCs w:val="24"/>
                <w:lang w:val="tt-RU" w:eastAsia="en-US"/>
              </w:rPr>
              <w:t>А. Алланазаров “Ищу друга” *</w:t>
            </w:r>
            <w:r w:rsidRPr="009E15F7">
              <w:rPr>
                <w:rFonts w:eastAsia="Times New Roman"/>
                <w:b/>
                <w:sz w:val="24"/>
                <w:szCs w:val="24"/>
                <w:lang w:val="tt-RU" w:eastAsia="en-US"/>
              </w:rPr>
              <w:t xml:space="preserve">. </w:t>
            </w:r>
            <w:r w:rsidRPr="009E15F7">
              <w:rPr>
                <w:rFonts w:eastAsia="Times New Roman"/>
                <w:sz w:val="24"/>
                <w:szCs w:val="24"/>
                <w:lang w:val="tt-RU" w:eastAsia="en-US"/>
              </w:rPr>
              <w:t xml:space="preserve">В.Хайруллина “Кем буду ” </w:t>
            </w:r>
          </w:p>
          <w:p w:rsidR="009E15F7" w:rsidRPr="00D40056" w:rsidRDefault="009E15F7" w:rsidP="00D40056">
            <w:pPr>
              <w:pStyle w:val="10"/>
              <w:rPr>
                <w:rFonts w:eastAsia="Times New Roman"/>
                <w:lang w:val="tt-RU"/>
              </w:rPr>
            </w:pPr>
            <w:r w:rsidRPr="00D40056">
              <w:rPr>
                <w:rFonts w:eastAsia="Times New Roman"/>
                <w:sz w:val="24"/>
                <w:szCs w:val="24"/>
                <w:lang w:val="tt-RU" w:eastAsia="en-US"/>
              </w:rPr>
              <w:t xml:space="preserve">Йолдыз “Потерял щенка сегодня” </w:t>
            </w:r>
          </w:p>
        </w:tc>
        <w:tc>
          <w:tcPr>
            <w:tcW w:w="567" w:type="dxa"/>
            <w:tcBorders>
              <w:top w:val="single" w:sz="4" w:space="0" w:color="000000"/>
              <w:left w:val="single" w:sz="4" w:space="0" w:color="000000"/>
              <w:bottom w:val="single" w:sz="4" w:space="0" w:color="000000"/>
              <w:right w:val="single" w:sz="4" w:space="0" w:color="auto"/>
            </w:tcBorders>
          </w:tcPr>
          <w:p w:rsidR="00D902EC" w:rsidRPr="00D40056" w:rsidRDefault="00131E82" w:rsidP="00D40056">
            <w:pPr>
              <w:pStyle w:val="10"/>
              <w:rPr>
                <w:lang w:val="tt-RU"/>
              </w:rPr>
            </w:pPr>
            <w:r w:rsidRPr="00D40056">
              <w:rPr>
                <w:lang w:val="tt-RU"/>
              </w:rPr>
              <w:t xml:space="preserve">       1</w:t>
            </w:r>
          </w:p>
        </w:tc>
        <w:tc>
          <w:tcPr>
            <w:tcW w:w="876" w:type="dxa"/>
            <w:tcBorders>
              <w:top w:val="single" w:sz="4" w:space="0" w:color="000000"/>
              <w:left w:val="single" w:sz="4" w:space="0" w:color="auto"/>
              <w:bottom w:val="single" w:sz="4" w:space="0" w:color="000000"/>
              <w:right w:val="single" w:sz="4" w:space="0" w:color="000000"/>
            </w:tcBorders>
          </w:tcPr>
          <w:p w:rsidR="00D902EC" w:rsidRPr="00D40056" w:rsidRDefault="009C50FD" w:rsidP="00D40056">
            <w:pPr>
              <w:pStyle w:val="10"/>
              <w:rPr>
                <w:lang w:val="tt-RU"/>
              </w:rPr>
            </w:pPr>
            <w:r w:rsidRPr="00D40056">
              <w:rPr>
                <w:lang w:val="tt-RU"/>
              </w:rPr>
              <w:t>0</w:t>
            </w:r>
            <w:r w:rsidR="00106B12">
              <w:rPr>
                <w:lang w:val="tt-RU"/>
              </w:rPr>
              <w:t>5</w:t>
            </w:r>
            <w:r w:rsidR="00D902EC" w:rsidRPr="00D40056">
              <w:rPr>
                <w:lang w:val="tt-RU"/>
              </w:rPr>
              <w:t>.12</w:t>
            </w:r>
          </w:p>
        </w:tc>
        <w:tc>
          <w:tcPr>
            <w:tcW w:w="851" w:type="dxa"/>
            <w:gridSpan w:val="2"/>
            <w:tcBorders>
              <w:top w:val="single" w:sz="4" w:space="0" w:color="000000"/>
              <w:left w:val="single" w:sz="4" w:space="0" w:color="auto"/>
              <w:bottom w:val="single" w:sz="4" w:space="0" w:color="000000"/>
              <w:right w:val="single" w:sz="4" w:space="0" w:color="000000"/>
            </w:tcBorders>
          </w:tcPr>
          <w:p w:rsidR="00D902EC" w:rsidRPr="00D40056" w:rsidRDefault="00D902EC" w:rsidP="00D40056">
            <w:pPr>
              <w:pStyle w:val="10"/>
              <w:rPr>
                <w:color w:val="000000" w:themeColor="text1"/>
                <w:lang w:val="tt-RU"/>
              </w:rPr>
            </w:pPr>
          </w:p>
        </w:tc>
        <w:tc>
          <w:tcPr>
            <w:tcW w:w="6378" w:type="dxa"/>
            <w:gridSpan w:val="2"/>
            <w:tcBorders>
              <w:top w:val="single" w:sz="4" w:space="0" w:color="000000"/>
              <w:left w:val="single" w:sz="4" w:space="0" w:color="auto"/>
              <w:bottom w:val="single" w:sz="4" w:space="0" w:color="000000"/>
              <w:right w:val="single" w:sz="4" w:space="0" w:color="000000"/>
            </w:tcBorders>
            <w:vAlign w:val="center"/>
          </w:tcPr>
          <w:p w:rsidR="00D902EC" w:rsidRPr="00D40056" w:rsidRDefault="00D902EC" w:rsidP="00D40056">
            <w:pPr>
              <w:pStyle w:val="10"/>
              <w:rPr>
                <w:color w:val="000000" w:themeColor="text1"/>
                <w:lang w:val="tt-RU"/>
              </w:rPr>
            </w:pPr>
            <w:r w:rsidRPr="00D40056">
              <w:rPr>
                <w:color w:val="000000" w:themeColor="text1"/>
                <w:lang w:val="tt-RU"/>
              </w:rPr>
              <w:t xml:space="preserve"> Фикерне дөрес һәм төгәл итеп белдерү өчен бәйләнешле сөйләм күнекмәләрен үстерү.Укучыларның фикерләү сәләтен һәм иҗади активлыгын арттыру.   </w:t>
            </w:r>
            <w:r w:rsidR="009E15F7" w:rsidRPr="00D40056">
              <w:rPr>
                <w:rFonts w:eastAsia="Times New Roman"/>
                <w:i/>
                <w:sz w:val="24"/>
                <w:szCs w:val="24"/>
              </w:rPr>
              <w:t>Умение осознанно выбирать интонацию, темп чтения и делать необходимые паузы в соответствии с особенностями текста.</w:t>
            </w:r>
          </w:p>
        </w:tc>
      </w:tr>
      <w:tr w:rsidR="001F24F8" w:rsidRPr="00482056" w:rsidTr="00FE5805">
        <w:trPr>
          <w:trHeight w:val="145"/>
        </w:trPr>
        <w:tc>
          <w:tcPr>
            <w:tcW w:w="568" w:type="dxa"/>
            <w:tcBorders>
              <w:top w:val="single" w:sz="4" w:space="0" w:color="000000"/>
              <w:left w:val="single" w:sz="4" w:space="0" w:color="000000"/>
              <w:bottom w:val="single" w:sz="4" w:space="0" w:color="000000"/>
              <w:right w:val="single" w:sz="4" w:space="0" w:color="000000"/>
            </w:tcBorders>
          </w:tcPr>
          <w:p w:rsidR="00F31570" w:rsidRPr="00D40056" w:rsidRDefault="00F31570" w:rsidP="00D40056">
            <w:pPr>
              <w:pStyle w:val="10"/>
              <w:rPr>
                <w:color w:val="000000" w:themeColor="text1"/>
                <w:lang w:val="tt-RU"/>
              </w:rPr>
            </w:pPr>
            <w:r w:rsidRPr="00D40056">
              <w:rPr>
                <w:color w:val="000000" w:themeColor="text1"/>
                <w:lang w:val="tt-RU"/>
              </w:rPr>
              <w:t>27.</w:t>
            </w:r>
          </w:p>
        </w:tc>
        <w:tc>
          <w:tcPr>
            <w:tcW w:w="6521" w:type="dxa"/>
            <w:gridSpan w:val="2"/>
            <w:tcBorders>
              <w:top w:val="single" w:sz="4" w:space="0" w:color="000000"/>
              <w:left w:val="single" w:sz="4" w:space="0" w:color="000000"/>
              <w:bottom w:val="single" w:sz="4" w:space="0" w:color="000000"/>
              <w:right w:val="single" w:sz="4" w:space="0" w:color="000000"/>
            </w:tcBorders>
          </w:tcPr>
          <w:p w:rsidR="00F31570" w:rsidRPr="00D40056" w:rsidRDefault="00F31570" w:rsidP="00D40056">
            <w:pPr>
              <w:pStyle w:val="10"/>
              <w:rPr>
                <w:rFonts w:eastAsia="Times New Roman"/>
                <w:lang w:val="tt-RU"/>
              </w:rPr>
            </w:pPr>
            <w:r w:rsidRPr="00D40056">
              <w:rPr>
                <w:rFonts w:eastAsia="Times New Roman"/>
                <w:b/>
                <w:lang w:val="tt-RU"/>
              </w:rPr>
              <w:t xml:space="preserve">Батырлыкка җирдә урын бар. </w:t>
            </w:r>
            <w:r w:rsidRPr="00D40056">
              <w:rPr>
                <w:rFonts w:eastAsia="Times New Roman"/>
                <w:lang w:val="tt-RU"/>
              </w:rPr>
              <w:t>Р.Гыйззәтуллин  “Батырлы</w:t>
            </w:r>
            <w:r w:rsidR="00996625" w:rsidRPr="00D40056">
              <w:rPr>
                <w:rFonts w:eastAsia="Times New Roman"/>
                <w:lang w:val="tt-RU"/>
              </w:rPr>
              <w:t>к</w:t>
            </w:r>
            <w:r w:rsidR="00452392" w:rsidRPr="00D40056">
              <w:rPr>
                <w:rFonts w:eastAsia="Times New Roman"/>
                <w:lang w:val="tt-RU"/>
              </w:rPr>
              <w:t xml:space="preserve">” </w:t>
            </w:r>
            <w:r w:rsidRPr="00D40056">
              <w:rPr>
                <w:rFonts w:eastAsia="Times New Roman"/>
                <w:lang w:val="tt-RU"/>
              </w:rPr>
              <w:t>Г.Рәхим . Иске самавыр торбасы.</w:t>
            </w:r>
          </w:p>
          <w:p w:rsidR="009E15F7" w:rsidRPr="00D40056" w:rsidRDefault="009E15F7" w:rsidP="00D40056">
            <w:pPr>
              <w:pStyle w:val="10"/>
              <w:rPr>
                <w:rFonts w:eastAsia="Times New Roman"/>
                <w:lang w:val="tt-RU"/>
              </w:rPr>
            </w:pPr>
            <w:r w:rsidRPr="00D40056">
              <w:rPr>
                <w:b/>
                <w:lang w:val="tt-RU" w:eastAsia="en-US"/>
              </w:rPr>
              <w:t xml:space="preserve">На земле есть место подвигу. </w:t>
            </w:r>
            <w:r w:rsidRPr="00D40056">
              <w:rPr>
                <w:lang w:val="tt-RU" w:eastAsia="en-US"/>
              </w:rPr>
              <w:t>Р. Гиззатуллин “Подвиг</w:t>
            </w:r>
            <w:r w:rsidRPr="00D40056">
              <w:t xml:space="preserve">» </w:t>
            </w:r>
          </w:p>
        </w:tc>
        <w:tc>
          <w:tcPr>
            <w:tcW w:w="567" w:type="dxa"/>
            <w:tcBorders>
              <w:top w:val="single" w:sz="4" w:space="0" w:color="000000"/>
              <w:left w:val="single" w:sz="4" w:space="0" w:color="000000"/>
              <w:bottom w:val="single" w:sz="4" w:space="0" w:color="000000"/>
              <w:right w:val="single" w:sz="4" w:space="0" w:color="auto"/>
            </w:tcBorders>
          </w:tcPr>
          <w:p w:rsidR="00F31570" w:rsidRPr="00D40056" w:rsidRDefault="00131E82" w:rsidP="00D40056">
            <w:pPr>
              <w:pStyle w:val="10"/>
              <w:rPr>
                <w:lang w:val="tt-RU"/>
              </w:rPr>
            </w:pPr>
            <w:r w:rsidRPr="00D40056">
              <w:rPr>
                <w:lang w:val="tt-RU"/>
              </w:rPr>
              <w:t xml:space="preserve">       1</w:t>
            </w:r>
          </w:p>
        </w:tc>
        <w:tc>
          <w:tcPr>
            <w:tcW w:w="876" w:type="dxa"/>
            <w:tcBorders>
              <w:top w:val="single" w:sz="4" w:space="0" w:color="000000"/>
              <w:left w:val="single" w:sz="4" w:space="0" w:color="auto"/>
              <w:bottom w:val="single" w:sz="4" w:space="0" w:color="000000"/>
              <w:right w:val="single" w:sz="4" w:space="0" w:color="000000"/>
            </w:tcBorders>
          </w:tcPr>
          <w:p w:rsidR="00F31570" w:rsidRPr="00D40056" w:rsidRDefault="00106B12" w:rsidP="00D40056">
            <w:pPr>
              <w:pStyle w:val="10"/>
              <w:rPr>
                <w:lang w:val="tt-RU"/>
              </w:rPr>
            </w:pPr>
            <w:r>
              <w:rPr>
                <w:lang w:val="tt-RU"/>
              </w:rPr>
              <w:t>08</w:t>
            </w:r>
            <w:r w:rsidR="00F31570" w:rsidRPr="00D40056">
              <w:rPr>
                <w:lang w:val="tt-RU"/>
              </w:rPr>
              <w:t>.12</w:t>
            </w:r>
          </w:p>
        </w:tc>
        <w:tc>
          <w:tcPr>
            <w:tcW w:w="851" w:type="dxa"/>
            <w:gridSpan w:val="2"/>
            <w:tcBorders>
              <w:top w:val="single" w:sz="4" w:space="0" w:color="000000"/>
              <w:left w:val="single" w:sz="4" w:space="0" w:color="auto"/>
              <w:bottom w:val="single" w:sz="4" w:space="0" w:color="000000"/>
              <w:right w:val="single" w:sz="4" w:space="0" w:color="000000"/>
            </w:tcBorders>
          </w:tcPr>
          <w:p w:rsidR="00F31570" w:rsidRPr="00D40056" w:rsidRDefault="00F31570" w:rsidP="00D40056">
            <w:pPr>
              <w:pStyle w:val="10"/>
              <w:rPr>
                <w:color w:val="000000" w:themeColor="text1"/>
                <w:lang w:val="tt-RU"/>
              </w:rPr>
            </w:pPr>
          </w:p>
        </w:tc>
        <w:tc>
          <w:tcPr>
            <w:tcW w:w="6378" w:type="dxa"/>
            <w:gridSpan w:val="2"/>
            <w:tcBorders>
              <w:top w:val="single" w:sz="4" w:space="0" w:color="000000"/>
              <w:left w:val="single" w:sz="4" w:space="0" w:color="auto"/>
              <w:bottom w:val="single" w:sz="4" w:space="0" w:color="000000"/>
              <w:right w:val="single" w:sz="4" w:space="0" w:color="000000"/>
            </w:tcBorders>
            <w:vAlign w:val="center"/>
          </w:tcPr>
          <w:p w:rsidR="00F31570" w:rsidRPr="00D40056" w:rsidRDefault="00F31570" w:rsidP="00D40056">
            <w:pPr>
              <w:pStyle w:val="10"/>
              <w:rPr>
                <w:color w:val="000000" w:themeColor="text1"/>
                <w:lang w:val="tt-RU"/>
              </w:rPr>
            </w:pPr>
            <w:r w:rsidRPr="00D40056">
              <w:rPr>
                <w:color w:val="000000" w:themeColor="text1"/>
                <w:lang w:val="tt-RU"/>
              </w:rPr>
              <w:t xml:space="preserve"> Укылган</w:t>
            </w:r>
            <w:r w:rsidR="00D10762" w:rsidRPr="00D40056">
              <w:rPr>
                <w:color w:val="000000" w:themeColor="text1"/>
                <w:lang w:val="tt-RU"/>
              </w:rPr>
              <w:t xml:space="preserve"> </w:t>
            </w:r>
            <w:r w:rsidRPr="00D40056">
              <w:rPr>
                <w:color w:val="000000" w:themeColor="text1"/>
                <w:lang w:val="tt-RU"/>
              </w:rPr>
              <w:t xml:space="preserve"> текстның эчтәлеген аңларга һәм аның темасын билгеләргә өйрәтү.Сәнгатьле һәм йөгерек укуга ирешү.</w:t>
            </w:r>
          </w:p>
          <w:p w:rsidR="009E15F7" w:rsidRPr="00D40056" w:rsidRDefault="00F31570" w:rsidP="00D40056">
            <w:pPr>
              <w:pStyle w:val="10"/>
              <w:rPr>
                <w:color w:val="000000" w:themeColor="text1"/>
                <w:lang w:val="tt-RU"/>
              </w:rPr>
            </w:pPr>
            <w:r w:rsidRPr="00D40056">
              <w:rPr>
                <w:color w:val="000000" w:themeColor="text1"/>
                <w:lang w:val="tt-RU"/>
              </w:rPr>
              <w:t xml:space="preserve">Укучыларда миһербанлык кебек уңай сыйфатлар, яхшы гадәтләр, түземлелек сыйфатлары тәрбияләү. </w:t>
            </w:r>
          </w:p>
          <w:p w:rsidR="00F31570" w:rsidRPr="00D40056" w:rsidRDefault="009E15F7" w:rsidP="00D40056">
            <w:pPr>
              <w:pStyle w:val="10"/>
              <w:rPr>
                <w:color w:val="000000" w:themeColor="text1"/>
                <w:lang w:val="tt-RU"/>
              </w:rPr>
            </w:pPr>
            <w:r w:rsidRPr="00D40056">
              <w:rPr>
                <w:i/>
              </w:rPr>
              <w:t>Умение рассматривать иллюстрации в учебнике, сравнивать их с художественными текстами.</w:t>
            </w:r>
          </w:p>
        </w:tc>
      </w:tr>
      <w:tr w:rsidR="001F24F8" w:rsidRPr="00482056" w:rsidTr="00FE5805">
        <w:trPr>
          <w:trHeight w:val="145"/>
        </w:trPr>
        <w:tc>
          <w:tcPr>
            <w:tcW w:w="568" w:type="dxa"/>
            <w:tcBorders>
              <w:top w:val="single" w:sz="4" w:space="0" w:color="000000"/>
              <w:left w:val="single" w:sz="4" w:space="0" w:color="000000"/>
              <w:bottom w:val="single" w:sz="4" w:space="0" w:color="000000"/>
              <w:right w:val="single" w:sz="4" w:space="0" w:color="000000"/>
            </w:tcBorders>
          </w:tcPr>
          <w:p w:rsidR="00F31570" w:rsidRPr="00D40056" w:rsidRDefault="00F31570" w:rsidP="00D40056">
            <w:pPr>
              <w:pStyle w:val="10"/>
              <w:rPr>
                <w:lang w:val="tt-RU"/>
              </w:rPr>
            </w:pPr>
            <w:r w:rsidRPr="00D40056">
              <w:rPr>
                <w:lang w:val="tt-RU"/>
              </w:rPr>
              <w:t>28.</w:t>
            </w:r>
          </w:p>
        </w:tc>
        <w:tc>
          <w:tcPr>
            <w:tcW w:w="6521" w:type="dxa"/>
            <w:gridSpan w:val="2"/>
            <w:tcBorders>
              <w:top w:val="single" w:sz="4" w:space="0" w:color="000000"/>
              <w:left w:val="single" w:sz="4" w:space="0" w:color="000000"/>
              <w:bottom w:val="single" w:sz="4" w:space="0" w:color="000000"/>
              <w:right w:val="single" w:sz="4" w:space="0" w:color="000000"/>
            </w:tcBorders>
            <w:vAlign w:val="center"/>
          </w:tcPr>
          <w:p w:rsidR="00F31570" w:rsidRPr="00D40056" w:rsidRDefault="00F31570" w:rsidP="00D40056">
            <w:pPr>
              <w:pStyle w:val="10"/>
              <w:rPr>
                <w:lang w:val="tt-RU"/>
              </w:rPr>
            </w:pPr>
            <w:r w:rsidRPr="00D40056">
              <w:rPr>
                <w:rFonts w:eastAsia="Times New Roman"/>
                <w:b/>
                <w:lang w:val="tt-RU"/>
              </w:rPr>
              <w:t>Барысын да яратам.</w:t>
            </w:r>
            <w:r w:rsidRPr="00D40056">
              <w:rPr>
                <w:rFonts w:eastAsia="Times New Roman"/>
                <w:lang w:val="tt-RU"/>
              </w:rPr>
              <w:t xml:space="preserve">М.Хөсәен “Китап”,  </w:t>
            </w:r>
            <w:r w:rsidRPr="00D40056">
              <w:rPr>
                <w:lang w:val="tt-RU"/>
              </w:rPr>
              <w:t xml:space="preserve"> Р. Вәлиев “Барысын да яратам”, Ш. Маннур “ Яратам”, Р. Вәлиева “Чыпчык”, М. Хөсәен “Китап”, С. Урайский “Туган ил”,</w:t>
            </w:r>
          </w:p>
          <w:p w:rsidR="009E15F7" w:rsidRPr="009E15F7" w:rsidRDefault="009E15F7" w:rsidP="00D40056">
            <w:pPr>
              <w:pStyle w:val="10"/>
              <w:rPr>
                <w:rFonts w:eastAsia="Times New Roman"/>
                <w:sz w:val="24"/>
                <w:szCs w:val="24"/>
                <w:lang w:val="tt-RU" w:eastAsia="en-US"/>
              </w:rPr>
            </w:pPr>
            <w:r w:rsidRPr="009E15F7">
              <w:rPr>
                <w:rFonts w:eastAsia="Times New Roman"/>
                <w:b/>
                <w:sz w:val="24"/>
                <w:szCs w:val="24"/>
              </w:rPr>
              <w:t>Всех люблю.</w:t>
            </w:r>
            <w:r w:rsidRPr="009E15F7">
              <w:rPr>
                <w:rFonts w:eastAsia="Times New Roman"/>
                <w:sz w:val="24"/>
                <w:szCs w:val="24"/>
                <w:lang w:val="tt-RU" w:eastAsia="en-US"/>
              </w:rPr>
              <w:t>Р.Валиев “</w:t>
            </w:r>
            <w:r w:rsidRPr="009E15F7">
              <w:rPr>
                <w:rFonts w:eastAsia="Times New Roman"/>
                <w:sz w:val="24"/>
                <w:szCs w:val="24"/>
              </w:rPr>
              <w:t>Всех люблю”,</w:t>
            </w:r>
            <w:r w:rsidRPr="009E15F7">
              <w:rPr>
                <w:rFonts w:eastAsia="Times New Roman"/>
                <w:sz w:val="24"/>
                <w:szCs w:val="24"/>
                <w:lang w:val="tt-RU" w:eastAsia="en-US"/>
              </w:rPr>
              <w:t xml:space="preserve"> Ш. Маннур “Люблю”</w:t>
            </w:r>
            <w:r w:rsidRPr="009E15F7">
              <w:rPr>
                <w:rFonts w:eastAsia="Times New Roman"/>
                <w:b/>
                <w:sz w:val="24"/>
                <w:szCs w:val="24"/>
                <w:lang w:val="tt-RU" w:eastAsia="en-US"/>
              </w:rPr>
              <w:t xml:space="preserve">. </w:t>
            </w:r>
            <w:r w:rsidRPr="009E15F7">
              <w:rPr>
                <w:rFonts w:eastAsia="Times New Roman"/>
                <w:sz w:val="24"/>
                <w:szCs w:val="24"/>
                <w:lang w:val="tt-RU" w:eastAsia="en-US"/>
              </w:rPr>
              <w:t>М. Хусаен “Книга”</w:t>
            </w:r>
          </w:p>
          <w:p w:rsidR="009E15F7" w:rsidRPr="00D40056" w:rsidRDefault="009E15F7" w:rsidP="00D40056">
            <w:pPr>
              <w:pStyle w:val="10"/>
              <w:rPr>
                <w:rFonts w:eastAsia="Times New Roman"/>
                <w:lang w:val="tt-RU"/>
              </w:rPr>
            </w:pPr>
          </w:p>
        </w:tc>
        <w:tc>
          <w:tcPr>
            <w:tcW w:w="567" w:type="dxa"/>
            <w:tcBorders>
              <w:top w:val="single" w:sz="4" w:space="0" w:color="000000"/>
              <w:left w:val="single" w:sz="4" w:space="0" w:color="000000"/>
              <w:bottom w:val="single" w:sz="4" w:space="0" w:color="000000"/>
              <w:right w:val="single" w:sz="4" w:space="0" w:color="auto"/>
            </w:tcBorders>
          </w:tcPr>
          <w:p w:rsidR="00F31570" w:rsidRPr="00D40056" w:rsidRDefault="00CF71FD" w:rsidP="00D40056">
            <w:pPr>
              <w:pStyle w:val="10"/>
              <w:rPr>
                <w:lang w:val="tt-RU"/>
              </w:rPr>
            </w:pPr>
            <w:r w:rsidRPr="00D40056">
              <w:rPr>
                <w:lang w:val="tt-RU"/>
              </w:rPr>
              <w:t xml:space="preserve">      1</w:t>
            </w:r>
          </w:p>
        </w:tc>
        <w:tc>
          <w:tcPr>
            <w:tcW w:w="876" w:type="dxa"/>
            <w:tcBorders>
              <w:top w:val="single" w:sz="4" w:space="0" w:color="000000"/>
              <w:left w:val="single" w:sz="4" w:space="0" w:color="auto"/>
              <w:bottom w:val="single" w:sz="4" w:space="0" w:color="000000"/>
              <w:right w:val="single" w:sz="4" w:space="0" w:color="000000"/>
            </w:tcBorders>
          </w:tcPr>
          <w:p w:rsidR="00F31570" w:rsidRPr="00D40056" w:rsidRDefault="00106B12" w:rsidP="00D40056">
            <w:pPr>
              <w:pStyle w:val="10"/>
              <w:rPr>
                <w:lang w:val="tt-RU"/>
              </w:rPr>
            </w:pPr>
            <w:r>
              <w:rPr>
                <w:lang w:val="tt-RU"/>
              </w:rPr>
              <w:t>12</w:t>
            </w:r>
            <w:r w:rsidR="00F31570" w:rsidRPr="00D40056">
              <w:rPr>
                <w:lang w:val="tt-RU"/>
              </w:rPr>
              <w:t>.12</w:t>
            </w:r>
          </w:p>
        </w:tc>
        <w:tc>
          <w:tcPr>
            <w:tcW w:w="851" w:type="dxa"/>
            <w:gridSpan w:val="2"/>
            <w:tcBorders>
              <w:top w:val="single" w:sz="4" w:space="0" w:color="000000"/>
              <w:left w:val="single" w:sz="4" w:space="0" w:color="auto"/>
              <w:bottom w:val="single" w:sz="4" w:space="0" w:color="000000"/>
              <w:right w:val="single" w:sz="4" w:space="0" w:color="000000"/>
            </w:tcBorders>
          </w:tcPr>
          <w:p w:rsidR="00F31570" w:rsidRPr="00D40056" w:rsidRDefault="00F31570" w:rsidP="00D40056">
            <w:pPr>
              <w:pStyle w:val="10"/>
              <w:rPr>
                <w:color w:val="000000" w:themeColor="text1"/>
                <w:lang w:val="tt-RU"/>
              </w:rPr>
            </w:pPr>
          </w:p>
        </w:tc>
        <w:tc>
          <w:tcPr>
            <w:tcW w:w="6378" w:type="dxa"/>
            <w:gridSpan w:val="2"/>
            <w:tcBorders>
              <w:top w:val="single" w:sz="4" w:space="0" w:color="000000"/>
              <w:left w:val="single" w:sz="4" w:space="0" w:color="auto"/>
              <w:bottom w:val="single" w:sz="4" w:space="0" w:color="000000"/>
              <w:right w:val="single" w:sz="4" w:space="0" w:color="000000"/>
            </w:tcBorders>
          </w:tcPr>
          <w:p w:rsidR="00F31570" w:rsidRPr="00D40056" w:rsidRDefault="00F31570" w:rsidP="00D40056">
            <w:pPr>
              <w:pStyle w:val="10"/>
              <w:rPr>
                <w:color w:val="000000" w:themeColor="text1"/>
                <w:lang w:val="tt-RU"/>
              </w:rPr>
            </w:pPr>
            <w:r w:rsidRPr="00D40056">
              <w:rPr>
                <w:color w:val="000000" w:themeColor="text1"/>
                <w:lang w:val="tt-RU"/>
              </w:rPr>
              <w:t xml:space="preserve">Укучыларны аңлап һәм сәнгатьле итеп укырга сөйләм культурасына өйрәтү. Балаларның сөйләмен баету. </w:t>
            </w:r>
          </w:p>
          <w:p w:rsidR="00F31570" w:rsidRPr="00D40056" w:rsidRDefault="00F31570" w:rsidP="00D40056">
            <w:pPr>
              <w:pStyle w:val="10"/>
              <w:rPr>
                <w:color w:val="000000" w:themeColor="text1"/>
                <w:lang w:val="tt-RU"/>
              </w:rPr>
            </w:pPr>
            <w:r w:rsidRPr="00D40056">
              <w:rPr>
                <w:color w:val="000000" w:themeColor="text1"/>
                <w:lang w:val="tt-RU"/>
              </w:rPr>
              <w:t>Әсәргә анализ ясау; укучыларның йөгерек, дөрес, сәнгатьле уку күнекмәләрен арттыру.Логик, иҗади фикерләү сәләтләрен үстерү.</w:t>
            </w:r>
            <w:r w:rsidR="009E15F7" w:rsidRPr="00D40056">
              <w:rPr>
                <w:rFonts w:eastAsia="Times New Roman"/>
                <w:i/>
                <w:sz w:val="24"/>
                <w:szCs w:val="24"/>
                <w:lang w:val="tt-RU"/>
              </w:rPr>
              <w:t xml:space="preserve"> </w:t>
            </w:r>
            <w:r w:rsidR="009E15F7" w:rsidRPr="00D40056">
              <w:rPr>
                <w:rFonts w:eastAsia="Times New Roman"/>
                <w:i/>
                <w:sz w:val="24"/>
                <w:szCs w:val="24"/>
              </w:rPr>
              <w:t>Разные виды книг: историческая, приключенческая, фантастическая, научно-популярная, справочно-энциклопедическая литература; детские периодические издания (детские журналы).</w:t>
            </w:r>
          </w:p>
        </w:tc>
      </w:tr>
      <w:tr w:rsidR="001F24F8" w:rsidRPr="00482056" w:rsidTr="00FE5805">
        <w:trPr>
          <w:trHeight w:val="145"/>
        </w:trPr>
        <w:tc>
          <w:tcPr>
            <w:tcW w:w="568" w:type="dxa"/>
            <w:tcBorders>
              <w:top w:val="single" w:sz="4" w:space="0" w:color="000000"/>
              <w:left w:val="single" w:sz="4" w:space="0" w:color="000000"/>
              <w:bottom w:val="single" w:sz="4" w:space="0" w:color="000000"/>
              <w:right w:val="single" w:sz="4" w:space="0" w:color="000000"/>
            </w:tcBorders>
          </w:tcPr>
          <w:p w:rsidR="00F31570" w:rsidRPr="00D40056" w:rsidRDefault="00F31570" w:rsidP="00D40056">
            <w:pPr>
              <w:pStyle w:val="10"/>
            </w:pPr>
            <w:r w:rsidRPr="00D40056">
              <w:t>29</w:t>
            </w:r>
          </w:p>
        </w:tc>
        <w:tc>
          <w:tcPr>
            <w:tcW w:w="6521" w:type="dxa"/>
            <w:gridSpan w:val="2"/>
            <w:tcBorders>
              <w:top w:val="single" w:sz="4" w:space="0" w:color="000000"/>
              <w:left w:val="single" w:sz="4" w:space="0" w:color="000000"/>
              <w:bottom w:val="single" w:sz="4" w:space="0" w:color="000000"/>
              <w:right w:val="single" w:sz="4" w:space="0" w:color="000000"/>
            </w:tcBorders>
            <w:vAlign w:val="center"/>
          </w:tcPr>
          <w:p w:rsidR="00F31570" w:rsidRPr="00D40056" w:rsidRDefault="00F31570" w:rsidP="00D40056">
            <w:pPr>
              <w:pStyle w:val="10"/>
            </w:pPr>
            <w:r w:rsidRPr="00D40056">
              <w:t xml:space="preserve">Авыл хикмәтләре.А. Гыймадиев “Шәмси маҗаралары”, </w:t>
            </w:r>
          </w:p>
          <w:p w:rsidR="00F31570" w:rsidRPr="00D40056" w:rsidRDefault="00F31570" w:rsidP="00D40056">
            <w:pPr>
              <w:pStyle w:val="10"/>
            </w:pPr>
            <w:r w:rsidRPr="00D40056">
              <w:t>Н. Кәримова “Авылым җыры”</w:t>
            </w:r>
          </w:p>
          <w:p w:rsidR="009E15F7" w:rsidRPr="00D40056" w:rsidRDefault="009E15F7" w:rsidP="00D40056">
            <w:pPr>
              <w:pStyle w:val="10"/>
            </w:pPr>
            <w:r w:rsidRPr="00D40056">
              <w:t>Деревенские приключения. А. Гимадиев «Приключения Шамси”</w:t>
            </w:r>
          </w:p>
          <w:p w:rsidR="009E15F7" w:rsidRPr="00D40056" w:rsidRDefault="009E15F7" w:rsidP="00D40056">
            <w:pPr>
              <w:pStyle w:val="10"/>
            </w:pPr>
          </w:p>
        </w:tc>
        <w:tc>
          <w:tcPr>
            <w:tcW w:w="567" w:type="dxa"/>
            <w:tcBorders>
              <w:top w:val="single" w:sz="4" w:space="0" w:color="000000"/>
              <w:left w:val="single" w:sz="4" w:space="0" w:color="000000"/>
              <w:bottom w:val="single" w:sz="4" w:space="0" w:color="000000"/>
              <w:right w:val="single" w:sz="4" w:space="0" w:color="auto"/>
            </w:tcBorders>
          </w:tcPr>
          <w:p w:rsidR="00F31570" w:rsidRPr="00D40056" w:rsidRDefault="00CF71FD" w:rsidP="00D40056">
            <w:pPr>
              <w:pStyle w:val="10"/>
            </w:pPr>
            <w:r w:rsidRPr="00D40056">
              <w:t xml:space="preserve">       1</w:t>
            </w:r>
          </w:p>
        </w:tc>
        <w:tc>
          <w:tcPr>
            <w:tcW w:w="876" w:type="dxa"/>
            <w:tcBorders>
              <w:top w:val="single" w:sz="4" w:space="0" w:color="000000"/>
              <w:left w:val="single" w:sz="4" w:space="0" w:color="auto"/>
              <w:bottom w:val="single" w:sz="4" w:space="0" w:color="000000"/>
              <w:right w:val="single" w:sz="4" w:space="0" w:color="000000"/>
            </w:tcBorders>
          </w:tcPr>
          <w:p w:rsidR="00F31570" w:rsidRPr="00D40056" w:rsidRDefault="00106B12" w:rsidP="00D40056">
            <w:pPr>
              <w:pStyle w:val="10"/>
            </w:pPr>
            <w:r>
              <w:t>15</w:t>
            </w:r>
            <w:r w:rsidR="00F31570" w:rsidRPr="00D40056">
              <w:t>.12</w:t>
            </w:r>
          </w:p>
        </w:tc>
        <w:tc>
          <w:tcPr>
            <w:tcW w:w="851" w:type="dxa"/>
            <w:gridSpan w:val="2"/>
            <w:tcBorders>
              <w:top w:val="single" w:sz="4" w:space="0" w:color="000000"/>
              <w:left w:val="single" w:sz="4" w:space="0" w:color="auto"/>
              <w:bottom w:val="single" w:sz="4" w:space="0" w:color="000000"/>
              <w:right w:val="single" w:sz="4" w:space="0" w:color="000000"/>
            </w:tcBorders>
          </w:tcPr>
          <w:p w:rsidR="00F31570" w:rsidRPr="00D40056" w:rsidRDefault="00F31570" w:rsidP="00D40056">
            <w:pPr>
              <w:pStyle w:val="10"/>
            </w:pPr>
          </w:p>
        </w:tc>
        <w:tc>
          <w:tcPr>
            <w:tcW w:w="6378" w:type="dxa"/>
            <w:gridSpan w:val="2"/>
            <w:tcBorders>
              <w:top w:val="single" w:sz="4" w:space="0" w:color="000000"/>
              <w:left w:val="single" w:sz="4" w:space="0" w:color="auto"/>
              <w:bottom w:val="single" w:sz="4" w:space="0" w:color="000000"/>
              <w:right w:val="single" w:sz="4" w:space="0" w:color="000000"/>
            </w:tcBorders>
            <w:vAlign w:val="center"/>
          </w:tcPr>
          <w:p w:rsidR="00F31570" w:rsidRPr="00D40056" w:rsidRDefault="00F31570" w:rsidP="00D40056">
            <w:pPr>
              <w:pStyle w:val="10"/>
            </w:pPr>
            <w:r w:rsidRPr="00D40056">
              <w:t>Логик, иҗади фикерләү сәләтләрен үстерү.</w:t>
            </w:r>
          </w:p>
          <w:p w:rsidR="00F31570" w:rsidRPr="00D40056" w:rsidRDefault="00F31570" w:rsidP="00D40056">
            <w:pPr>
              <w:pStyle w:val="10"/>
            </w:pPr>
            <w:r w:rsidRPr="00D40056">
              <w:t>Укучыларда</w:t>
            </w:r>
            <w:r w:rsidR="00D10762" w:rsidRPr="00D40056">
              <w:t xml:space="preserve"> </w:t>
            </w:r>
            <w:r w:rsidRPr="00D40056">
              <w:t xml:space="preserve"> үзлектән</w:t>
            </w:r>
            <w:r w:rsidR="00D10762" w:rsidRPr="00D40056">
              <w:t xml:space="preserve"> </w:t>
            </w:r>
            <w:r w:rsidRPr="00D40056">
              <w:t xml:space="preserve"> белем алу</w:t>
            </w:r>
            <w:r w:rsidR="00D10762" w:rsidRPr="00D40056">
              <w:t xml:space="preserve"> </w:t>
            </w:r>
            <w:r w:rsidRPr="00D40056">
              <w:t xml:space="preserve"> күнекмәләре булдыру; әдәби әсәрләр укуга</w:t>
            </w:r>
            <w:r w:rsidR="00D10762" w:rsidRPr="00D40056">
              <w:t xml:space="preserve"> </w:t>
            </w:r>
            <w:r w:rsidRPr="00D40056">
              <w:t xml:space="preserve"> кызыксыну тәрбияләү. </w:t>
            </w:r>
            <w:r w:rsidR="009E15F7" w:rsidRPr="00D40056">
              <w:t>Формирование мотива чтения по цепочке .Понимание разницы между художественным и научно-популярным текстами. Умение доказательно показать принадлежность текста к кругу художественных или научно-популярных текстов. Понимание отличий прозаического и поэтического текстов.</w:t>
            </w:r>
          </w:p>
        </w:tc>
      </w:tr>
      <w:tr w:rsidR="001F24F8" w:rsidRPr="00482056" w:rsidTr="00FE5805">
        <w:trPr>
          <w:trHeight w:val="145"/>
        </w:trPr>
        <w:tc>
          <w:tcPr>
            <w:tcW w:w="568" w:type="dxa"/>
            <w:tcBorders>
              <w:top w:val="single" w:sz="4" w:space="0" w:color="000000"/>
              <w:left w:val="single" w:sz="4" w:space="0" w:color="000000"/>
              <w:bottom w:val="single" w:sz="4" w:space="0" w:color="000000"/>
              <w:right w:val="single" w:sz="4" w:space="0" w:color="000000"/>
            </w:tcBorders>
          </w:tcPr>
          <w:p w:rsidR="00F31570" w:rsidRPr="00D40056" w:rsidRDefault="00F31570" w:rsidP="00D40056">
            <w:pPr>
              <w:pStyle w:val="10"/>
              <w:rPr>
                <w:color w:val="000000" w:themeColor="text1"/>
                <w:lang w:val="tt-RU"/>
              </w:rPr>
            </w:pPr>
            <w:r w:rsidRPr="00D40056">
              <w:rPr>
                <w:color w:val="000000" w:themeColor="text1"/>
                <w:lang w:val="tt-RU"/>
              </w:rPr>
              <w:lastRenderedPageBreak/>
              <w:t>30</w:t>
            </w:r>
          </w:p>
        </w:tc>
        <w:tc>
          <w:tcPr>
            <w:tcW w:w="6521" w:type="dxa"/>
            <w:gridSpan w:val="2"/>
            <w:tcBorders>
              <w:top w:val="single" w:sz="4" w:space="0" w:color="000000"/>
              <w:left w:val="single" w:sz="4" w:space="0" w:color="000000"/>
              <w:bottom w:val="single" w:sz="4" w:space="0" w:color="000000"/>
              <w:right w:val="single" w:sz="4" w:space="0" w:color="000000"/>
            </w:tcBorders>
            <w:vAlign w:val="center"/>
          </w:tcPr>
          <w:p w:rsidR="00F31570" w:rsidRPr="00D40056" w:rsidRDefault="00F31570" w:rsidP="00D40056">
            <w:pPr>
              <w:pStyle w:val="10"/>
              <w:rPr>
                <w:rFonts w:eastAsia="Times New Roman"/>
                <w:lang w:val="tt-RU"/>
              </w:rPr>
            </w:pPr>
            <w:r w:rsidRPr="00D40056">
              <w:rPr>
                <w:rFonts w:eastAsia="Times New Roman"/>
                <w:b/>
                <w:lang w:val="tt-RU"/>
              </w:rPr>
              <w:t>Җәйге кояш астында.</w:t>
            </w:r>
            <w:r w:rsidRPr="00D40056">
              <w:rPr>
                <w:lang w:val="tt-RU"/>
              </w:rPr>
              <w:t>В.Нуриев Кем катырак суга?</w:t>
            </w:r>
            <w:r w:rsidRPr="00D40056">
              <w:rPr>
                <w:rFonts w:eastAsia="Times New Roman"/>
                <w:lang w:val="tt-RU"/>
              </w:rPr>
              <w:t>”Музей йорты”на сәяхәт. Б.Кустодиев “Идел. Салават күпере” картинасы,Р.Вәлиева “Яңгыр белән Кояш”</w:t>
            </w:r>
          </w:p>
          <w:p w:rsidR="00086DF0" w:rsidRPr="00D40056" w:rsidRDefault="00086DF0" w:rsidP="00D40056">
            <w:pPr>
              <w:pStyle w:val="10"/>
              <w:rPr>
                <w:rFonts w:eastAsia="Times New Roman"/>
                <w:lang w:val="tt-RU"/>
              </w:rPr>
            </w:pPr>
            <w:r w:rsidRPr="00D40056">
              <w:rPr>
                <w:rFonts w:eastAsia="Times New Roman"/>
                <w:b/>
                <w:lang w:val="tt-RU"/>
              </w:rPr>
              <w:t>Под летним солнцем</w:t>
            </w:r>
            <w:r w:rsidRPr="00D40056">
              <w:rPr>
                <w:rFonts w:eastAsia="Times New Roman"/>
                <w:lang w:val="tt-RU"/>
              </w:rPr>
              <w:t>. В.Нуриев: “Кто сильнее бьет”Путешествие в «Дом музея». Б. Кустодиев «Волга. Радуга».Формирование мотива читать вслух .Путешествие в «Дом музея». Б. Кустодиев «Волга. Радуга», Р. Валиева “ “Дождь  и Солнце”.</w:t>
            </w:r>
          </w:p>
        </w:tc>
        <w:tc>
          <w:tcPr>
            <w:tcW w:w="567" w:type="dxa"/>
            <w:tcBorders>
              <w:top w:val="single" w:sz="4" w:space="0" w:color="000000"/>
              <w:left w:val="single" w:sz="4" w:space="0" w:color="000000"/>
              <w:bottom w:val="single" w:sz="4" w:space="0" w:color="000000"/>
              <w:right w:val="single" w:sz="4" w:space="0" w:color="auto"/>
            </w:tcBorders>
          </w:tcPr>
          <w:p w:rsidR="00F31570" w:rsidRPr="00D40056" w:rsidRDefault="00CF71FD" w:rsidP="00D40056">
            <w:pPr>
              <w:pStyle w:val="10"/>
              <w:rPr>
                <w:lang w:val="tt-RU"/>
              </w:rPr>
            </w:pPr>
            <w:r w:rsidRPr="00D40056">
              <w:rPr>
                <w:lang w:val="tt-RU"/>
              </w:rPr>
              <w:t xml:space="preserve">       1</w:t>
            </w:r>
          </w:p>
        </w:tc>
        <w:tc>
          <w:tcPr>
            <w:tcW w:w="876" w:type="dxa"/>
            <w:tcBorders>
              <w:top w:val="single" w:sz="4" w:space="0" w:color="000000"/>
              <w:left w:val="single" w:sz="4" w:space="0" w:color="auto"/>
              <w:bottom w:val="single" w:sz="4" w:space="0" w:color="000000"/>
              <w:right w:val="single" w:sz="4" w:space="0" w:color="000000"/>
            </w:tcBorders>
          </w:tcPr>
          <w:p w:rsidR="00F31570" w:rsidRPr="00D40056" w:rsidRDefault="00106B12" w:rsidP="00D40056">
            <w:pPr>
              <w:pStyle w:val="10"/>
              <w:rPr>
                <w:lang w:val="tt-RU"/>
              </w:rPr>
            </w:pPr>
            <w:r>
              <w:rPr>
                <w:lang w:val="tt-RU"/>
              </w:rPr>
              <w:t>19</w:t>
            </w:r>
            <w:r w:rsidR="00F31570" w:rsidRPr="00D40056">
              <w:rPr>
                <w:lang w:val="tt-RU"/>
              </w:rPr>
              <w:t>.12</w:t>
            </w:r>
          </w:p>
        </w:tc>
        <w:tc>
          <w:tcPr>
            <w:tcW w:w="851" w:type="dxa"/>
            <w:gridSpan w:val="2"/>
            <w:tcBorders>
              <w:top w:val="single" w:sz="4" w:space="0" w:color="000000"/>
              <w:left w:val="single" w:sz="4" w:space="0" w:color="auto"/>
              <w:bottom w:val="single" w:sz="4" w:space="0" w:color="000000"/>
              <w:right w:val="single" w:sz="4" w:space="0" w:color="000000"/>
            </w:tcBorders>
          </w:tcPr>
          <w:p w:rsidR="00F31570" w:rsidRPr="00D40056" w:rsidRDefault="00F31570" w:rsidP="00D40056">
            <w:pPr>
              <w:pStyle w:val="10"/>
              <w:rPr>
                <w:color w:val="000000" w:themeColor="text1"/>
                <w:lang w:val="tt-RU"/>
              </w:rPr>
            </w:pPr>
          </w:p>
        </w:tc>
        <w:tc>
          <w:tcPr>
            <w:tcW w:w="6378" w:type="dxa"/>
            <w:gridSpan w:val="2"/>
            <w:tcBorders>
              <w:top w:val="single" w:sz="4" w:space="0" w:color="000000"/>
              <w:left w:val="single" w:sz="4" w:space="0" w:color="auto"/>
              <w:bottom w:val="single" w:sz="4" w:space="0" w:color="000000"/>
              <w:right w:val="single" w:sz="4" w:space="0" w:color="000000"/>
            </w:tcBorders>
            <w:vAlign w:val="center"/>
          </w:tcPr>
          <w:p w:rsidR="00F31570" w:rsidRPr="00D40056" w:rsidRDefault="00F31570" w:rsidP="00D40056">
            <w:pPr>
              <w:pStyle w:val="10"/>
              <w:rPr>
                <w:color w:val="000000" w:themeColor="text1"/>
                <w:lang w:val="tt-RU"/>
              </w:rPr>
            </w:pPr>
            <w:r w:rsidRPr="00D40056">
              <w:rPr>
                <w:color w:val="000000" w:themeColor="text1"/>
                <w:lang w:val="tt-RU"/>
              </w:rPr>
              <w:t>Әсәрнең тәрбияви</w:t>
            </w:r>
            <w:r w:rsidR="00D10762" w:rsidRPr="00D40056">
              <w:rPr>
                <w:color w:val="000000" w:themeColor="text1"/>
                <w:lang w:val="tt-RU"/>
              </w:rPr>
              <w:t xml:space="preserve"> </w:t>
            </w:r>
            <w:r w:rsidRPr="00D40056">
              <w:rPr>
                <w:color w:val="000000" w:themeColor="text1"/>
                <w:lang w:val="tt-RU"/>
              </w:rPr>
              <w:t xml:space="preserve"> әһәмиятен</w:t>
            </w:r>
            <w:r w:rsidR="00D10762" w:rsidRPr="00D40056">
              <w:rPr>
                <w:color w:val="000000" w:themeColor="text1"/>
                <w:lang w:val="tt-RU"/>
              </w:rPr>
              <w:t xml:space="preserve"> </w:t>
            </w:r>
            <w:r w:rsidRPr="00D40056">
              <w:rPr>
                <w:color w:val="000000" w:themeColor="text1"/>
                <w:lang w:val="tt-RU"/>
              </w:rPr>
              <w:t xml:space="preserve"> билгеләү.Чын кеше булып яшәүгә өмет, ышаныч тәрбияләү. Әсәрнең тәрбияви</w:t>
            </w:r>
            <w:r w:rsidR="00D10762" w:rsidRPr="00D40056">
              <w:rPr>
                <w:color w:val="000000" w:themeColor="text1"/>
                <w:lang w:val="tt-RU"/>
              </w:rPr>
              <w:t xml:space="preserve"> </w:t>
            </w:r>
            <w:r w:rsidRPr="00D40056">
              <w:rPr>
                <w:color w:val="000000" w:themeColor="text1"/>
                <w:lang w:val="tt-RU"/>
              </w:rPr>
              <w:t xml:space="preserve"> әһәмиятен</w:t>
            </w:r>
            <w:r w:rsidR="00D10762" w:rsidRPr="00D40056">
              <w:rPr>
                <w:color w:val="000000" w:themeColor="text1"/>
                <w:lang w:val="tt-RU"/>
              </w:rPr>
              <w:t xml:space="preserve"> </w:t>
            </w:r>
            <w:r w:rsidRPr="00D40056">
              <w:rPr>
                <w:color w:val="000000" w:themeColor="text1"/>
                <w:lang w:val="tt-RU"/>
              </w:rPr>
              <w:t xml:space="preserve"> илгеләү.</w:t>
            </w:r>
          </w:p>
          <w:p w:rsidR="00F31570" w:rsidRPr="00D40056" w:rsidRDefault="00F31570" w:rsidP="00D40056">
            <w:pPr>
              <w:pStyle w:val="10"/>
              <w:rPr>
                <w:color w:val="000000" w:themeColor="text1"/>
                <w:lang w:val="tt-RU"/>
              </w:rPr>
            </w:pPr>
            <w:r w:rsidRPr="00D40056">
              <w:rPr>
                <w:color w:val="000000" w:themeColor="text1"/>
                <w:lang w:val="tt-RU"/>
              </w:rPr>
              <w:t xml:space="preserve">Чын кеше булып яшәүгә өмет, ышаныч тәрбияләү. </w:t>
            </w:r>
            <w:r w:rsidR="00086DF0" w:rsidRPr="00D40056">
              <w:rPr>
                <w:rFonts w:eastAsia="Times New Roman"/>
                <w:color w:val="000000" w:themeColor="text1"/>
                <w:lang w:val="tt-RU"/>
              </w:rPr>
              <w:t>Формирование мотива чтения по цепочке .Главные переживания в лирическом стихотворении</w:t>
            </w:r>
          </w:p>
        </w:tc>
      </w:tr>
      <w:tr w:rsidR="001F24F8" w:rsidRPr="00482056" w:rsidTr="00FE5805">
        <w:trPr>
          <w:trHeight w:val="145"/>
        </w:trPr>
        <w:tc>
          <w:tcPr>
            <w:tcW w:w="568" w:type="dxa"/>
            <w:tcBorders>
              <w:top w:val="single" w:sz="4" w:space="0" w:color="000000"/>
              <w:left w:val="single" w:sz="4" w:space="0" w:color="000000"/>
              <w:bottom w:val="single" w:sz="4" w:space="0" w:color="000000"/>
              <w:right w:val="single" w:sz="4" w:space="0" w:color="000000"/>
            </w:tcBorders>
          </w:tcPr>
          <w:p w:rsidR="00F31570" w:rsidRPr="00D40056" w:rsidRDefault="00F31570" w:rsidP="00D40056">
            <w:pPr>
              <w:pStyle w:val="10"/>
              <w:rPr>
                <w:color w:val="000000" w:themeColor="text1"/>
                <w:lang w:val="tt-RU"/>
              </w:rPr>
            </w:pPr>
            <w:r w:rsidRPr="00D40056">
              <w:rPr>
                <w:color w:val="000000" w:themeColor="text1"/>
                <w:lang w:val="tt-RU"/>
              </w:rPr>
              <w:t>31.</w:t>
            </w:r>
          </w:p>
        </w:tc>
        <w:tc>
          <w:tcPr>
            <w:tcW w:w="6521" w:type="dxa"/>
            <w:gridSpan w:val="2"/>
            <w:tcBorders>
              <w:top w:val="single" w:sz="4" w:space="0" w:color="000000"/>
              <w:left w:val="single" w:sz="4" w:space="0" w:color="000000"/>
              <w:bottom w:val="single" w:sz="4" w:space="0" w:color="000000"/>
              <w:right w:val="single" w:sz="4" w:space="0" w:color="000000"/>
            </w:tcBorders>
            <w:vAlign w:val="center"/>
          </w:tcPr>
          <w:p w:rsidR="00F31570" w:rsidRPr="00D40056" w:rsidRDefault="00F31570" w:rsidP="00D40056">
            <w:pPr>
              <w:pStyle w:val="10"/>
              <w:rPr>
                <w:lang w:val="tt-RU"/>
              </w:rPr>
            </w:pPr>
            <w:r w:rsidRPr="00D40056">
              <w:rPr>
                <w:rFonts w:eastAsia="Times New Roman"/>
                <w:b/>
                <w:lang w:val="tt-RU"/>
              </w:rPr>
              <w:t>Шатлык тәнгә сихәт</w:t>
            </w:r>
            <w:r w:rsidRPr="00D40056">
              <w:rPr>
                <w:rFonts w:eastAsia="Times New Roman"/>
                <w:lang w:val="tt-RU"/>
              </w:rPr>
              <w:t>.</w:t>
            </w:r>
            <w:r w:rsidR="003B1F55" w:rsidRPr="00D40056">
              <w:rPr>
                <w:rFonts w:eastAsia="Times New Roman"/>
                <w:lang w:val="tt-RU"/>
              </w:rPr>
              <w:t xml:space="preserve"> </w:t>
            </w:r>
            <w:r w:rsidRPr="00D40056">
              <w:rPr>
                <w:lang w:val="tt-RU"/>
              </w:rPr>
              <w:t>Г. Сабитов “Тәүге шатлык”, Ә. Баянов “Тургай”.</w:t>
            </w:r>
          </w:p>
          <w:p w:rsidR="00086DF0" w:rsidRPr="00086DF0" w:rsidRDefault="00086DF0" w:rsidP="00D40056">
            <w:pPr>
              <w:pStyle w:val="10"/>
              <w:rPr>
                <w:rFonts w:eastAsia="Times New Roman"/>
                <w:i/>
                <w:sz w:val="24"/>
                <w:szCs w:val="24"/>
                <w:shd w:val="clear" w:color="auto" w:fill="F7F8F9"/>
              </w:rPr>
            </w:pPr>
            <w:r w:rsidRPr="00086DF0">
              <w:rPr>
                <w:b/>
                <w:sz w:val="24"/>
                <w:szCs w:val="24"/>
                <w:lang w:val="tt-RU" w:eastAsia="en-US"/>
              </w:rPr>
              <w:t>Внеклассное чтение.</w:t>
            </w:r>
            <w:r w:rsidRPr="00086DF0">
              <w:rPr>
                <w:rFonts w:eastAsia="Times New Roman"/>
                <w:sz w:val="24"/>
                <w:szCs w:val="24"/>
              </w:rPr>
              <w:t xml:space="preserve">Радость –польза телу. Г.Сабитов «Первая радость». А.Баянов «Жаворонок» </w:t>
            </w:r>
            <w:r w:rsidRPr="00086DF0">
              <w:rPr>
                <w:rFonts w:eastAsia="Times New Roman"/>
                <w:i/>
                <w:sz w:val="24"/>
                <w:szCs w:val="24"/>
              </w:rPr>
              <w:t>Развитие устойчивого и осознанного интереса к чтению художественной литературы,</w:t>
            </w:r>
          </w:p>
          <w:p w:rsidR="00086DF0" w:rsidRPr="00D40056" w:rsidRDefault="00086DF0" w:rsidP="00D40056">
            <w:pPr>
              <w:pStyle w:val="10"/>
              <w:rPr>
                <w:rFonts w:eastAsia="Times New Roman"/>
                <w:lang w:val="tt-RU"/>
              </w:rPr>
            </w:pPr>
          </w:p>
        </w:tc>
        <w:tc>
          <w:tcPr>
            <w:tcW w:w="567" w:type="dxa"/>
            <w:tcBorders>
              <w:top w:val="single" w:sz="4" w:space="0" w:color="000000"/>
              <w:left w:val="single" w:sz="4" w:space="0" w:color="000000"/>
              <w:bottom w:val="single" w:sz="4" w:space="0" w:color="000000"/>
              <w:right w:val="single" w:sz="4" w:space="0" w:color="auto"/>
            </w:tcBorders>
          </w:tcPr>
          <w:p w:rsidR="00F31570" w:rsidRPr="00D40056" w:rsidRDefault="00CF71FD" w:rsidP="00D40056">
            <w:pPr>
              <w:pStyle w:val="10"/>
              <w:rPr>
                <w:lang w:val="tt-RU"/>
              </w:rPr>
            </w:pPr>
            <w:r w:rsidRPr="00D40056">
              <w:rPr>
                <w:lang w:val="tt-RU"/>
              </w:rPr>
              <w:t xml:space="preserve">       1</w:t>
            </w:r>
          </w:p>
        </w:tc>
        <w:tc>
          <w:tcPr>
            <w:tcW w:w="876" w:type="dxa"/>
            <w:tcBorders>
              <w:top w:val="single" w:sz="4" w:space="0" w:color="000000"/>
              <w:left w:val="single" w:sz="4" w:space="0" w:color="auto"/>
              <w:bottom w:val="single" w:sz="4" w:space="0" w:color="000000"/>
              <w:right w:val="single" w:sz="4" w:space="0" w:color="000000"/>
            </w:tcBorders>
          </w:tcPr>
          <w:p w:rsidR="00F31570" w:rsidRPr="00D40056" w:rsidRDefault="00106B12" w:rsidP="00D40056">
            <w:pPr>
              <w:pStyle w:val="10"/>
              <w:rPr>
                <w:lang w:val="tt-RU"/>
              </w:rPr>
            </w:pPr>
            <w:r>
              <w:rPr>
                <w:lang w:val="tt-RU"/>
              </w:rPr>
              <w:t>22</w:t>
            </w:r>
            <w:r w:rsidR="00F31570" w:rsidRPr="00D40056">
              <w:rPr>
                <w:lang w:val="tt-RU"/>
              </w:rPr>
              <w:t>.12</w:t>
            </w:r>
          </w:p>
        </w:tc>
        <w:tc>
          <w:tcPr>
            <w:tcW w:w="851" w:type="dxa"/>
            <w:gridSpan w:val="2"/>
            <w:tcBorders>
              <w:top w:val="single" w:sz="4" w:space="0" w:color="000000"/>
              <w:left w:val="single" w:sz="4" w:space="0" w:color="auto"/>
              <w:bottom w:val="single" w:sz="4" w:space="0" w:color="000000"/>
              <w:right w:val="single" w:sz="4" w:space="0" w:color="000000"/>
            </w:tcBorders>
          </w:tcPr>
          <w:p w:rsidR="00F31570" w:rsidRPr="00D40056" w:rsidRDefault="00F31570" w:rsidP="00D40056">
            <w:pPr>
              <w:pStyle w:val="10"/>
              <w:rPr>
                <w:lang w:val="tt-RU"/>
              </w:rPr>
            </w:pPr>
          </w:p>
        </w:tc>
        <w:tc>
          <w:tcPr>
            <w:tcW w:w="6378" w:type="dxa"/>
            <w:gridSpan w:val="2"/>
            <w:tcBorders>
              <w:top w:val="single" w:sz="4" w:space="0" w:color="000000"/>
              <w:left w:val="single" w:sz="4" w:space="0" w:color="auto"/>
              <w:bottom w:val="single" w:sz="4" w:space="0" w:color="000000"/>
              <w:right w:val="single" w:sz="4" w:space="0" w:color="000000"/>
            </w:tcBorders>
            <w:vAlign w:val="center"/>
          </w:tcPr>
          <w:p w:rsidR="00F31570" w:rsidRPr="00D40056" w:rsidRDefault="00F31570" w:rsidP="00D40056">
            <w:pPr>
              <w:pStyle w:val="10"/>
              <w:rPr>
                <w:lang w:val="tt-RU"/>
              </w:rPr>
            </w:pPr>
            <w:r w:rsidRPr="00D40056">
              <w:rPr>
                <w:lang w:val="tt-RU"/>
              </w:rPr>
              <w:t>Укылган</w:t>
            </w:r>
            <w:r w:rsidR="001850ED" w:rsidRPr="00D40056">
              <w:rPr>
                <w:lang w:val="tt-RU"/>
              </w:rPr>
              <w:t xml:space="preserve"> </w:t>
            </w:r>
            <w:r w:rsidRPr="00D40056">
              <w:rPr>
                <w:lang w:val="tt-RU"/>
              </w:rPr>
              <w:t xml:space="preserve"> әсәргә тулы, кыска</w:t>
            </w:r>
            <w:r w:rsidR="001850ED" w:rsidRPr="00D40056">
              <w:rPr>
                <w:lang w:val="tt-RU"/>
              </w:rPr>
              <w:t xml:space="preserve"> </w:t>
            </w:r>
            <w:r w:rsidRPr="00D40056">
              <w:rPr>
                <w:lang w:val="tt-RU"/>
              </w:rPr>
              <w:t xml:space="preserve"> һәм рәсемле план </w:t>
            </w:r>
            <w:r w:rsidR="001850ED" w:rsidRPr="00D40056">
              <w:rPr>
                <w:lang w:val="tt-RU"/>
              </w:rPr>
              <w:t xml:space="preserve"> </w:t>
            </w:r>
            <w:r w:rsidRPr="00D40056">
              <w:rPr>
                <w:lang w:val="tt-RU"/>
              </w:rPr>
              <w:t>төзүне</w:t>
            </w:r>
            <w:r w:rsidR="001850ED" w:rsidRPr="00D40056">
              <w:rPr>
                <w:lang w:val="tt-RU"/>
              </w:rPr>
              <w:t xml:space="preserve"> </w:t>
            </w:r>
            <w:r w:rsidRPr="00D40056">
              <w:rPr>
                <w:lang w:val="tt-RU"/>
              </w:rPr>
              <w:t xml:space="preserve"> камилләштерү.</w:t>
            </w:r>
          </w:p>
          <w:p w:rsidR="00F31570" w:rsidRPr="00D40056" w:rsidRDefault="00F31570" w:rsidP="00D40056">
            <w:pPr>
              <w:pStyle w:val="10"/>
              <w:rPr>
                <w:lang w:val="tt-RU"/>
              </w:rPr>
            </w:pPr>
            <w:r w:rsidRPr="00D40056">
              <w:rPr>
                <w:lang w:val="tt-RU"/>
              </w:rPr>
              <w:t xml:space="preserve">Укылган әсәргә тулы, кыска </w:t>
            </w:r>
            <w:r w:rsidR="001850ED" w:rsidRPr="00D40056">
              <w:rPr>
                <w:lang w:val="tt-RU"/>
              </w:rPr>
              <w:t xml:space="preserve"> </w:t>
            </w:r>
            <w:r w:rsidRPr="00D40056">
              <w:rPr>
                <w:lang w:val="tt-RU"/>
              </w:rPr>
              <w:t>һәм</w:t>
            </w:r>
            <w:r w:rsidR="001850ED" w:rsidRPr="00D40056">
              <w:rPr>
                <w:lang w:val="tt-RU"/>
              </w:rPr>
              <w:t xml:space="preserve"> </w:t>
            </w:r>
            <w:r w:rsidRPr="00D40056">
              <w:rPr>
                <w:lang w:val="tt-RU"/>
              </w:rPr>
              <w:t xml:space="preserve"> рәсемле план </w:t>
            </w:r>
            <w:r w:rsidR="001850ED" w:rsidRPr="00D40056">
              <w:rPr>
                <w:lang w:val="tt-RU"/>
              </w:rPr>
              <w:t xml:space="preserve"> </w:t>
            </w:r>
            <w:r w:rsidRPr="00D40056">
              <w:rPr>
                <w:lang w:val="tt-RU"/>
              </w:rPr>
              <w:t>төзүне</w:t>
            </w:r>
            <w:r w:rsidR="001850ED" w:rsidRPr="00D40056">
              <w:rPr>
                <w:lang w:val="tt-RU"/>
              </w:rPr>
              <w:t xml:space="preserve"> </w:t>
            </w:r>
            <w:r w:rsidRPr="00D40056">
              <w:rPr>
                <w:lang w:val="tt-RU"/>
              </w:rPr>
              <w:t xml:space="preserve"> камилләштерү.</w:t>
            </w:r>
          </w:p>
          <w:p w:rsidR="00F31570" w:rsidRPr="00D40056" w:rsidRDefault="00086DF0" w:rsidP="00D40056">
            <w:pPr>
              <w:pStyle w:val="10"/>
              <w:rPr>
                <w:lang w:val="tt-RU"/>
              </w:rPr>
            </w:pPr>
            <w:r w:rsidRPr="00D40056">
              <w:rPr>
                <w:rFonts w:eastAsia="Times New Roman"/>
                <w:i/>
                <w:sz w:val="24"/>
                <w:szCs w:val="24"/>
              </w:rPr>
              <w:t xml:space="preserve">Формирование мотива  чтения по ролям </w:t>
            </w:r>
            <w:r w:rsidRPr="00D40056">
              <w:rPr>
                <w:rFonts w:eastAsia="Times New Roman"/>
                <w:sz w:val="24"/>
                <w:szCs w:val="24"/>
                <w:lang w:val="tt-RU" w:eastAsia="en-US"/>
              </w:rPr>
              <w:t>.</w:t>
            </w:r>
            <w:r w:rsidRPr="00D40056">
              <w:rPr>
                <w:i/>
                <w:spacing w:val="4"/>
                <w:sz w:val="24"/>
                <w:szCs w:val="24"/>
                <w:lang w:val="tt-RU" w:eastAsia="en-US"/>
              </w:rPr>
              <w:t>Формирование навыков бережного отношения к  книгам. Создание представлений о тематических и монографических сборниках.</w:t>
            </w:r>
          </w:p>
        </w:tc>
      </w:tr>
      <w:tr w:rsidR="001F24F8" w:rsidRPr="001F24F8" w:rsidTr="00FE5805">
        <w:trPr>
          <w:trHeight w:val="145"/>
        </w:trPr>
        <w:tc>
          <w:tcPr>
            <w:tcW w:w="568" w:type="dxa"/>
            <w:tcBorders>
              <w:top w:val="single" w:sz="4" w:space="0" w:color="000000"/>
              <w:left w:val="single" w:sz="4" w:space="0" w:color="000000"/>
              <w:bottom w:val="single" w:sz="4" w:space="0" w:color="000000"/>
              <w:right w:val="single" w:sz="4" w:space="0" w:color="000000"/>
            </w:tcBorders>
          </w:tcPr>
          <w:p w:rsidR="00F31570" w:rsidRPr="00D40056" w:rsidRDefault="00F31570" w:rsidP="00D40056">
            <w:pPr>
              <w:pStyle w:val="10"/>
              <w:rPr>
                <w:color w:val="000000" w:themeColor="text1"/>
                <w:lang w:val="tt-RU"/>
              </w:rPr>
            </w:pPr>
            <w:r w:rsidRPr="00D40056">
              <w:rPr>
                <w:color w:val="000000" w:themeColor="text1"/>
                <w:lang w:val="tt-RU"/>
              </w:rPr>
              <w:t>32.</w:t>
            </w:r>
          </w:p>
        </w:tc>
        <w:tc>
          <w:tcPr>
            <w:tcW w:w="6521" w:type="dxa"/>
            <w:gridSpan w:val="2"/>
            <w:tcBorders>
              <w:top w:val="single" w:sz="4" w:space="0" w:color="000000"/>
              <w:left w:val="single" w:sz="4" w:space="0" w:color="000000"/>
              <w:bottom w:val="single" w:sz="4" w:space="0" w:color="000000"/>
              <w:right w:val="single" w:sz="4" w:space="0" w:color="000000"/>
            </w:tcBorders>
            <w:vAlign w:val="center"/>
          </w:tcPr>
          <w:p w:rsidR="00F31570" w:rsidRPr="00D40056" w:rsidRDefault="00F31570" w:rsidP="00D40056">
            <w:pPr>
              <w:pStyle w:val="10"/>
              <w:rPr>
                <w:lang w:val="tt-RU"/>
              </w:rPr>
            </w:pPr>
            <w:r w:rsidRPr="00D40056">
              <w:rPr>
                <w:rFonts w:eastAsia="Times New Roman"/>
                <w:b/>
                <w:lang w:val="tt-RU"/>
              </w:rPr>
              <w:t>Болын патшасы</w:t>
            </w:r>
            <w:r w:rsidRPr="00D40056">
              <w:rPr>
                <w:rFonts w:eastAsia="Times New Roman"/>
                <w:lang w:val="tt-RU"/>
              </w:rPr>
              <w:t>.</w:t>
            </w:r>
            <w:r w:rsidR="003B1F55" w:rsidRPr="00D40056">
              <w:rPr>
                <w:rFonts w:eastAsia="Times New Roman"/>
                <w:lang w:val="tt-RU"/>
              </w:rPr>
              <w:t xml:space="preserve"> </w:t>
            </w:r>
            <w:r w:rsidRPr="00D40056">
              <w:rPr>
                <w:lang w:val="tt-RU"/>
              </w:rPr>
              <w:t>Н. Гыйматдинова “Болын патшасы”.</w:t>
            </w:r>
          </w:p>
          <w:p w:rsidR="00F31570" w:rsidRPr="00D40056" w:rsidRDefault="00F31570" w:rsidP="00D40056">
            <w:pPr>
              <w:pStyle w:val="10"/>
              <w:rPr>
                <w:rFonts w:eastAsia="Times New Roman"/>
                <w:lang w:val="tt-RU"/>
              </w:rPr>
            </w:pPr>
            <w:r w:rsidRPr="00D40056">
              <w:rPr>
                <w:rFonts w:eastAsia="Times New Roman"/>
                <w:lang w:val="tt-RU"/>
              </w:rPr>
              <w:t>“Музей йорты”на сәяхәт.</w:t>
            </w:r>
          </w:p>
          <w:p w:rsidR="00331562" w:rsidRPr="00D40056" w:rsidRDefault="00331562" w:rsidP="00D40056">
            <w:pPr>
              <w:pStyle w:val="10"/>
              <w:rPr>
                <w:rFonts w:eastAsia="Times New Roman"/>
                <w:lang w:val="tt-RU"/>
              </w:rPr>
            </w:pPr>
            <w:r w:rsidRPr="00D40056">
              <w:rPr>
                <w:b/>
              </w:rPr>
              <w:t>Царь луга.</w:t>
            </w:r>
            <w:r w:rsidRPr="00D40056">
              <w:t xml:space="preserve"> Н. Гиматдинова «Царь луга», путешествие в «Дом музея» Ф. Халиков «Семейный портрет</w:t>
            </w:r>
            <w:r w:rsidRPr="00D40056">
              <w:rPr>
                <w:shd w:val="clear" w:color="auto" w:fill="F7F8F9"/>
              </w:rPr>
              <w:t>»</w:t>
            </w:r>
            <w:r w:rsidRPr="00D40056">
              <w:rPr>
                <w:lang w:val="tt-RU" w:eastAsia="en-US"/>
              </w:rPr>
              <w:t>.</w:t>
            </w:r>
          </w:p>
          <w:p w:rsidR="00331562" w:rsidRPr="00D40056" w:rsidRDefault="00331562" w:rsidP="00D40056">
            <w:pPr>
              <w:pStyle w:val="10"/>
              <w:rPr>
                <w:rFonts w:eastAsia="Times New Roman"/>
                <w:lang w:val="tt-RU"/>
              </w:rPr>
            </w:pPr>
          </w:p>
        </w:tc>
        <w:tc>
          <w:tcPr>
            <w:tcW w:w="567" w:type="dxa"/>
            <w:tcBorders>
              <w:top w:val="single" w:sz="4" w:space="0" w:color="000000"/>
              <w:left w:val="single" w:sz="4" w:space="0" w:color="000000"/>
              <w:bottom w:val="single" w:sz="4" w:space="0" w:color="000000"/>
              <w:right w:val="single" w:sz="4" w:space="0" w:color="auto"/>
            </w:tcBorders>
          </w:tcPr>
          <w:p w:rsidR="00F31570" w:rsidRPr="00D40056" w:rsidRDefault="00CF71FD" w:rsidP="00D40056">
            <w:pPr>
              <w:pStyle w:val="10"/>
              <w:rPr>
                <w:lang w:val="tt-RU"/>
              </w:rPr>
            </w:pPr>
            <w:r w:rsidRPr="00D40056">
              <w:rPr>
                <w:lang w:val="tt-RU"/>
              </w:rPr>
              <w:t xml:space="preserve">       1</w:t>
            </w:r>
          </w:p>
        </w:tc>
        <w:tc>
          <w:tcPr>
            <w:tcW w:w="876" w:type="dxa"/>
            <w:tcBorders>
              <w:top w:val="single" w:sz="4" w:space="0" w:color="000000"/>
              <w:left w:val="single" w:sz="4" w:space="0" w:color="auto"/>
              <w:bottom w:val="single" w:sz="4" w:space="0" w:color="000000"/>
              <w:right w:val="single" w:sz="4" w:space="0" w:color="000000"/>
            </w:tcBorders>
          </w:tcPr>
          <w:p w:rsidR="00F31570" w:rsidRPr="00D40056" w:rsidRDefault="00106B12" w:rsidP="00D40056">
            <w:pPr>
              <w:pStyle w:val="10"/>
              <w:rPr>
                <w:lang w:val="tt-RU"/>
              </w:rPr>
            </w:pPr>
            <w:r>
              <w:rPr>
                <w:lang w:val="tt-RU"/>
              </w:rPr>
              <w:t>26</w:t>
            </w:r>
            <w:r w:rsidR="009C50FD" w:rsidRPr="00D40056">
              <w:rPr>
                <w:lang w:val="tt-RU"/>
              </w:rPr>
              <w:t>.12</w:t>
            </w:r>
          </w:p>
        </w:tc>
        <w:tc>
          <w:tcPr>
            <w:tcW w:w="851" w:type="dxa"/>
            <w:gridSpan w:val="2"/>
            <w:tcBorders>
              <w:top w:val="single" w:sz="4" w:space="0" w:color="000000"/>
              <w:left w:val="single" w:sz="4" w:space="0" w:color="auto"/>
              <w:bottom w:val="single" w:sz="4" w:space="0" w:color="000000"/>
              <w:right w:val="single" w:sz="4" w:space="0" w:color="000000"/>
            </w:tcBorders>
          </w:tcPr>
          <w:p w:rsidR="00F31570" w:rsidRPr="00D40056" w:rsidRDefault="00F31570" w:rsidP="00D40056">
            <w:pPr>
              <w:pStyle w:val="10"/>
              <w:rPr>
                <w:lang w:val="tt-RU"/>
              </w:rPr>
            </w:pPr>
          </w:p>
        </w:tc>
        <w:tc>
          <w:tcPr>
            <w:tcW w:w="6378" w:type="dxa"/>
            <w:gridSpan w:val="2"/>
            <w:tcBorders>
              <w:top w:val="single" w:sz="4" w:space="0" w:color="000000"/>
              <w:left w:val="single" w:sz="4" w:space="0" w:color="auto"/>
              <w:bottom w:val="single" w:sz="4" w:space="0" w:color="000000"/>
              <w:right w:val="single" w:sz="4" w:space="0" w:color="000000"/>
            </w:tcBorders>
            <w:vAlign w:val="center"/>
          </w:tcPr>
          <w:p w:rsidR="00331562" w:rsidRPr="00D40056" w:rsidRDefault="00F31570" w:rsidP="00D40056">
            <w:pPr>
              <w:pStyle w:val="10"/>
              <w:rPr>
                <w:lang w:val="tt-RU"/>
              </w:rPr>
            </w:pPr>
            <w:r w:rsidRPr="00D40056">
              <w:rPr>
                <w:lang w:val="tt-RU"/>
              </w:rPr>
              <w:t xml:space="preserve">Укылган </w:t>
            </w:r>
            <w:r w:rsidR="001850ED" w:rsidRPr="00D40056">
              <w:rPr>
                <w:lang w:val="tt-RU"/>
              </w:rPr>
              <w:t xml:space="preserve"> </w:t>
            </w:r>
            <w:r w:rsidRPr="00D40056">
              <w:rPr>
                <w:lang w:val="tt-RU"/>
              </w:rPr>
              <w:t>әсәргә тулы, кыска</w:t>
            </w:r>
            <w:r w:rsidR="001850ED" w:rsidRPr="00D40056">
              <w:rPr>
                <w:lang w:val="tt-RU"/>
              </w:rPr>
              <w:t xml:space="preserve"> </w:t>
            </w:r>
            <w:r w:rsidRPr="00D40056">
              <w:rPr>
                <w:lang w:val="tt-RU"/>
              </w:rPr>
              <w:t xml:space="preserve"> һәм </w:t>
            </w:r>
            <w:r w:rsidR="001850ED" w:rsidRPr="00D40056">
              <w:rPr>
                <w:lang w:val="tt-RU"/>
              </w:rPr>
              <w:t xml:space="preserve"> </w:t>
            </w:r>
            <w:r w:rsidRPr="00D40056">
              <w:rPr>
                <w:lang w:val="tt-RU"/>
              </w:rPr>
              <w:t>рәсемле</w:t>
            </w:r>
            <w:r w:rsidR="001850ED" w:rsidRPr="00D40056">
              <w:rPr>
                <w:lang w:val="tt-RU"/>
              </w:rPr>
              <w:t xml:space="preserve"> </w:t>
            </w:r>
            <w:r w:rsidRPr="00D40056">
              <w:rPr>
                <w:lang w:val="tt-RU"/>
              </w:rPr>
              <w:t xml:space="preserve"> план төзүне камилләштерү.Балаларның сөйләмен баету </w:t>
            </w:r>
          </w:p>
          <w:p w:rsidR="00F31570" w:rsidRPr="00D40056" w:rsidRDefault="00331562" w:rsidP="00D40056">
            <w:pPr>
              <w:pStyle w:val="10"/>
              <w:rPr>
                <w:lang w:val="tt-RU"/>
              </w:rPr>
            </w:pPr>
            <w:r w:rsidRPr="00D40056">
              <w:rPr>
                <w:i/>
                <w:lang w:val="tt-RU"/>
              </w:rPr>
              <w:t xml:space="preserve">Сравнение особенностей мировосприятия писателя, живописца и композитора. </w:t>
            </w:r>
            <w:r w:rsidRPr="00D40056">
              <w:rPr>
                <w:i/>
              </w:rPr>
              <w:t>Определениепротивоположные позиции героев и авторский вывод в рассказе.</w:t>
            </w:r>
          </w:p>
        </w:tc>
      </w:tr>
      <w:tr w:rsidR="003B1F55" w:rsidRPr="001F24F8" w:rsidTr="00FE5805">
        <w:trPr>
          <w:trHeight w:val="145"/>
        </w:trPr>
        <w:tc>
          <w:tcPr>
            <w:tcW w:w="568" w:type="dxa"/>
            <w:tcBorders>
              <w:top w:val="single" w:sz="4" w:space="0" w:color="000000"/>
              <w:left w:val="single" w:sz="4" w:space="0" w:color="000000"/>
              <w:bottom w:val="single" w:sz="4" w:space="0" w:color="000000"/>
              <w:right w:val="single" w:sz="4" w:space="0" w:color="000000"/>
            </w:tcBorders>
          </w:tcPr>
          <w:p w:rsidR="003B1F55" w:rsidRPr="001F24F8" w:rsidRDefault="003B1F55" w:rsidP="007C44C2">
            <w:pPr>
              <w:spacing w:before="240"/>
              <w:rPr>
                <w:rFonts w:ascii="Times New Roman" w:hAnsi="Times New Roman" w:cs="Times New Roman"/>
                <w:color w:val="000000" w:themeColor="text1"/>
                <w:lang w:val="tt-RU"/>
              </w:rPr>
            </w:pPr>
          </w:p>
        </w:tc>
        <w:tc>
          <w:tcPr>
            <w:tcW w:w="15193" w:type="dxa"/>
            <w:gridSpan w:val="8"/>
            <w:tcBorders>
              <w:top w:val="single" w:sz="4" w:space="0" w:color="000000"/>
              <w:left w:val="single" w:sz="4" w:space="0" w:color="000000"/>
              <w:bottom w:val="single" w:sz="4" w:space="0" w:color="000000"/>
              <w:right w:val="single" w:sz="4" w:space="0" w:color="000000"/>
            </w:tcBorders>
            <w:vAlign w:val="center"/>
          </w:tcPr>
          <w:p w:rsidR="00331562" w:rsidRPr="00FE5805" w:rsidRDefault="003915F3" w:rsidP="00331562">
            <w:pPr>
              <w:spacing w:after="0" w:line="240" w:lineRule="auto"/>
              <w:jc w:val="center"/>
              <w:rPr>
                <w:rFonts w:ascii="Times New Roman" w:eastAsia="Times New Roman" w:hAnsi="Times New Roman" w:cs="Times New Roman"/>
                <w:b/>
                <w:lang w:val="tt-RU" w:eastAsia="en-US"/>
              </w:rPr>
            </w:pPr>
            <w:r w:rsidRPr="00FE5805">
              <w:rPr>
                <w:rFonts w:ascii="Times New Roman" w:eastAsia="Times New Roman" w:hAnsi="Times New Roman" w:cs="Times New Roman"/>
                <w:b/>
                <w:lang w:val="tt-RU" w:eastAsia="en-US"/>
              </w:rPr>
              <w:t>3 четверть- 21</w:t>
            </w:r>
            <w:r w:rsidR="00331562" w:rsidRPr="00FE5805">
              <w:rPr>
                <w:rFonts w:ascii="Times New Roman" w:eastAsia="Times New Roman" w:hAnsi="Times New Roman" w:cs="Times New Roman"/>
                <w:b/>
                <w:lang w:val="tt-RU" w:eastAsia="en-US"/>
              </w:rPr>
              <w:t>ч.</w:t>
            </w:r>
          </w:p>
          <w:p w:rsidR="00331562" w:rsidRPr="00FE5805" w:rsidRDefault="00331562" w:rsidP="00331562">
            <w:pPr>
              <w:spacing w:after="0" w:line="240" w:lineRule="auto"/>
              <w:jc w:val="center"/>
              <w:rPr>
                <w:rFonts w:ascii="Times New Roman" w:eastAsia="Times New Roman" w:hAnsi="Times New Roman" w:cs="Times New Roman"/>
                <w:b/>
                <w:lang w:val="tt-RU" w:eastAsia="en-US"/>
              </w:rPr>
            </w:pPr>
            <w:r w:rsidRPr="00FE5805">
              <w:rPr>
                <w:rFonts w:ascii="Times New Roman" w:eastAsia="Times New Roman" w:hAnsi="Times New Roman" w:cs="Times New Roman"/>
                <w:b/>
                <w:bCs/>
                <w:spacing w:val="2"/>
                <w:shd w:val="clear" w:color="auto" w:fill="FFFFFF"/>
              </w:rPr>
              <w:t>Литературоведческая пропедевтика</w:t>
            </w:r>
          </w:p>
          <w:p w:rsidR="003B1F55" w:rsidRPr="00D40056" w:rsidRDefault="00331562" w:rsidP="00331562">
            <w:pPr>
              <w:jc w:val="center"/>
              <w:rPr>
                <w:rFonts w:ascii="Times New Roman" w:hAnsi="Times New Roman" w:cs="Times New Roman"/>
                <w:sz w:val="28"/>
                <w:szCs w:val="28"/>
              </w:rPr>
            </w:pPr>
            <w:r w:rsidRPr="00FE5805">
              <w:rPr>
                <w:rFonts w:ascii="Times New Roman" w:eastAsia="Times New Roman" w:hAnsi="Times New Roman" w:cs="Times New Roman"/>
                <w:b/>
                <w:bCs/>
              </w:rPr>
              <w:t>Работа с произведениями разных видов искусства (литература, живопись, прикладное искусство, скульптура, музыка)</w:t>
            </w:r>
            <w:r w:rsidRPr="00FE5805">
              <w:rPr>
                <w:rFonts w:ascii="Times New Roman" w:eastAsia="Times New Roman" w:hAnsi="Times New Roman" w:cs="Times New Roman"/>
                <w:b/>
              </w:rPr>
              <w:t>-</w:t>
            </w:r>
            <w:r w:rsidR="003915F3" w:rsidRPr="00FE5805">
              <w:rPr>
                <w:rFonts w:ascii="Times New Roman" w:eastAsia="Times New Roman" w:hAnsi="Times New Roman" w:cs="Times New Roman"/>
                <w:b/>
                <w:lang w:val="tt-RU" w:eastAsia="en-US"/>
              </w:rPr>
              <w:t>6 ч. Говорение-10</w:t>
            </w:r>
            <w:r w:rsidRPr="00FE5805">
              <w:rPr>
                <w:rFonts w:ascii="Times New Roman" w:eastAsia="Times New Roman" w:hAnsi="Times New Roman" w:cs="Times New Roman"/>
                <w:b/>
                <w:lang w:val="tt-RU" w:eastAsia="en-US"/>
              </w:rPr>
              <w:t xml:space="preserve"> ч.</w:t>
            </w:r>
            <w:r w:rsidRPr="00FE5805">
              <w:rPr>
                <w:rFonts w:ascii="Times New Roman" w:eastAsia="Calibri" w:hAnsi="Times New Roman" w:cs="Times New Roman"/>
                <w:b/>
                <w:lang w:val="tt-RU" w:eastAsia="en-US"/>
              </w:rPr>
              <w:t xml:space="preserve"> Круг детского чтения-2ч. </w:t>
            </w:r>
            <w:r w:rsidRPr="00FE5805">
              <w:rPr>
                <w:rFonts w:ascii="Times New Roman" w:eastAsia="Times New Roman" w:hAnsi="Times New Roman" w:cs="Times New Roman"/>
                <w:b/>
                <w:bCs/>
              </w:rPr>
              <w:t>Элементы творческой деятельности</w:t>
            </w:r>
            <w:r w:rsidRPr="00FE5805">
              <w:rPr>
                <w:rFonts w:ascii="Times New Roman" w:eastAsia="Times New Roman" w:hAnsi="Times New Roman" w:cs="Times New Roman"/>
              </w:rPr>
              <w:t xml:space="preserve">. </w:t>
            </w:r>
            <w:r w:rsidR="003915F3" w:rsidRPr="00FE5805">
              <w:rPr>
                <w:rFonts w:ascii="Times New Roman" w:eastAsia="Calibri" w:hAnsi="Times New Roman" w:cs="Times New Roman"/>
                <w:b/>
                <w:lang w:val="tt-RU" w:eastAsia="en-US"/>
              </w:rPr>
              <w:t>-3</w:t>
            </w:r>
            <w:r w:rsidRPr="00FE5805">
              <w:rPr>
                <w:rFonts w:ascii="Times New Roman" w:eastAsia="Calibri" w:hAnsi="Times New Roman" w:cs="Times New Roman"/>
                <w:b/>
                <w:lang w:val="tt-RU" w:eastAsia="en-US"/>
              </w:rPr>
              <w:t xml:space="preserve"> ч.</w:t>
            </w:r>
          </w:p>
        </w:tc>
      </w:tr>
      <w:tr w:rsidR="001F24F8" w:rsidRPr="00482056" w:rsidTr="00FE5805">
        <w:trPr>
          <w:trHeight w:val="1180"/>
        </w:trPr>
        <w:tc>
          <w:tcPr>
            <w:tcW w:w="568" w:type="dxa"/>
            <w:tcBorders>
              <w:top w:val="single" w:sz="4" w:space="0" w:color="000000"/>
              <w:left w:val="single" w:sz="4" w:space="0" w:color="000000"/>
              <w:bottom w:val="single" w:sz="4" w:space="0" w:color="000000"/>
              <w:right w:val="single" w:sz="4" w:space="0" w:color="000000"/>
            </w:tcBorders>
          </w:tcPr>
          <w:p w:rsidR="00F31570" w:rsidRPr="003F71A2" w:rsidRDefault="00F31570" w:rsidP="007C44C2">
            <w:pPr>
              <w:spacing w:before="240"/>
              <w:rPr>
                <w:rFonts w:ascii="Times New Roman" w:hAnsi="Times New Roman" w:cs="Times New Roman"/>
                <w:lang w:val="tt-RU"/>
              </w:rPr>
            </w:pPr>
            <w:r w:rsidRPr="003F71A2">
              <w:rPr>
                <w:rFonts w:ascii="Times New Roman" w:hAnsi="Times New Roman" w:cs="Times New Roman"/>
                <w:lang w:val="tt-RU"/>
              </w:rPr>
              <w:t>33.</w:t>
            </w:r>
          </w:p>
        </w:tc>
        <w:tc>
          <w:tcPr>
            <w:tcW w:w="5954" w:type="dxa"/>
            <w:tcBorders>
              <w:top w:val="single" w:sz="4" w:space="0" w:color="000000"/>
              <w:left w:val="single" w:sz="4" w:space="0" w:color="000000"/>
              <w:bottom w:val="single" w:sz="4" w:space="0" w:color="000000"/>
              <w:right w:val="single" w:sz="4" w:space="0" w:color="000000"/>
            </w:tcBorders>
            <w:vAlign w:val="center"/>
          </w:tcPr>
          <w:p w:rsidR="00F31570" w:rsidRPr="003F71A2" w:rsidRDefault="00F31570" w:rsidP="003915F3">
            <w:pPr>
              <w:pStyle w:val="10"/>
              <w:rPr>
                <w:lang w:val="tt-RU"/>
              </w:rPr>
            </w:pPr>
            <w:r w:rsidRPr="003F71A2">
              <w:rPr>
                <w:b/>
                <w:lang w:val="tt-RU"/>
              </w:rPr>
              <w:t>Чишмә буенда.</w:t>
            </w:r>
            <w:r w:rsidRPr="003F71A2">
              <w:rPr>
                <w:lang w:val="tt-RU"/>
              </w:rPr>
              <w:t>А.Әхмәтгалиева “Безнең чишмә”.</w:t>
            </w:r>
          </w:p>
          <w:p w:rsidR="003B1F55" w:rsidRPr="003F71A2" w:rsidRDefault="00F31570" w:rsidP="003915F3">
            <w:pPr>
              <w:pStyle w:val="10"/>
              <w:rPr>
                <w:lang w:val="tt-RU"/>
              </w:rPr>
            </w:pPr>
            <w:r w:rsidRPr="003F71A2">
              <w:rPr>
                <w:lang w:val="tt-RU"/>
              </w:rPr>
              <w:t>“Музей йорты”на сәяхәт</w:t>
            </w:r>
          </w:p>
          <w:p w:rsidR="00F31570" w:rsidRPr="003F71A2" w:rsidRDefault="00C567BB" w:rsidP="003915F3">
            <w:pPr>
              <w:pStyle w:val="10"/>
              <w:rPr>
                <w:lang w:val="tt-RU"/>
              </w:rPr>
            </w:pPr>
            <w:r w:rsidRPr="003F71A2">
              <w:rPr>
                <w:b/>
              </w:rPr>
              <w:t>Возле родника.</w:t>
            </w:r>
            <w:r w:rsidRPr="003F71A2">
              <w:t xml:space="preserve"> А.Ахметгалиева “Наш родник”, путешествие в “Дом музея”. Ф.Аминов “У реки”, Музыка “Бормалы су” т. х. к</w:t>
            </w:r>
            <w:r w:rsidRPr="003F71A2">
              <w:rPr>
                <w:lang w:val="tt-RU" w:eastAsia="en-US"/>
              </w:rPr>
              <w:t>, “</w:t>
            </w:r>
          </w:p>
        </w:tc>
        <w:tc>
          <w:tcPr>
            <w:tcW w:w="1134" w:type="dxa"/>
            <w:gridSpan w:val="2"/>
            <w:tcBorders>
              <w:top w:val="single" w:sz="4" w:space="0" w:color="000000"/>
              <w:left w:val="single" w:sz="4" w:space="0" w:color="000000"/>
              <w:bottom w:val="single" w:sz="4" w:space="0" w:color="000000"/>
              <w:right w:val="single" w:sz="4" w:space="0" w:color="auto"/>
            </w:tcBorders>
          </w:tcPr>
          <w:p w:rsidR="00F31570" w:rsidRPr="003F71A2" w:rsidRDefault="00CF71FD" w:rsidP="003915F3">
            <w:pPr>
              <w:pStyle w:val="10"/>
              <w:rPr>
                <w:lang w:val="tt-RU"/>
              </w:rPr>
            </w:pPr>
            <w:r w:rsidRPr="003F71A2">
              <w:rPr>
                <w:lang w:val="tt-RU"/>
              </w:rPr>
              <w:t xml:space="preserve">       1</w:t>
            </w:r>
          </w:p>
        </w:tc>
        <w:tc>
          <w:tcPr>
            <w:tcW w:w="1302" w:type="dxa"/>
            <w:gridSpan w:val="2"/>
            <w:tcBorders>
              <w:top w:val="single" w:sz="4" w:space="0" w:color="000000"/>
              <w:left w:val="single" w:sz="4" w:space="0" w:color="auto"/>
              <w:bottom w:val="single" w:sz="4" w:space="0" w:color="000000"/>
              <w:right w:val="single" w:sz="4" w:space="0" w:color="000000"/>
            </w:tcBorders>
          </w:tcPr>
          <w:p w:rsidR="00E211AB" w:rsidRPr="003F71A2" w:rsidRDefault="00106B12" w:rsidP="003915F3">
            <w:pPr>
              <w:pStyle w:val="10"/>
              <w:rPr>
                <w:lang w:val="tt-RU"/>
              </w:rPr>
            </w:pPr>
            <w:r>
              <w:rPr>
                <w:lang w:val="tt-RU"/>
              </w:rPr>
              <w:t>12</w:t>
            </w:r>
            <w:r w:rsidR="00F31570" w:rsidRPr="003F71A2">
              <w:rPr>
                <w:lang w:val="tt-RU"/>
              </w:rPr>
              <w:t>.01</w:t>
            </w:r>
          </w:p>
          <w:p w:rsidR="00E211AB" w:rsidRPr="003F71A2" w:rsidRDefault="00E211AB" w:rsidP="003915F3">
            <w:pPr>
              <w:pStyle w:val="10"/>
              <w:rPr>
                <w:lang w:val="tt-RU"/>
              </w:rPr>
            </w:pPr>
          </w:p>
          <w:p w:rsidR="00F31570" w:rsidRPr="003F71A2" w:rsidRDefault="00F31570" w:rsidP="003915F3">
            <w:pPr>
              <w:pStyle w:val="10"/>
              <w:rPr>
                <w:lang w:val="tt-RU"/>
              </w:rPr>
            </w:pPr>
          </w:p>
        </w:tc>
        <w:tc>
          <w:tcPr>
            <w:tcW w:w="1134" w:type="dxa"/>
            <w:gridSpan w:val="2"/>
            <w:tcBorders>
              <w:top w:val="single" w:sz="4" w:space="0" w:color="000000"/>
              <w:left w:val="single" w:sz="4" w:space="0" w:color="auto"/>
              <w:bottom w:val="single" w:sz="4" w:space="0" w:color="000000"/>
              <w:right w:val="single" w:sz="4" w:space="0" w:color="000000"/>
            </w:tcBorders>
          </w:tcPr>
          <w:p w:rsidR="00F31570" w:rsidRPr="003F71A2" w:rsidRDefault="00F31570" w:rsidP="003915F3">
            <w:pPr>
              <w:pStyle w:val="10"/>
              <w:rPr>
                <w:lang w:val="tt-RU"/>
              </w:rPr>
            </w:pPr>
          </w:p>
        </w:tc>
        <w:tc>
          <w:tcPr>
            <w:tcW w:w="5669" w:type="dxa"/>
            <w:tcBorders>
              <w:top w:val="single" w:sz="4" w:space="0" w:color="000000"/>
              <w:left w:val="single" w:sz="4" w:space="0" w:color="auto"/>
              <w:bottom w:val="single" w:sz="4" w:space="0" w:color="000000"/>
              <w:right w:val="single" w:sz="4" w:space="0" w:color="000000"/>
            </w:tcBorders>
            <w:vAlign w:val="center"/>
          </w:tcPr>
          <w:p w:rsidR="0081391E" w:rsidRPr="003F71A2" w:rsidRDefault="00F31570" w:rsidP="003915F3">
            <w:pPr>
              <w:pStyle w:val="10"/>
              <w:rPr>
                <w:lang w:val="tt-RU"/>
              </w:rPr>
            </w:pPr>
            <w:r w:rsidRPr="003F71A2">
              <w:rPr>
                <w:lang w:val="tt-RU"/>
              </w:rPr>
              <w:t>Фикерне дөрес һәм төгәл</w:t>
            </w:r>
            <w:r w:rsidR="001850ED" w:rsidRPr="003F71A2">
              <w:rPr>
                <w:lang w:val="tt-RU"/>
              </w:rPr>
              <w:t xml:space="preserve"> </w:t>
            </w:r>
            <w:r w:rsidRPr="003F71A2">
              <w:rPr>
                <w:lang w:val="tt-RU"/>
              </w:rPr>
              <w:t xml:space="preserve"> итеп белдерү өчен бәйләнешле сөйләм күнекмәләрен үстерү.</w:t>
            </w:r>
          </w:p>
          <w:p w:rsidR="0081391E" w:rsidRPr="003F71A2" w:rsidRDefault="00C567BB" w:rsidP="003915F3">
            <w:pPr>
              <w:pStyle w:val="10"/>
              <w:rPr>
                <w:lang w:val="tt-RU"/>
              </w:rPr>
            </w:pPr>
            <w:r w:rsidRPr="003F71A2">
              <w:rPr>
                <w:i/>
                <w:lang w:val="tt-RU"/>
              </w:rPr>
              <w:t>Ср</w:t>
            </w:r>
            <w:r w:rsidRPr="003F71A2">
              <w:rPr>
                <w:i/>
              </w:rPr>
              <w:t>авнение произведений, принадлежащих к разным видам искусства.Определение особенностей построения текста.</w:t>
            </w:r>
          </w:p>
          <w:p w:rsidR="00F31570" w:rsidRPr="003F71A2" w:rsidRDefault="00F31570" w:rsidP="003915F3">
            <w:pPr>
              <w:pStyle w:val="10"/>
              <w:rPr>
                <w:lang w:val="tt-RU"/>
              </w:rPr>
            </w:pPr>
            <w:r w:rsidRPr="003F71A2">
              <w:rPr>
                <w:lang w:val="tt-RU"/>
              </w:rPr>
              <w:t xml:space="preserve"> </w:t>
            </w:r>
          </w:p>
        </w:tc>
      </w:tr>
      <w:tr w:rsidR="001F24F8" w:rsidRPr="00482056" w:rsidTr="00FE5805">
        <w:trPr>
          <w:trHeight w:val="145"/>
        </w:trPr>
        <w:tc>
          <w:tcPr>
            <w:tcW w:w="568" w:type="dxa"/>
            <w:tcBorders>
              <w:top w:val="single" w:sz="4" w:space="0" w:color="000000"/>
              <w:left w:val="single" w:sz="4" w:space="0" w:color="000000"/>
              <w:bottom w:val="single" w:sz="4" w:space="0" w:color="000000"/>
              <w:right w:val="single" w:sz="4" w:space="0" w:color="000000"/>
            </w:tcBorders>
          </w:tcPr>
          <w:p w:rsidR="00F31570" w:rsidRPr="003F71A2" w:rsidRDefault="00F31570" w:rsidP="003915F3">
            <w:pPr>
              <w:pStyle w:val="10"/>
              <w:rPr>
                <w:lang w:val="tt-RU"/>
              </w:rPr>
            </w:pPr>
            <w:r w:rsidRPr="003F71A2">
              <w:rPr>
                <w:lang w:val="tt-RU"/>
              </w:rPr>
              <w:t>34.</w:t>
            </w:r>
          </w:p>
        </w:tc>
        <w:tc>
          <w:tcPr>
            <w:tcW w:w="5954" w:type="dxa"/>
            <w:tcBorders>
              <w:top w:val="single" w:sz="4" w:space="0" w:color="000000"/>
              <w:left w:val="single" w:sz="4" w:space="0" w:color="000000"/>
              <w:bottom w:val="single" w:sz="4" w:space="0" w:color="000000"/>
              <w:right w:val="single" w:sz="4" w:space="0" w:color="000000"/>
            </w:tcBorders>
            <w:vAlign w:val="center"/>
          </w:tcPr>
          <w:p w:rsidR="00F31570" w:rsidRPr="003F71A2" w:rsidRDefault="00860B69" w:rsidP="003915F3">
            <w:pPr>
              <w:pStyle w:val="10"/>
              <w:rPr>
                <w:lang w:val="tt-RU"/>
              </w:rPr>
            </w:pPr>
            <w:r w:rsidRPr="003F71A2">
              <w:rPr>
                <w:b/>
                <w:i/>
                <w:u w:val="single"/>
                <w:lang w:val="tt-RU"/>
              </w:rPr>
              <w:t xml:space="preserve"> </w:t>
            </w:r>
            <w:r w:rsidR="00F31570" w:rsidRPr="003F71A2">
              <w:rPr>
                <w:rFonts w:eastAsia="Times New Roman"/>
                <w:b/>
                <w:lang w:val="tt-RU"/>
              </w:rPr>
              <w:t>Туган як кышы.</w:t>
            </w:r>
            <w:r w:rsidRPr="003F71A2">
              <w:rPr>
                <w:rFonts w:eastAsia="Times New Roman"/>
                <w:b/>
                <w:lang w:val="tt-RU"/>
              </w:rPr>
              <w:t xml:space="preserve"> </w:t>
            </w:r>
            <w:r w:rsidR="00F31570" w:rsidRPr="003F71A2">
              <w:rPr>
                <w:lang w:val="tt-RU"/>
              </w:rPr>
              <w:t>Г. Бәширов “Беренче кар”, Н. Сладков “Кышкы җәй”, Ф. Зыятдинов “Муллык билгесе”, Р. Мәннан “Кыш килә”</w:t>
            </w:r>
          </w:p>
          <w:p w:rsidR="00C567BB" w:rsidRPr="003F71A2" w:rsidRDefault="00C567BB" w:rsidP="003915F3">
            <w:pPr>
              <w:pStyle w:val="10"/>
              <w:rPr>
                <w:b/>
                <w:i/>
                <w:u w:val="single"/>
                <w:lang w:val="tt-RU"/>
              </w:rPr>
            </w:pPr>
            <w:r w:rsidRPr="003F71A2">
              <w:rPr>
                <w:b/>
                <w:lang w:val="tt-RU"/>
              </w:rPr>
              <w:t>З</w:t>
            </w:r>
            <w:r w:rsidRPr="003F71A2">
              <w:rPr>
                <w:b/>
              </w:rPr>
              <w:t>има родного края</w:t>
            </w:r>
            <w:r w:rsidRPr="003F71A2">
              <w:t xml:space="preserve"> .Г. Баширов «Первый снег» Р. Маннан «Зима идет»** Н. Сладков «Зимнее лето».</w:t>
            </w:r>
          </w:p>
        </w:tc>
        <w:tc>
          <w:tcPr>
            <w:tcW w:w="1134" w:type="dxa"/>
            <w:gridSpan w:val="2"/>
            <w:tcBorders>
              <w:top w:val="single" w:sz="4" w:space="0" w:color="000000"/>
              <w:left w:val="single" w:sz="4" w:space="0" w:color="000000"/>
              <w:bottom w:val="single" w:sz="4" w:space="0" w:color="000000"/>
              <w:right w:val="single" w:sz="4" w:space="0" w:color="auto"/>
            </w:tcBorders>
          </w:tcPr>
          <w:p w:rsidR="00F31570" w:rsidRPr="003F71A2" w:rsidRDefault="00CF71FD" w:rsidP="003915F3">
            <w:pPr>
              <w:pStyle w:val="10"/>
              <w:rPr>
                <w:lang w:val="tt-RU"/>
              </w:rPr>
            </w:pPr>
            <w:r w:rsidRPr="003F71A2">
              <w:rPr>
                <w:lang w:val="tt-RU"/>
              </w:rPr>
              <w:t xml:space="preserve">       1</w:t>
            </w:r>
          </w:p>
        </w:tc>
        <w:tc>
          <w:tcPr>
            <w:tcW w:w="1302" w:type="dxa"/>
            <w:gridSpan w:val="2"/>
            <w:tcBorders>
              <w:top w:val="single" w:sz="4" w:space="0" w:color="000000"/>
              <w:left w:val="single" w:sz="4" w:space="0" w:color="auto"/>
              <w:bottom w:val="single" w:sz="4" w:space="0" w:color="000000"/>
              <w:right w:val="single" w:sz="4" w:space="0" w:color="000000"/>
            </w:tcBorders>
          </w:tcPr>
          <w:p w:rsidR="00F31570" w:rsidRPr="003F71A2" w:rsidRDefault="00106B12" w:rsidP="003915F3">
            <w:pPr>
              <w:pStyle w:val="10"/>
              <w:rPr>
                <w:lang w:val="tt-RU"/>
              </w:rPr>
            </w:pPr>
            <w:r>
              <w:rPr>
                <w:lang w:val="tt-RU"/>
              </w:rPr>
              <w:t>16</w:t>
            </w:r>
            <w:r w:rsidR="00F31570" w:rsidRPr="003F71A2">
              <w:rPr>
                <w:lang w:val="tt-RU"/>
              </w:rPr>
              <w:t>.01</w:t>
            </w:r>
          </w:p>
        </w:tc>
        <w:tc>
          <w:tcPr>
            <w:tcW w:w="1134" w:type="dxa"/>
            <w:gridSpan w:val="2"/>
            <w:tcBorders>
              <w:top w:val="single" w:sz="4" w:space="0" w:color="000000"/>
              <w:left w:val="single" w:sz="4" w:space="0" w:color="auto"/>
              <w:bottom w:val="single" w:sz="4" w:space="0" w:color="000000"/>
              <w:right w:val="single" w:sz="4" w:space="0" w:color="000000"/>
            </w:tcBorders>
          </w:tcPr>
          <w:p w:rsidR="00F31570" w:rsidRPr="003F71A2" w:rsidRDefault="00F31570" w:rsidP="003915F3">
            <w:pPr>
              <w:pStyle w:val="10"/>
              <w:rPr>
                <w:lang w:val="tt-RU"/>
              </w:rPr>
            </w:pPr>
          </w:p>
        </w:tc>
        <w:tc>
          <w:tcPr>
            <w:tcW w:w="5669" w:type="dxa"/>
            <w:tcBorders>
              <w:top w:val="single" w:sz="4" w:space="0" w:color="000000"/>
              <w:left w:val="single" w:sz="4" w:space="0" w:color="auto"/>
              <w:bottom w:val="single" w:sz="4" w:space="0" w:color="000000"/>
              <w:right w:val="single" w:sz="4" w:space="0" w:color="000000"/>
            </w:tcBorders>
            <w:vAlign w:val="center"/>
          </w:tcPr>
          <w:p w:rsidR="00C567BB" w:rsidRPr="003F71A2" w:rsidRDefault="00F31570" w:rsidP="003915F3">
            <w:pPr>
              <w:pStyle w:val="10"/>
              <w:rPr>
                <w:lang w:val="tt-RU"/>
              </w:rPr>
            </w:pPr>
            <w:r w:rsidRPr="003F71A2">
              <w:rPr>
                <w:lang w:val="tt-RU"/>
              </w:rPr>
              <w:t>Укучыларда</w:t>
            </w:r>
            <w:r w:rsidR="001850ED" w:rsidRPr="003F71A2">
              <w:rPr>
                <w:lang w:val="tt-RU"/>
              </w:rPr>
              <w:t xml:space="preserve"> </w:t>
            </w:r>
            <w:r w:rsidRPr="003F71A2">
              <w:rPr>
                <w:lang w:val="tt-RU"/>
              </w:rPr>
              <w:t xml:space="preserve"> үзлектән </w:t>
            </w:r>
            <w:r w:rsidR="001850ED" w:rsidRPr="003F71A2">
              <w:rPr>
                <w:lang w:val="tt-RU"/>
              </w:rPr>
              <w:t xml:space="preserve"> </w:t>
            </w:r>
            <w:r w:rsidRPr="003F71A2">
              <w:rPr>
                <w:lang w:val="tt-RU"/>
              </w:rPr>
              <w:t>белем</w:t>
            </w:r>
            <w:r w:rsidR="001850ED" w:rsidRPr="003F71A2">
              <w:rPr>
                <w:lang w:val="tt-RU"/>
              </w:rPr>
              <w:t xml:space="preserve">  алу күнекмәләр</w:t>
            </w:r>
            <w:r w:rsidRPr="003F71A2">
              <w:rPr>
                <w:lang w:val="tt-RU"/>
              </w:rPr>
              <w:t xml:space="preserve"> булдыру; әдәби әсәрләр укуга кызыксыну тәрбияләү. </w:t>
            </w:r>
          </w:p>
          <w:p w:rsidR="00F31570" w:rsidRPr="003F71A2" w:rsidRDefault="00C567BB" w:rsidP="003915F3">
            <w:pPr>
              <w:pStyle w:val="10"/>
              <w:rPr>
                <w:lang w:val="tt-RU"/>
              </w:rPr>
            </w:pPr>
            <w:r w:rsidRPr="003F71A2">
              <w:rPr>
                <w:i/>
              </w:rPr>
              <w:t>Сравнение произведений, принадлежащих к разным видам искусства</w:t>
            </w:r>
            <w:r w:rsidRPr="003F71A2">
              <w:t xml:space="preserve">. </w:t>
            </w:r>
            <w:r w:rsidRPr="003F71A2">
              <w:rPr>
                <w:i/>
              </w:rPr>
              <w:t>Выявление средств художественной выразительности</w:t>
            </w:r>
          </w:p>
        </w:tc>
      </w:tr>
      <w:tr w:rsidR="001F24F8" w:rsidRPr="00482056" w:rsidTr="00FE5805">
        <w:trPr>
          <w:trHeight w:val="145"/>
        </w:trPr>
        <w:tc>
          <w:tcPr>
            <w:tcW w:w="568" w:type="dxa"/>
            <w:tcBorders>
              <w:top w:val="single" w:sz="4" w:space="0" w:color="000000"/>
              <w:left w:val="single" w:sz="4" w:space="0" w:color="000000"/>
              <w:bottom w:val="single" w:sz="4" w:space="0" w:color="000000"/>
              <w:right w:val="single" w:sz="4" w:space="0" w:color="000000"/>
            </w:tcBorders>
          </w:tcPr>
          <w:p w:rsidR="00F31570" w:rsidRPr="003F71A2" w:rsidRDefault="00F31570" w:rsidP="007C44C2">
            <w:pPr>
              <w:spacing w:before="240"/>
              <w:rPr>
                <w:rFonts w:ascii="Times New Roman" w:hAnsi="Times New Roman" w:cs="Times New Roman"/>
                <w:lang w:val="tt-RU"/>
              </w:rPr>
            </w:pPr>
            <w:r w:rsidRPr="003F71A2">
              <w:rPr>
                <w:rFonts w:ascii="Times New Roman" w:hAnsi="Times New Roman" w:cs="Times New Roman"/>
                <w:lang w:val="tt-RU"/>
              </w:rPr>
              <w:t>35.</w:t>
            </w:r>
          </w:p>
        </w:tc>
        <w:tc>
          <w:tcPr>
            <w:tcW w:w="5954" w:type="dxa"/>
            <w:tcBorders>
              <w:top w:val="single" w:sz="4" w:space="0" w:color="000000"/>
              <w:left w:val="single" w:sz="4" w:space="0" w:color="000000"/>
              <w:bottom w:val="single" w:sz="4" w:space="0" w:color="000000"/>
              <w:right w:val="single" w:sz="4" w:space="0" w:color="000000"/>
            </w:tcBorders>
            <w:vAlign w:val="center"/>
          </w:tcPr>
          <w:p w:rsidR="00F31570" w:rsidRPr="003F71A2" w:rsidRDefault="00F31570" w:rsidP="003915F3">
            <w:pPr>
              <w:pStyle w:val="10"/>
              <w:rPr>
                <w:rFonts w:eastAsia="Times New Roman"/>
                <w:b/>
                <w:lang w:val="tt-RU"/>
              </w:rPr>
            </w:pPr>
            <w:r w:rsidRPr="003F71A2">
              <w:rPr>
                <w:rFonts w:eastAsia="Times New Roman"/>
                <w:b/>
                <w:lang w:val="tt-RU"/>
              </w:rPr>
              <w:t>Кар – ул муллык билгесе.</w:t>
            </w:r>
            <w:r w:rsidR="002018D0" w:rsidRPr="003F71A2">
              <w:rPr>
                <w:rFonts w:eastAsia="Times New Roman"/>
                <w:b/>
                <w:lang w:val="tt-RU"/>
              </w:rPr>
              <w:t xml:space="preserve"> </w:t>
            </w:r>
            <w:r w:rsidRPr="003F71A2">
              <w:rPr>
                <w:lang w:val="tt-RU"/>
              </w:rPr>
              <w:t>М. Мазунов “Яӊа карлар ява”, И. Солтан “Кар ник шыгырдый?”, И. Солтан “Кар ник ява?” М. Мирза “Кышныӊ китәсе килми”.</w:t>
            </w:r>
          </w:p>
          <w:p w:rsidR="00C567BB" w:rsidRPr="003F71A2" w:rsidRDefault="00F31570" w:rsidP="003915F3">
            <w:pPr>
              <w:pStyle w:val="10"/>
              <w:rPr>
                <w:rFonts w:eastAsia="Times New Roman"/>
                <w:b/>
                <w:lang w:val="tt-RU"/>
              </w:rPr>
            </w:pPr>
            <w:r w:rsidRPr="003F71A2">
              <w:rPr>
                <w:rFonts w:eastAsia="Times New Roman"/>
                <w:b/>
                <w:lang w:val="tt-RU"/>
              </w:rPr>
              <w:t>Контроль дәрес. Уку тизлеген тикшерү.</w:t>
            </w:r>
          </w:p>
          <w:p w:rsidR="00C567BB" w:rsidRPr="003F71A2" w:rsidRDefault="00C567BB" w:rsidP="003915F3">
            <w:pPr>
              <w:pStyle w:val="10"/>
              <w:rPr>
                <w:rFonts w:eastAsia="Times New Roman"/>
                <w:lang w:val="tt-RU"/>
              </w:rPr>
            </w:pPr>
            <w:r w:rsidRPr="003F71A2">
              <w:rPr>
                <w:rFonts w:eastAsia="Times New Roman"/>
                <w:b/>
              </w:rPr>
              <w:t xml:space="preserve"> Снег - это знак достатка</w:t>
            </w:r>
            <w:r w:rsidRPr="003F71A2">
              <w:rPr>
                <w:rFonts w:eastAsia="Times New Roman"/>
              </w:rPr>
              <w:t xml:space="preserve">.  М. Мазунов «Идут новые снега», И. Султан «Почему скрипит снег». И.Султан “Почему идет снег” Ф.Зиятдинов “Знак  достатка”, М.Мирза </w:t>
            </w:r>
            <w:r w:rsidRPr="003F71A2">
              <w:rPr>
                <w:rFonts w:eastAsia="Times New Roman"/>
              </w:rPr>
              <w:lastRenderedPageBreak/>
              <w:t xml:space="preserve">“Зима уходить не хочет”. </w:t>
            </w:r>
            <w:r w:rsidRPr="003F71A2">
              <w:rPr>
                <w:rFonts w:eastAsia="Times New Roman"/>
                <w:lang w:val="tt-RU"/>
              </w:rPr>
              <w:t>Проверка скорости чтения</w:t>
            </w:r>
          </w:p>
          <w:p w:rsidR="00F31570" w:rsidRPr="003F71A2" w:rsidRDefault="00F31570" w:rsidP="003915F3">
            <w:pPr>
              <w:pStyle w:val="10"/>
              <w:rPr>
                <w:rFonts w:eastAsia="Times New Roman"/>
                <w:lang w:val="tt-RU"/>
              </w:rPr>
            </w:pPr>
          </w:p>
        </w:tc>
        <w:tc>
          <w:tcPr>
            <w:tcW w:w="1134" w:type="dxa"/>
            <w:gridSpan w:val="2"/>
            <w:tcBorders>
              <w:top w:val="single" w:sz="4" w:space="0" w:color="000000"/>
              <w:left w:val="single" w:sz="4" w:space="0" w:color="000000"/>
              <w:bottom w:val="single" w:sz="4" w:space="0" w:color="000000"/>
              <w:right w:val="single" w:sz="4" w:space="0" w:color="auto"/>
            </w:tcBorders>
          </w:tcPr>
          <w:p w:rsidR="00F31570" w:rsidRPr="003F71A2" w:rsidRDefault="00CF71FD" w:rsidP="003915F3">
            <w:pPr>
              <w:pStyle w:val="10"/>
              <w:rPr>
                <w:lang w:val="tt-RU"/>
              </w:rPr>
            </w:pPr>
            <w:r w:rsidRPr="003F71A2">
              <w:rPr>
                <w:lang w:val="tt-RU"/>
              </w:rPr>
              <w:lastRenderedPageBreak/>
              <w:t xml:space="preserve">       1</w:t>
            </w:r>
          </w:p>
        </w:tc>
        <w:tc>
          <w:tcPr>
            <w:tcW w:w="1302" w:type="dxa"/>
            <w:gridSpan w:val="2"/>
            <w:tcBorders>
              <w:top w:val="single" w:sz="4" w:space="0" w:color="000000"/>
              <w:left w:val="single" w:sz="4" w:space="0" w:color="auto"/>
              <w:bottom w:val="single" w:sz="4" w:space="0" w:color="000000"/>
              <w:right w:val="single" w:sz="4" w:space="0" w:color="000000"/>
            </w:tcBorders>
          </w:tcPr>
          <w:p w:rsidR="00F31570" w:rsidRPr="003F71A2" w:rsidRDefault="00106B12" w:rsidP="003915F3">
            <w:pPr>
              <w:pStyle w:val="10"/>
              <w:rPr>
                <w:lang w:val="tt-RU"/>
              </w:rPr>
            </w:pPr>
            <w:r>
              <w:rPr>
                <w:lang w:val="tt-RU"/>
              </w:rPr>
              <w:t>19</w:t>
            </w:r>
            <w:r w:rsidR="00F31570" w:rsidRPr="003F71A2">
              <w:rPr>
                <w:lang w:val="tt-RU"/>
              </w:rPr>
              <w:t>.01</w:t>
            </w:r>
          </w:p>
        </w:tc>
        <w:tc>
          <w:tcPr>
            <w:tcW w:w="1134" w:type="dxa"/>
            <w:gridSpan w:val="2"/>
            <w:tcBorders>
              <w:top w:val="single" w:sz="4" w:space="0" w:color="000000"/>
              <w:left w:val="single" w:sz="4" w:space="0" w:color="auto"/>
              <w:bottom w:val="single" w:sz="4" w:space="0" w:color="000000"/>
              <w:right w:val="single" w:sz="4" w:space="0" w:color="000000"/>
            </w:tcBorders>
          </w:tcPr>
          <w:p w:rsidR="00F31570" w:rsidRPr="003F71A2" w:rsidRDefault="00F31570" w:rsidP="003915F3">
            <w:pPr>
              <w:pStyle w:val="10"/>
              <w:rPr>
                <w:lang w:val="tt-RU"/>
              </w:rPr>
            </w:pPr>
          </w:p>
        </w:tc>
        <w:tc>
          <w:tcPr>
            <w:tcW w:w="5669" w:type="dxa"/>
            <w:tcBorders>
              <w:top w:val="single" w:sz="4" w:space="0" w:color="000000"/>
              <w:left w:val="single" w:sz="4" w:space="0" w:color="auto"/>
              <w:bottom w:val="single" w:sz="4" w:space="0" w:color="000000"/>
              <w:right w:val="single" w:sz="4" w:space="0" w:color="000000"/>
            </w:tcBorders>
            <w:vAlign w:val="center"/>
          </w:tcPr>
          <w:p w:rsidR="00F31570" w:rsidRPr="003F71A2" w:rsidRDefault="00F31570" w:rsidP="003915F3">
            <w:pPr>
              <w:pStyle w:val="10"/>
              <w:rPr>
                <w:lang w:val="tt-RU"/>
              </w:rPr>
            </w:pPr>
            <w:r w:rsidRPr="003F71A2">
              <w:rPr>
                <w:lang w:val="tt-RU"/>
              </w:rPr>
              <w:t xml:space="preserve">Бәйләнешле сөйләм күнекмәләре формалаштыру.Укучыларны һәрвакыт дөресен сөйләргә кирәклегенә </w:t>
            </w:r>
            <w:r w:rsidR="001850ED" w:rsidRPr="003F71A2">
              <w:rPr>
                <w:lang w:val="tt-RU"/>
              </w:rPr>
              <w:t xml:space="preserve"> </w:t>
            </w:r>
            <w:r w:rsidRPr="003F71A2">
              <w:rPr>
                <w:lang w:val="tt-RU"/>
              </w:rPr>
              <w:t>инандыру.</w:t>
            </w:r>
          </w:p>
          <w:p w:rsidR="00C567BB" w:rsidRPr="003F71A2" w:rsidRDefault="00F31570" w:rsidP="003915F3">
            <w:pPr>
              <w:pStyle w:val="10"/>
              <w:rPr>
                <w:lang w:val="tt-RU"/>
              </w:rPr>
            </w:pPr>
            <w:r w:rsidRPr="003F71A2">
              <w:rPr>
                <w:lang w:val="tt-RU"/>
              </w:rPr>
              <w:t xml:space="preserve">Укучыларда үзлектән </w:t>
            </w:r>
            <w:r w:rsidR="001850ED" w:rsidRPr="003F71A2">
              <w:rPr>
                <w:lang w:val="tt-RU"/>
              </w:rPr>
              <w:t xml:space="preserve"> </w:t>
            </w:r>
            <w:r w:rsidRPr="003F71A2">
              <w:rPr>
                <w:lang w:val="tt-RU"/>
              </w:rPr>
              <w:t>белем алу</w:t>
            </w:r>
            <w:r w:rsidR="001850ED" w:rsidRPr="003F71A2">
              <w:rPr>
                <w:lang w:val="tt-RU"/>
              </w:rPr>
              <w:t xml:space="preserve"> </w:t>
            </w:r>
            <w:r w:rsidRPr="003F71A2">
              <w:rPr>
                <w:lang w:val="tt-RU"/>
              </w:rPr>
              <w:t>күнекмәләре булдыру; әдәби әсәрләр укуга кызыксыну тәрбияләү.</w:t>
            </w:r>
          </w:p>
          <w:p w:rsidR="00F31570" w:rsidRPr="003F71A2" w:rsidRDefault="00C567BB" w:rsidP="003915F3">
            <w:pPr>
              <w:pStyle w:val="10"/>
              <w:rPr>
                <w:lang w:val="tt-RU"/>
              </w:rPr>
            </w:pPr>
            <w:r w:rsidRPr="003F71A2">
              <w:rPr>
                <w:rFonts w:eastAsia="Times New Roman"/>
                <w:i/>
                <w:lang w:val="tt-RU"/>
              </w:rPr>
              <w:t xml:space="preserve"> Ср</w:t>
            </w:r>
            <w:r w:rsidRPr="003F71A2">
              <w:rPr>
                <w:rFonts w:eastAsia="Times New Roman"/>
                <w:i/>
              </w:rPr>
              <w:t>авнение произведений, принадлежащих к разным видам искусства</w:t>
            </w:r>
          </w:p>
        </w:tc>
      </w:tr>
      <w:tr w:rsidR="001F24F8" w:rsidRPr="00482056" w:rsidTr="00FE5805">
        <w:trPr>
          <w:trHeight w:val="145"/>
        </w:trPr>
        <w:tc>
          <w:tcPr>
            <w:tcW w:w="568" w:type="dxa"/>
            <w:tcBorders>
              <w:top w:val="single" w:sz="4" w:space="0" w:color="000000"/>
              <w:left w:val="single" w:sz="4" w:space="0" w:color="000000"/>
              <w:bottom w:val="single" w:sz="4" w:space="0" w:color="000000"/>
              <w:right w:val="single" w:sz="4" w:space="0" w:color="000000"/>
            </w:tcBorders>
          </w:tcPr>
          <w:p w:rsidR="00F31570" w:rsidRPr="003F71A2" w:rsidRDefault="00F31570" w:rsidP="003915F3">
            <w:pPr>
              <w:pStyle w:val="10"/>
              <w:rPr>
                <w:lang w:val="tt-RU"/>
              </w:rPr>
            </w:pPr>
            <w:r w:rsidRPr="003F71A2">
              <w:rPr>
                <w:lang w:val="tt-RU"/>
              </w:rPr>
              <w:lastRenderedPageBreak/>
              <w:t>36.</w:t>
            </w:r>
          </w:p>
        </w:tc>
        <w:tc>
          <w:tcPr>
            <w:tcW w:w="5954" w:type="dxa"/>
            <w:tcBorders>
              <w:top w:val="single" w:sz="4" w:space="0" w:color="000000"/>
              <w:left w:val="single" w:sz="4" w:space="0" w:color="000000"/>
              <w:bottom w:val="single" w:sz="4" w:space="0" w:color="000000"/>
              <w:right w:val="single" w:sz="4" w:space="0" w:color="000000"/>
            </w:tcBorders>
            <w:vAlign w:val="center"/>
          </w:tcPr>
          <w:p w:rsidR="00F31570" w:rsidRPr="003F71A2" w:rsidRDefault="00F31570" w:rsidP="003915F3">
            <w:pPr>
              <w:pStyle w:val="10"/>
              <w:rPr>
                <w:rFonts w:eastAsia="Times New Roman"/>
                <w:b/>
                <w:lang w:val="tt-RU"/>
              </w:rPr>
            </w:pPr>
            <w:r w:rsidRPr="003F71A2">
              <w:rPr>
                <w:rFonts w:eastAsia="Times New Roman"/>
                <w:b/>
                <w:lang w:val="tt-RU"/>
              </w:rPr>
              <w:t>Кыш шатлыгы.</w:t>
            </w:r>
          </w:p>
          <w:p w:rsidR="00F31570" w:rsidRPr="003F71A2" w:rsidRDefault="00F31570" w:rsidP="003915F3">
            <w:pPr>
              <w:pStyle w:val="10"/>
              <w:rPr>
                <w:lang w:val="tt-RU"/>
              </w:rPr>
            </w:pPr>
            <w:r w:rsidRPr="003F71A2">
              <w:rPr>
                <w:rFonts w:eastAsia="Times New Roman"/>
                <w:lang w:val="tt-RU"/>
              </w:rPr>
              <w:t xml:space="preserve">Р.Миңнуллин.  “Кар бәйрәме”. “Музей йорты”на сәяхәт. </w:t>
            </w:r>
            <w:r w:rsidRPr="003F71A2">
              <w:rPr>
                <w:rFonts w:eastAsia="Times New Roman"/>
                <w:b/>
                <w:lang w:val="tt-RU"/>
              </w:rPr>
              <w:t>“</w:t>
            </w:r>
            <w:r w:rsidRPr="003F71A2">
              <w:rPr>
                <w:rFonts w:eastAsia="Times New Roman"/>
                <w:lang w:val="tt-RU"/>
              </w:rPr>
              <w:t>Серле ачкыч” мәктәп клубы утырышы. “Музей йорты”на сәяхәт К.Ф.”Тылсымлы кыш” картинасы</w:t>
            </w:r>
            <w:r w:rsidRPr="003F71A2">
              <w:rPr>
                <w:lang w:val="tt-RU"/>
              </w:rPr>
              <w:t>Ф. Яруллинның  “Тылсымлы ачкыч” әкияте.С. Урайский “Кыш шатлыгы”, Р. Вәлиева “Каникул вакытында”.</w:t>
            </w:r>
          </w:p>
          <w:p w:rsidR="00C567BB" w:rsidRPr="003F71A2" w:rsidRDefault="00C40219" w:rsidP="003915F3">
            <w:pPr>
              <w:pStyle w:val="10"/>
              <w:rPr>
                <w:rFonts w:eastAsia="Times New Roman"/>
                <w:lang w:val="tt-RU"/>
              </w:rPr>
            </w:pPr>
            <w:r w:rsidRPr="003F71A2">
              <w:rPr>
                <w:rFonts w:eastAsia="Times New Roman"/>
                <w:b/>
                <w:lang w:val="tt-RU"/>
              </w:rPr>
              <w:t>Внеклассное чтение.Зимняя радость</w:t>
            </w:r>
            <w:r w:rsidRPr="003F71A2">
              <w:rPr>
                <w:rFonts w:eastAsia="Times New Roman"/>
                <w:lang w:val="tt-RU"/>
              </w:rPr>
              <w:t>. С. Урайский “Зимняя радость” Р. Валиева “В каникулах” Представление о литературе как об одном из видов искусства “Волшебная зима”, заседание школьного клуба ”Волшебный ключ</w:t>
            </w:r>
          </w:p>
        </w:tc>
        <w:tc>
          <w:tcPr>
            <w:tcW w:w="1134" w:type="dxa"/>
            <w:gridSpan w:val="2"/>
            <w:tcBorders>
              <w:top w:val="single" w:sz="4" w:space="0" w:color="000000"/>
              <w:left w:val="single" w:sz="4" w:space="0" w:color="000000"/>
              <w:bottom w:val="single" w:sz="4" w:space="0" w:color="000000"/>
              <w:right w:val="single" w:sz="4" w:space="0" w:color="auto"/>
            </w:tcBorders>
          </w:tcPr>
          <w:p w:rsidR="00F31570" w:rsidRPr="003F71A2" w:rsidRDefault="00CF71FD" w:rsidP="003915F3">
            <w:pPr>
              <w:pStyle w:val="10"/>
              <w:rPr>
                <w:lang w:val="tt-RU"/>
              </w:rPr>
            </w:pPr>
            <w:r w:rsidRPr="003F71A2">
              <w:rPr>
                <w:lang w:val="tt-RU"/>
              </w:rPr>
              <w:t xml:space="preserve">       1</w:t>
            </w:r>
          </w:p>
        </w:tc>
        <w:tc>
          <w:tcPr>
            <w:tcW w:w="1302" w:type="dxa"/>
            <w:gridSpan w:val="2"/>
            <w:tcBorders>
              <w:top w:val="single" w:sz="4" w:space="0" w:color="000000"/>
              <w:left w:val="single" w:sz="4" w:space="0" w:color="auto"/>
              <w:bottom w:val="single" w:sz="4" w:space="0" w:color="000000"/>
              <w:right w:val="single" w:sz="4" w:space="0" w:color="000000"/>
            </w:tcBorders>
          </w:tcPr>
          <w:p w:rsidR="00F31570" w:rsidRPr="003F71A2" w:rsidRDefault="00106B12" w:rsidP="003915F3">
            <w:pPr>
              <w:pStyle w:val="10"/>
              <w:rPr>
                <w:lang w:val="tt-RU"/>
              </w:rPr>
            </w:pPr>
            <w:r>
              <w:rPr>
                <w:lang w:val="tt-RU"/>
              </w:rPr>
              <w:t>23</w:t>
            </w:r>
            <w:r w:rsidR="00F31570" w:rsidRPr="003F71A2">
              <w:rPr>
                <w:lang w:val="tt-RU"/>
              </w:rPr>
              <w:t>.01</w:t>
            </w:r>
          </w:p>
        </w:tc>
        <w:tc>
          <w:tcPr>
            <w:tcW w:w="1134" w:type="dxa"/>
            <w:gridSpan w:val="2"/>
            <w:tcBorders>
              <w:top w:val="single" w:sz="4" w:space="0" w:color="000000"/>
              <w:left w:val="single" w:sz="4" w:space="0" w:color="auto"/>
              <w:bottom w:val="single" w:sz="4" w:space="0" w:color="000000"/>
              <w:right w:val="single" w:sz="4" w:space="0" w:color="000000"/>
            </w:tcBorders>
          </w:tcPr>
          <w:p w:rsidR="00F31570" w:rsidRPr="003F71A2" w:rsidRDefault="00F31570" w:rsidP="003915F3">
            <w:pPr>
              <w:pStyle w:val="10"/>
              <w:rPr>
                <w:lang w:val="tt-RU"/>
              </w:rPr>
            </w:pPr>
          </w:p>
        </w:tc>
        <w:tc>
          <w:tcPr>
            <w:tcW w:w="5669" w:type="dxa"/>
            <w:tcBorders>
              <w:top w:val="single" w:sz="4" w:space="0" w:color="000000"/>
              <w:left w:val="single" w:sz="4" w:space="0" w:color="auto"/>
              <w:bottom w:val="single" w:sz="4" w:space="0" w:color="000000"/>
              <w:right w:val="single" w:sz="4" w:space="0" w:color="000000"/>
            </w:tcBorders>
            <w:vAlign w:val="center"/>
          </w:tcPr>
          <w:p w:rsidR="00C40219" w:rsidRPr="003F71A2" w:rsidRDefault="00F31570" w:rsidP="003915F3">
            <w:pPr>
              <w:pStyle w:val="10"/>
              <w:rPr>
                <w:rFonts w:eastAsia="Times New Roman"/>
                <w:lang w:val="tt-RU"/>
              </w:rPr>
            </w:pPr>
            <w:r w:rsidRPr="003F71A2">
              <w:rPr>
                <w:lang w:val="tt-RU"/>
              </w:rPr>
              <w:t>Бәйләнешле сөйләм күнекмәләре формалаштыру.Укучыларны һәрвакыт дөресен сөйләргә кирәклегенә</w:t>
            </w:r>
            <w:r w:rsidR="001850ED" w:rsidRPr="003F71A2">
              <w:rPr>
                <w:lang w:val="tt-RU"/>
              </w:rPr>
              <w:t xml:space="preserve"> </w:t>
            </w:r>
            <w:r w:rsidRPr="003F71A2">
              <w:rPr>
                <w:lang w:val="tt-RU"/>
              </w:rPr>
              <w:t xml:space="preserve"> инандыру.</w:t>
            </w:r>
            <w:r w:rsidR="00C40219" w:rsidRPr="003F71A2">
              <w:rPr>
                <w:rFonts w:eastAsia="Times New Roman"/>
                <w:lang w:val="tt-RU"/>
              </w:rPr>
              <w:t xml:space="preserve"> ” </w:t>
            </w:r>
          </w:p>
          <w:p w:rsidR="00F31570" w:rsidRPr="003F71A2" w:rsidRDefault="00C40219" w:rsidP="003915F3">
            <w:pPr>
              <w:pStyle w:val="10"/>
              <w:rPr>
                <w:lang w:val="tt-RU"/>
              </w:rPr>
            </w:pPr>
            <w:r w:rsidRPr="003F71A2">
              <w:rPr>
                <w:rFonts w:eastAsia="Times New Roman"/>
                <w:lang w:val="tt-RU"/>
              </w:rPr>
              <w:t xml:space="preserve"> Сравнение особенностей мировосприятия писателя, живописца и композитора.Практическое освоение малых фольклорных жанров .</w:t>
            </w:r>
          </w:p>
        </w:tc>
      </w:tr>
      <w:tr w:rsidR="001F24F8" w:rsidRPr="00482056" w:rsidTr="00FE5805">
        <w:trPr>
          <w:trHeight w:val="145"/>
        </w:trPr>
        <w:tc>
          <w:tcPr>
            <w:tcW w:w="568" w:type="dxa"/>
            <w:tcBorders>
              <w:top w:val="single" w:sz="4" w:space="0" w:color="000000"/>
              <w:left w:val="single" w:sz="4" w:space="0" w:color="000000"/>
              <w:bottom w:val="single" w:sz="4" w:space="0" w:color="000000"/>
              <w:right w:val="single" w:sz="4" w:space="0" w:color="000000"/>
            </w:tcBorders>
          </w:tcPr>
          <w:p w:rsidR="00F31570" w:rsidRPr="003F71A2" w:rsidRDefault="00F31570" w:rsidP="003915F3">
            <w:pPr>
              <w:pStyle w:val="10"/>
              <w:rPr>
                <w:lang w:val="tt-RU"/>
              </w:rPr>
            </w:pPr>
            <w:r w:rsidRPr="003F71A2">
              <w:rPr>
                <w:lang w:val="tt-RU"/>
              </w:rPr>
              <w:t>37.</w:t>
            </w:r>
          </w:p>
        </w:tc>
        <w:tc>
          <w:tcPr>
            <w:tcW w:w="5954" w:type="dxa"/>
            <w:tcBorders>
              <w:top w:val="single" w:sz="4" w:space="0" w:color="000000"/>
              <w:left w:val="single" w:sz="4" w:space="0" w:color="000000"/>
              <w:bottom w:val="single" w:sz="4" w:space="0" w:color="000000"/>
              <w:right w:val="single" w:sz="4" w:space="0" w:color="000000"/>
            </w:tcBorders>
            <w:vAlign w:val="center"/>
          </w:tcPr>
          <w:p w:rsidR="00F31570" w:rsidRPr="003F71A2" w:rsidRDefault="00F31570" w:rsidP="003915F3">
            <w:pPr>
              <w:pStyle w:val="10"/>
              <w:rPr>
                <w:b/>
                <w:lang w:val="tt-RU"/>
              </w:rPr>
            </w:pPr>
            <w:r w:rsidRPr="003F71A2">
              <w:rPr>
                <w:b/>
                <w:lang w:val="tt-RU"/>
              </w:rPr>
              <w:t>Мәсәл серләренә төшенәбез.</w:t>
            </w:r>
          </w:p>
          <w:p w:rsidR="00F31570" w:rsidRPr="003F71A2" w:rsidRDefault="00F31570" w:rsidP="003915F3">
            <w:pPr>
              <w:pStyle w:val="10"/>
              <w:rPr>
                <w:lang w:val="tt-RU"/>
              </w:rPr>
            </w:pPr>
            <w:r w:rsidRPr="003F71A2">
              <w:rPr>
                <w:lang w:val="tt-RU"/>
              </w:rPr>
              <w:t>Эзоп “Давыл белән Кояш”, Г. Тукай “Җил илә Кояш”</w:t>
            </w:r>
          </w:p>
          <w:p w:rsidR="00F31570" w:rsidRPr="003F71A2" w:rsidRDefault="00F31570" w:rsidP="003915F3">
            <w:pPr>
              <w:pStyle w:val="10"/>
              <w:rPr>
                <w:lang w:val="tt-RU"/>
              </w:rPr>
            </w:pPr>
            <w:r w:rsidRPr="003F71A2">
              <w:rPr>
                <w:lang w:val="tt-RU"/>
              </w:rPr>
              <w:t xml:space="preserve"> Ф. Яруллин “Мактану бәласе”, К. Насыйри “Төлке белән Әтәч”</w:t>
            </w:r>
          </w:p>
          <w:p w:rsidR="00C40219" w:rsidRPr="003F71A2" w:rsidRDefault="00C40219" w:rsidP="003915F3">
            <w:pPr>
              <w:pStyle w:val="10"/>
              <w:rPr>
                <w:rFonts w:eastAsia="Times New Roman"/>
                <w:b/>
                <w:lang w:val="tt-RU" w:eastAsia="en-US"/>
              </w:rPr>
            </w:pPr>
            <w:r w:rsidRPr="003F71A2">
              <w:rPr>
                <w:rFonts w:eastAsia="Times New Roman"/>
                <w:b/>
                <w:lang w:val="tt-RU"/>
              </w:rPr>
              <w:t>Изучаем секреты басен. Эзоп</w:t>
            </w:r>
            <w:r w:rsidRPr="003F71A2">
              <w:rPr>
                <w:rFonts w:eastAsia="Times New Roman"/>
                <w:lang w:val="tt-RU"/>
              </w:rPr>
              <w:t xml:space="preserve"> “ Ветер и Солнце”, “Рыбак”, Г. Тукай “Ветер и солнце”. Ф. Яруллин “Беда от хвастанья”. К.Насыри “Лиса и Петух</w:t>
            </w:r>
            <w:r w:rsidRPr="003F71A2">
              <w:rPr>
                <w:rFonts w:eastAsia="Times New Roman"/>
                <w:shd w:val="clear" w:color="auto" w:fill="F7F8F9"/>
                <w:lang w:val="tt-RU"/>
              </w:rPr>
              <w:t xml:space="preserve">” </w:t>
            </w:r>
          </w:p>
          <w:p w:rsidR="00C40219" w:rsidRPr="003F71A2" w:rsidRDefault="00C40219" w:rsidP="003915F3">
            <w:pPr>
              <w:pStyle w:val="10"/>
              <w:rPr>
                <w:lang w:val="tt-RU"/>
              </w:rPr>
            </w:pPr>
          </w:p>
        </w:tc>
        <w:tc>
          <w:tcPr>
            <w:tcW w:w="1134" w:type="dxa"/>
            <w:gridSpan w:val="2"/>
            <w:tcBorders>
              <w:top w:val="single" w:sz="4" w:space="0" w:color="000000"/>
              <w:left w:val="single" w:sz="4" w:space="0" w:color="000000"/>
              <w:bottom w:val="single" w:sz="4" w:space="0" w:color="000000"/>
              <w:right w:val="single" w:sz="4" w:space="0" w:color="auto"/>
            </w:tcBorders>
          </w:tcPr>
          <w:p w:rsidR="00F31570" w:rsidRPr="003F71A2" w:rsidRDefault="00CF71FD" w:rsidP="003915F3">
            <w:pPr>
              <w:pStyle w:val="10"/>
              <w:rPr>
                <w:lang w:val="tt-RU"/>
              </w:rPr>
            </w:pPr>
            <w:r w:rsidRPr="003F71A2">
              <w:rPr>
                <w:lang w:val="tt-RU"/>
              </w:rPr>
              <w:t xml:space="preserve">       1</w:t>
            </w:r>
          </w:p>
        </w:tc>
        <w:tc>
          <w:tcPr>
            <w:tcW w:w="1302" w:type="dxa"/>
            <w:gridSpan w:val="2"/>
            <w:tcBorders>
              <w:top w:val="single" w:sz="4" w:space="0" w:color="000000"/>
              <w:left w:val="single" w:sz="4" w:space="0" w:color="auto"/>
              <w:bottom w:val="single" w:sz="4" w:space="0" w:color="000000"/>
              <w:right w:val="single" w:sz="4" w:space="0" w:color="000000"/>
            </w:tcBorders>
          </w:tcPr>
          <w:p w:rsidR="00F31570" w:rsidRPr="003F71A2" w:rsidRDefault="00106B12" w:rsidP="003915F3">
            <w:pPr>
              <w:pStyle w:val="10"/>
              <w:rPr>
                <w:lang w:val="tt-RU"/>
              </w:rPr>
            </w:pPr>
            <w:r>
              <w:rPr>
                <w:lang w:val="tt-RU"/>
              </w:rPr>
              <w:t>26</w:t>
            </w:r>
            <w:r w:rsidR="00F31570" w:rsidRPr="003F71A2">
              <w:rPr>
                <w:lang w:val="tt-RU"/>
              </w:rPr>
              <w:t>.01</w:t>
            </w:r>
          </w:p>
        </w:tc>
        <w:tc>
          <w:tcPr>
            <w:tcW w:w="1134" w:type="dxa"/>
            <w:gridSpan w:val="2"/>
            <w:tcBorders>
              <w:top w:val="single" w:sz="4" w:space="0" w:color="000000"/>
              <w:left w:val="single" w:sz="4" w:space="0" w:color="auto"/>
              <w:bottom w:val="single" w:sz="4" w:space="0" w:color="000000"/>
              <w:right w:val="single" w:sz="4" w:space="0" w:color="000000"/>
            </w:tcBorders>
          </w:tcPr>
          <w:p w:rsidR="00F31570" w:rsidRPr="003F71A2" w:rsidRDefault="00F31570" w:rsidP="003915F3">
            <w:pPr>
              <w:pStyle w:val="10"/>
              <w:rPr>
                <w:lang w:val="tt-RU"/>
              </w:rPr>
            </w:pPr>
          </w:p>
        </w:tc>
        <w:tc>
          <w:tcPr>
            <w:tcW w:w="5669" w:type="dxa"/>
            <w:tcBorders>
              <w:top w:val="single" w:sz="4" w:space="0" w:color="000000"/>
              <w:left w:val="single" w:sz="4" w:space="0" w:color="auto"/>
              <w:bottom w:val="single" w:sz="4" w:space="0" w:color="000000"/>
              <w:right w:val="single" w:sz="4" w:space="0" w:color="000000"/>
            </w:tcBorders>
            <w:vAlign w:val="center"/>
          </w:tcPr>
          <w:p w:rsidR="00F31570" w:rsidRPr="003F71A2" w:rsidRDefault="00F31570" w:rsidP="003915F3">
            <w:pPr>
              <w:pStyle w:val="10"/>
              <w:rPr>
                <w:lang w:val="tt-RU"/>
              </w:rPr>
            </w:pPr>
            <w:r w:rsidRPr="003F71A2">
              <w:rPr>
                <w:lang w:val="tt-RU"/>
              </w:rPr>
              <w:t>Персонаж термины белән танышу</w:t>
            </w:r>
          </w:p>
          <w:p w:rsidR="00C40219" w:rsidRPr="003F71A2" w:rsidRDefault="00F31570" w:rsidP="003915F3">
            <w:pPr>
              <w:pStyle w:val="10"/>
              <w:rPr>
                <w:rFonts w:eastAsia="Times New Roman"/>
                <w:i/>
                <w:lang w:val="tt-RU"/>
              </w:rPr>
            </w:pPr>
            <w:r w:rsidRPr="003F71A2">
              <w:rPr>
                <w:lang w:val="tt-RU"/>
              </w:rPr>
              <w:t>Хәзерге татар әдәбияты әсәрләре. Ишеткәннәргә карата үз фикереңне белдерү</w:t>
            </w:r>
            <w:r w:rsidR="00C40219" w:rsidRPr="003F71A2">
              <w:rPr>
                <w:rFonts w:eastAsia="Times New Roman"/>
                <w:i/>
                <w:lang w:val="tt-RU"/>
              </w:rPr>
              <w:t xml:space="preserve"> </w:t>
            </w:r>
          </w:p>
          <w:p w:rsidR="00F31570" w:rsidRPr="003F71A2" w:rsidRDefault="00C40219" w:rsidP="003915F3">
            <w:pPr>
              <w:pStyle w:val="10"/>
              <w:rPr>
                <w:lang w:val="tt-RU"/>
              </w:rPr>
            </w:pPr>
            <w:r w:rsidRPr="003F71A2">
              <w:rPr>
                <w:rFonts w:eastAsia="Times New Roman"/>
                <w:i/>
                <w:lang w:val="tt-RU"/>
              </w:rPr>
              <w:t>Представление о жанрах басни (Басни – авторские произведения, укорененные в сказке о животных и в фольклорном мире ценностей.). Пр</w:t>
            </w:r>
            <w:r w:rsidRPr="003F71A2">
              <w:rPr>
                <w:rFonts w:eastAsia="Times New Roman"/>
                <w:i/>
              </w:rPr>
              <w:t xml:space="preserve">актическое различение в текстах и уяснение смысла использования средств художественной выразительности: олицетворения, сравнения, гиперболы, контраста, звукописи, фигуры повтора.  </w:t>
            </w:r>
          </w:p>
        </w:tc>
      </w:tr>
      <w:tr w:rsidR="001F24F8" w:rsidRPr="00482056" w:rsidTr="00FE5805">
        <w:trPr>
          <w:trHeight w:val="145"/>
        </w:trPr>
        <w:tc>
          <w:tcPr>
            <w:tcW w:w="568" w:type="dxa"/>
            <w:tcBorders>
              <w:top w:val="single" w:sz="4" w:space="0" w:color="000000"/>
              <w:left w:val="single" w:sz="4" w:space="0" w:color="000000"/>
              <w:bottom w:val="single" w:sz="4" w:space="0" w:color="000000"/>
              <w:right w:val="single" w:sz="4" w:space="0" w:color="000000"/>
            </w:tcBorders>
          </w:tcPr>
          <w:p w:rsidR="00F31570" w:rsidRPr="003F71A2" w:rsidRDefault="00F31570" w:rsidP="003915F3">
            <w:pPr>
              <w:pStyle w:val="10"/>
              <w:rPr>
                <w:lang w:val="tt-RU"/>
              </w:rPr>
            </w:pPr>
            <w:r w:rsidRPr="003F71A2">
              <w:rPr>
                <w:lang w:val="tt-RU"/>
              </w:rPr>
              <w:t>38.</w:t>
            </w:r>
          </w:p>
        </w:tc>
        <w:tc>
          <w:tcPr>
            <w:tcW w:w="5954" w:type="dxa"/>
            <w:tcBorders>
              <w:top w:val="single" w:sz="4" w:space="0" w:color="000000"/>
              <w:left w:val="single" w:sz="4" w:space="0" w:color="000000"/>
              <w:bottom w:val="single" w:sz="4" w:space="0" w:color="000000"/>
              <w:right w:val="single" w:sz="4" w:space="0" w:color="000000"/>
            </w:tcBorders>
            <w:vAlign w:val="center"/>
          </w:tcPr>
          <w:p w:rsidR="00F31570" w:rsidRPr="003F71A2" w:rsidRDefault="00F31570" w:rsidP="003915F3">
            <w:pPr>
              <w:pStyle w:val="10"/>
              <w:rPr>
                <w:rFonts w:eastAsia="Times New Roman"/>
                <w:b/>
                <w:lang w:val="tt-RU"/>
              </w:rPr>
            </w:pPr>
            <w:r w:rsidRPr="003F71A2">
              <w:rPr>
                <w:rFonts w:eastAsia="Times New Roman"/>
                <w:b/>
                <w:lang w:val="tt-RU"/>
              </w:rPr>
              <w:t>Тапкырлык үлемнән коткара.</w:t>
            </w:r>
          </w:p>
          <w:p w:rsidR="00F31570" w:rsidRPr="003F71A2" w:rsidRDefault="00F31570" w:rsidP="003915F3">
            <w:pPr>
              <w:pStyle w:val="10"/>
              <w:rPr>
                <w:lang w:val="tt-RU"/>
              </w:rPr>
            </w:pPr>
            <w:r w:rsidRPr="003F71A2">
              <w:rPr>
                <w:lang w:val="tt-RU"/>
              </w:rPr>
              <w:t>Н. Исәнбәт “Ябалак белән Чыпчык”, татар халык әкияте “Ябалак белән чыпчык”,М. Гафури “Мәймүн белән күзлекләр”, “Чикерткә белән кырмыска”, Г. Тукай “Көзге белән маймыл”, Г. Шамуков Көзге белән Маймыл”,</w:t>
            </w:r>
          </w:p>
          <w:p w:rsidR="00C40219" w:rsidRPr="003F71A2" w:rsidRDefault="00C40219" w:rsidP="003915F3">
            <w:pPr>
              <w:pStyle w:val="10"/>
              <w:rPr>
                <w:rFonts w:eastAsia="Times New Roman"/>
                <w:lang w:val="tt-RU"/>
              </w:rPr>
            </w:pPr>
            <w:r w:rsidRPr="003F71A2">
              <w:rPr>
                <w:b/>
                <w:lang w:val="tt-RU" w:eastAsia="en-US"/>
              </w:rPr>
              <w:t xml:space="preserve">Находчивость спасет от смерти. </w:t>
            </w:r>
            <w:r w:rsidRPr="003F71A2">
              <w:rPr>
                <w:lang w:val="tt-RU" w:eastAsia="en-US"/>
              </w:rPr>
              <w:t xml:space="preserve">Н. Исанбет “Сова и воробей”. Татарская народная сказка “Сова и воробей” </w:t>
            </w:r>
            <w:r w:rsidRPr="003F71A2">
              <w:rPr>
                <w:b/>
                <w:lang w:val="tt-RU" w:eastAsia="en-US"/>
              </w:rPr>
              <w:t xml:space="preserve">. </w:t>
            </w:r>
            <w:r w:rsidRPr="003F71A2">
              <w:rPr>
                <w:lang w:val="tt-RU" w:eastAsia="en-US"/>
              </w:rPr>
              <w:t xml:space="preserve">М. Гафури “Обезьяна и очки”, “Стрекоза и муравей” .Г. Тукай “Зеркало и обезьяна”, Г. Шамуков “Зеркало и обезьяна” </w:t>
            </w:r>
            <w:r w:rsidRPr="003F71A2">
              <w:rPr>
                <w:shd w:val="clear" w:color="auto" w:fill="FFFFFF" w:themeFill="background1"/>
                <w:lang w:val="tt-RU" w:eastAsia="en-US"/>
              </w:rPr>
              <w:t>.</w:t>
            </w:r>
            <w:r w:rsidRPr="003F71A2">
              <w:rPr>
                <w:i/>
              </w:rPr>
              <w:t>.</w:t>
            </w:r>
          </w:p>
        </w:tc>
        <w:tc>
          <w:tcPr>
            <w:tcW w:w="1134" w:type="dxa"/>
            <w:gridSpan w:val="2"/>
            <w:tcBorders>
              <w:top w:val="single" w:sz="4" w:space="0" w:color="000000"/>
              <w:left w:val="single" w:sz="4" w:space="0" w:color="000000"/>
              <w:bottom w:val="single" w:sz="4" w:space="0" w:color="000000"/>
              <w:right w:val="single" w:sz="4" w:space="0" w:color="auto"/>
            </w:tcBorders>
          </w:tcPr>
          <w:p w:rsidR="00F31570" w:rsidRPr="003F71A2" w:rsidRDefault="00CF71FD" w:rsidP="003915F3">
            <w:pPr>
              <w:pStyle w:val="10"/>
              <w:rPr>
                <w:lang w:val="tt-RU"/>
              </w:rPr>
            </w:pPr>
            <w:r w:rsidRPr="003F71A2">
              <w:rPr>
                <w:lang w:val="tt-RU"/>
              </w:rPr>
              <w:t xml:space="preserve">       1</w:t>
            </w:r>
          </w:p>
        </w:tc>
        <w:tc>
          <w:tcPr>
            <w:tcW w:w="1302" w:type="dxa"/>
            <w:gridSpan w:val="2"/>
            <w:tcBorders>
              <w:top w:val="single" w:sz="4" w:space="0" w:color="000000"/>
              <w:left w:val="single" w:sz="4" w:space="0" w:color="auto"/>
              <w:bottom w:val="single" w:sz="4" w:space="0" w:color="000000"/>
              <w:right w:val="single" w:sz="4" w:space="0" w:color="000000"/>
            </w:tcBorders>
          </w:tcPr>
          <w:p w:rsidR="00F31570" w:rsidRPr="003F71A2" w:rsidRDefault="00106B12" w:rsidP="003915F3">
            <w:pPr>
              <w:pStyle w:val="10"/>
              <w:rPr>
                <w:lang w:val="tt-RU"/>
              </w:rPr>
            </w:pPr>
            <w:r>
              <w:rPr>
                <w:lang w:val="tt-RU"/>
              </w:rPr>
              <w:t>30</w:t>
            </w:r>
            <w:r w:rsidR="00F31570" w:rsidRPr="003F71A2">
              <w:rPr>
                <w:lang w:val="tt-RU"/>
              </w:rPr>
              <w:t>.01</w:t>
            </w:r>
          </w:p>
        </w:tc>
        <w:tc>
          <w:tcPr>
            <w:tcW w:w="1134" w:type="dxa"/>
            <w:gridSpan w:val="2"/>
            <w:tcBorders>
              <w:top w:val="single" w:sz="4" w:space="0" w:color="000000"/>
              <w:left w:val="single" w:sz="4" w:space="0" w:color="auto"/>
              <w:bottom w:val="single" w:sz="4" w:space="0" w:color="000000"/>
              <w:right w:val="single" w:sz="4" w:space="0" w:color="000000"/>
            </w:tcBorders>
          </w:tcPr>
          <w:p w:rsidR="00F31570" w:rsidRPr="003F71A2" w:rsidRDefault="00F31570" w:rsidP="003915F3">
            <w:pPr>
              <w:pStyle w:val="10"/>
              <w:rPr>
                <w:lang w:val="tt-RU"/>
              </w:rPr>
            </w:pPr>
          </w:p>
        </w:tc>
        <w:tc>
          <w:tcPr>
            <w:tcW w:w="5669" w:type="dxa"/>
            <w:tcBorders>
              <w:top w:val="single" w:sz="4" w:space="0" w:color="000000"/>
              <w:left w:val="single" w:sz="4" w:space="0" w:color="auto"/>
              <w:bottom w:val="single" w:sz="4" w:space="0" w:color="000000"/>
              <w:right w:val="single" w:sz="4" w:space="0" w:color="000000"/>
            </w:tcBorders>
            <w:vAlign w:val="center"/>
          </w:tcPr>
          <w:p w:rsidR="00C40219" w:rsidRPr="003F71A2" w:rsidRDefault="00F31570" w:rsidP="003915F3">
            <w:pPr>
              <w:pStyle w:val="10"/>
              <w:rPr>
                <w:i/>
                <w:shd w:val="clear" w:color="auto" w:fill="FFFFFF" w:themeFill="background1"/>
                <w:lang w:val="tt-RU"/>
              </w:rPr>
            </w:pPr>
            <w:r w:rsidRPr="003F71A2">
              <w:rPr>
                <w:spacing w:val="-9"/>
                <w:lang w:val="tt-RU"/>
              </w:rPr>
              <w:t>Әкиятләр</w:t>
            </w:r>
            <w:r w:rsidR="001850ED" w:rsidRPr="003F71A2">
              <w:rPr>
                <w:spacing w:val="-9"/>
                <w:lang w:val="tt-RU"/>
              </w:rPr>
              <w:t xml:space="preserve"> һәм шигырьләрнең  жанр үзенчә-</w:t>
            </w:r>
            <w:r w:rsidRPr="003F71A2">
              <w:rPr>
                <w:spacing w:val="-9"/>
                <w:lang w:val="tt-RU"/>
              </w:rPr>
              <w:t>лекләре белән таныштыру</w:t>
            </w:r>
            <w:r w:rsidR="00C40219" w:rsidRPr="003F71A2">
              <w:rPr>
                <w:i/>
                <w:shd w:val="clear" w:color="auto" w:fill="FFFFFF" w:themeFill="background1"/>
                <w:lang w:val="tt-RU"/>
              </w:rPr>
              <w:t xml:space="preserve"> </w:t>
            </w:r>
          </w:p>
          <w:p w:rsidR="00F31570" w:rsidRPr="003F71A2" w:rsidRDefault="00C40219" w:rsidP="003915F3">
            <w:pPr>
              <w:pStyle w:val="10"/>
              <w:rPr>
                <w:lang w:val="tt-RU"/>
              </w:rPr>
            </w:pPr>
            <w:r w:rsidRPr="003F71A2">
              <w:rPr>
                <w:i/>
                <w:shd w:val="clear" w:color="auto" w:fill="FFFFFF" w:themeFill="background1"/>
                <w:lang w:val="tt-RU"/>
              </w:rPr>
              <w:t>С</w:t>
            </w:r>
            <w:r w:rsidRPr="003F71A2">
              <w:rPr>
                <w:i/>
                <w:shd w:val="clear" w:color="auto" w:fill="FFFFFF" w:themeFill="background1"/>
              </w:rPr>
              <w:t>окращенное изложение содержания</w:t>
            </w:r>
            <w:r w:rsidRPr="003F71A2">
              <w:rPr>
                <w:i/>
                <w:shd w:val="clear" w:color="auto" w:fill="F7F8F9"/>
              </w:rPr>
              <w:t>.</w:t>
            </w:r>
            <w:r w:rsidRPr="003F71A2">
              <w:rPr>
                <w:b/>
                <w:i/>
                <w:lang w:val="tt-RU" w:eastAsia="en-US"/>
              </w:rPr>
              <w:t>.</w:t>
            </w:r>
            <w:r w:rsidRPr="003F71A2">
              <w:rPr>
                <w:i/>
              </w:rPr>
              <w:t>Выявление средств художественной выразительности</w:t>
            </w:r>
          </w:p>
        </w:tc>
      </w:tr>
      <w:tr w:rsidR="001F24F8" w:rsidRPr="001F24F8" w:rsidTr="00FE5805">
        <w:trPr>
          <w:trHeight w:val="145"/>
        </w:trPr>
        <w:tc>
          <w:tcPr>
            <w:tcW w:w="568" w:type="dxa"/>
            <w:tcBorders>
              <w:top w:val="single" w:sz="4" w:space="0" w:color="000000"/>
              <w:left w:val="single" w:sz="4" w:space="0" w:color="000000"/>
              <w:bottom w:val="single" w:sz="4" w:space="0" w:color="000000"/>
              <w:right w:val="single" w:sz="4" w:space="0" w:color="000000"/>
            </w:tcBorders>
          </w:tcPr>
          <w:p w:rsidR="00F31570" w:rsidRPr="003F71A2" w:rsidRDefault="00F31570" w:rsidP="003915F3">
            <w:pPr>
              <w:pStyle w:val="10"/>
              <w:rPr>
                <w:lang w:val="tt-RU"/>
              </w:rPr>
            </w:pPr>
            <w:r w:rsidRPr="003F71A2">
              <w:rPr>
                <w:lang w:val="tt-RU"/>
              </w:rPr>
              <w:t>39.</w:t>
            </w:r>
          </w:p>
        </w:tc>
        <w:tc>
          <w:tcPr>
            <w:tcW w:w="5954" w:type="dxa"/>
            <w:tcBorders>
              <w:top w:val="single" w:sz="4" w:space="0" w:color="000000"/>
              <w:left w:val="single" w:sz="4" w:space="0" w:color="000000"/>
              <w:bottom w:val="single" w:sz="4" w:space="0" w:color="000000"/>
              <w:right w:val="single" w:sz="4" w:space="0" w:color="000000"/>
            </w:tcBorders>
            <w:vAlign w:val="center"/>
          </w:tcPr>
          <w:p w:rsidR="00C40219" w:rsidRPr="003F71A2" w:rsidRDefault="00F31570" w:rsidP="003915F3">
            <w:pPr>
              <w:pStyle w:val="10"/>
              <w:rPr>
                <w:lang w:val="tt-RU"/>
              </w:rPr>
            </w:pPr>
            <w:r w:rsidRPr="003F71A2">
              <w:rPr>
                <w:rFonts w:eastAsia="Times New Roman"/>
                <w:b/>
                <w:lang w:val="tt-RU"/>
              </w:rPr>
              <w:t>Юк урында мактау – зарарлы эш.</w:t>
            </w:r>
            <w:r w:rsidR="00CA5D8D" w:rsidRPr="003F71A2">
              <w:rPr>
                <w:rFonts w:eastAsia="Times New Roman"/>
                <w:b/>
                <w:lang w:val="tt-RU"/>
              </w:rPr>
              <w:t xml:space="preserve">                                     </w:t>
            </w:r>
            <w:r w:rsidRPr="003F71A2">
              <w:rPr>
                <w:lang w:val="tt-RU"/>
              </w:rPr>
              <w:t>Т. Яхин “Карга белән Төлке”, Ф. Яхин “Сыр бәласе”,</w:t>
            </w:r>
            <w:r w:rsidR="00CA5D8D" w:rsidRPr="003F71A2">
              <w:rPr>
                <w:lang w:val="tt-RU"/>
              </w:rPr>
              <w:t xml:space="preserve">  </w:t>
            </w:r>
            <w:r w:rsidRPr="003F71A2">
              <w:rPr>
                <w:lang w:val="tt-RU"/>
              </w:rPr>
              <w:t xml:space="preserve"> Г. Шамуков “Карга белән Төлке”, Ф. Яруллин “Хәйләкәр куян”, М. Гафури “Ике белән бака”, В. Гаршин “Ил гизүче </w:t>
            </w:r>
          </w:p>
          <w:p w:rsidR="00F31570" w:rsidRPr="003F71A2" w:rsidRDefault="00F31570" w:rsidP="003915F3">
            <w:pPr>
              <w:pStyle w:val="10"/>
              <w:rPr>
                <w:lang w:val="tt-RU"/>
              </w:rPr>
            </w:pPr>
            <w:r w:rsidRPr="003F71A2">
              <w:rPr>
                <w:lang w:val="tt-RU"/>
              </w:rPr>
              <w:t>бака”</w:t>
            </w:r>
          </w:p>
          <w:p w:rsidR="00C40219" w:rsidRPr="003F71A2" w:rsidRDefault="00C40219" w:rsidP="003915F3">
            <w:pPr>
              <w:pStyle w:val="10"/>
              <w:rPr>
                <w:rFonts w:eastAsia="Times New Roman"/>
                <w:shd w:val="clear" w:color="auto" w:fill="F7F8F9"/>
              </w:rPr>
            </w:pPr>
            <w:r w:rsidRPr="003F71A2">
              <w:rPr>
                <w:rFonts w:eastAsia="Times New Roman"/>
                <w:b/>
                <w:shd w:val="clear" w:color="auto" w:fill="FFFFFF" w:themeFill="background1"/>
              </w:rPr>
              <w:t>Похвала в ненужном месте месте - дело вредное</w:t>
            </w:r>
            <w:r w:rsidRPr="003F71A2">
              <w:rPr>
                <w:rFonts w:eastAsia="Times New Roman"/>
                <w:shd w:val="clear" w:color="auto" w:fill="FFFFFF" w:themeFill="background1"/>
              </w:rPr>
              <w:t>. Т.Яхин “Ворона и  лиса”, Ф.Яхин “Сыр бәлас”, Г.Шамуков “Карга белән Лиса”. Ф. Яруллин «Хитрый заяц»</w:t>
            </w:r>
            <w:r w:rsidRPr="003F71A2">
              <w:rPr>
                <w:rFonts w:eastAsia="Times New Roman"/>
                <w:shd w:val="clear" w:color="auto" w:fill="F7F8F9"/>
              </w:rPr>
              <w:t xml:space="preserve">. </w:t>
            </w:r>
            <w:r w:rsidRPr="003F71A2">
              <w:rPr>
                <w:rFonts w:eastAsia="Times New Roman"/>
                <w:shd w:val="clear" w:color="auto" w:fill="FFFFFF" w:themeFill="background1"/>
              </w:rPr>
              <w:t>М.Гафури “Два гуся и лягушка”, В.Гаршин</w:t>
            </w:r>
            <w:r w:rsidRPr="003F71A2">
              <w:rPr>
                <w:rFonts w:eastAsia="Times New Roman"/>
                <w:shd w:val="clear" w:color="auto" w:fill="F7F8F9"/>
              </w:rPr>
              <w:t xml:space="preserve"> “</w:t>
            </w:r>
            <w:r w:rsidRPr="003F71A2">
              <w:rPr>
                <w:rFonts w:eastAsia="Times New Roman"/>
                <w:shd w:val="clear" w:color="auto" w:fill="FFFFFF" w:themeFill="background1"/>
              </w:rPr>
              <w:t>Лягушка путешественница”. «Дом музея» «Лягушка путешественница</w:t>
            </w:r>
            <w:r w:rsidRPr="003F71A2">
              <w:rPr>
                <w:rFonts w:eastAsia="Times New Roman"/>
                <w:shd w:val="clear" w:color="auto" w:fill="F7F8F9"/>
              </w:rPr>
              <w:t>»</w:t>
            </w:r>
          </w:p>
          <w:p w:rsidR="00C40219" w:rsidRPr="003F71A2" w:rsidRDefault="00C40219" w:rsidP="003915F3">
            <w:pPr>
              <w:pStyle w:val="10"/>
              <w:rPr>
                <w:lang w:val="tt-RU"/>
              </w:rPr>
            </w:pPr>
          </w:p>
        </w:tc>
        <w:tc>
          <w:tcPr>
            <w:tcW w:w="1134" w:type="dxa"/>
            <w:gridSpan w:val="2"/>
            <w:tcBorders>
              <w:top w:val="single" w:sz="4" w:space="0" w:color="000000"/>
              <w:left w:val="single" w:sz="4" w:space="0" w:color="000000"/>
              <w:bottom w:val="single" w:sz="4" w:space="0" w:color="000000"/>
              <w:right w:val="single" w:sz="4" w:space="0" w:color="auto"/>
            </w:tcBorders>
          </w:tcPr>
          <w:p w:rsidR="00F31570" w:rsidRPr="003F71A2" w:rsidRDefault="00CF71FD" w:rsidP="003915F3">
            <w:pPr>
              <w:pStyle w:val="10"/>
              <w:rPr>
                <w:lang w:val="tt-RU"/>
              </w:rPr>
            </w:pPr>
            <w:r w:rsidRPr="003F71A2">
              <w:rPr>
                <w:lang w:val="tt-RU"/>
              </w:rPr>
              <w:t xml:space="preserve">       1</w:t>
            </w:r>
          </w:p>
        </w:tc>
        <w:tc>
          <w:tcPr>
            <w:tcW w:w="1302" w:type="dxa"/>
            <w:gridSpan w:val="2"/>
            <w:tcBorders>
              <w:top w:val="single" w:sz="4" w:space="0" w:color="000000"/>
              <w:left w:val="single" w:sz="4" w:space="0" w:color="auto"/>
              <w:bottom w:val="single" w:sz="4" w:space="0" w:color="000000"/>
              <w:right w:val="single" w:sz="4" w:space="0" w:color="000000"/>
            </w:tcBorders>
          </w:tcPr>
          <w:p w:rsidR="00F31570" w:rsidRPr="003F71A2" w:rsidRDefault="00106B12" w:rsidP="003915F3">
            <w:pPr>
              <w:pStyle w:val="10"/>
              <w:rPr>
                <w:lang w:val="tt-RU"/>
              </w:rPr>
            </w:pPr>
            <w:r>
              <w:rPr>
                <w:lang w:val="tt-RU"/>
              </w:rPr>
              <w:t>02</w:t>
            </w:r>
            <w:r w:rsidR="009C50FD" w:rsidRPr="003F71A2">
              <w:rPr>
                <w:lang w:val="tt-RU"/>
              </w:rPr>
              <w:t>.0</w:t>
            </w:r>
            <w:r w:rsidR="00CA5D8D" w:rsidRPr="003F71A2">
              <w:rPr>
                <w:lang w:val="tt-RU"/>
              </w:rPr>
              <w:t>2</w:t>
            </w:r>
          </w:p>
        </w:tc>
        <w:tc>
          <w:tcPr>
            <w:tcW w:w="1134" w:type="dxa"/>
            <w:gridSpan w:val="2"/>
            <w:tcBorders>
              <w:top w:val="single" w:sz="4" w:space="0" w:color="000000"/>
              <w:left w:val="single" w:sz="4" w:space="0" w:color="auto"/>
              <w:bottom w:val="single" w:sz="4" w:space="0" w:color="000000"/>
              <w:right w:val="single" w:sz="4" w:space="0" w:color="000000"/>
            </w:tcBorders>
          </w:tcPr>
          <w:p w:rsidR="00F31570" w:rsidRPr="003F71A2" w:rsidRDefault="00F31570" w:rsidP="003915F3">
            <w:pPr>
              <w:pStyle w:val="10"/>
              <w:rPr>
                <w:lang w:val="tt-RU"/>
              </w:rPr>
            </w:pPr>
          </w:p>
        </w:tc>
        <w:tc>
          <w:tcPr>
            <w:tcW w:w="5669" w:type="dxa"/>
            <w:tcBorders>
              <w:top w:val="single" w:sz="4" w:space="0" w:color="000000"/>
              <w:left w:val="single" w:sz="4" w:space="0" w:color="auto"/>
              <w:bottom w:val="single" w:sz="4" w:space="0" w:color="000000"/>
              <w:right w:val="single" w:sz="4" w:space="0" w:color="000000"/>
            </w:tcBorders>
            <w:vAlign w:val="center"/>
          </w:tcPr>
          <w:p w:rsidR="00C40219" w:rsidRPr="003F71A2" w:rsidRDefault="00F31570" w:rsidP="003915F3">
            <w:pPr>
              <w:pStyle w:val="10"/>
              <w:rPr>
                <w:lang w:val="tt-RU"/>
              </w:rPr>
            </w:pPr>
            <w:r w:rsidRPr="003F71A2">
              <w:rPr>
                <w:lang w:val="tt-RU"/>
              </w:rPr>
              <w:t xml:space="preserve">Әсәрләрдә юмор хисе бирелеше, кызыклы урыннарны аеру. Әдәбиятта фантазия. </w:t>
            </w:r>
          </w:p>
          <w:p w:rsidR="00C40219" w:rsidRPr="003F71A2" w:rsidRDefault="00C40219" w:rsidP="003915F3">
            <w:pPr>
              <w:pStyle w:val="10"/>
              <w:rPr>
                <w:lang w:val="tt-RU"/>
              </w:rPr>
            </w:pPr>
            <w:r w:rsidRPr="003F71A2">
              <w:rPr>
                <w:rFonts w:eastAsia="Times New Roman"/>
                <w:i/>
                <w:shd w:val="clear" w:color="auto" w:fill="F7F8F9"/>
              </w:rPr>
              <w:t>Полное и сокращенное изложение содержания.</w:t>
            </w:r>
          </w:p>
          <w:p w:rsidR="00F31570" w:rsidRPr="003F71A2" w:rsidRDefault="00F31570" w:rsidP="003915F3">
            <w:pPr>
              <w:pStyle w:val="10"/>
              <w:rPr>
                <w:lang w:val="tt-RU"/>
              </w:rPr>
            </w:pPr>
          </w:p>
        </w:tc>
      </w:tr>
      <w:tr w:rsidR="001F24F8" w:rsidRPr="001F24F8" w:rsidTr="00FE5805">
        <w:trPr>
          <w:trHeight w:val="145"/>
        </w:trPr>
        <w:tc>
          <w:tcPr>
            <w:tcW w:w="568" w:type="dxa"/>
            <w:tcBorders>
              <w:top w:val="single" w:sz="4" w:space="0" w:color="000000"/>
              <w:left w:val="single" w:sz="4" w:space="0" w:color="000000"/>
              <w:bottom w:val="single" w:sz="4" w:space="0" w:color="000000"/>
              <w:right w:val="single" w:sz="4" w:space="0" w:color="000000"/>
            </w:tcBorders>
          </w:tcPr>
          <w:p w:rsidR="00F31570" w:rsidRPr="003F71A2" w:rsidRDefault="00F31570" w:rsidP="003915F3">
            <w:pPr>
              <w:pStyle w:val="10"/>
              <w:rPr>
                <w:lang w:val="tt-RU"/>
              </w:rPr>
            </w:pPr>
            <w:r w:rsidRPr="003F71A2">
              <w:rPr>
                <w:lang w:val="tt-RU"/>
              </w:rPr>
              <w:t>40.</w:t>
            </w:r>
          </w:p>
        </w:tc>
        <w:tc>
          <w:tcPr>
            <w:tcW w:w="5954" w:type="dxa"/>
            <w:tcBorders>
              <w:top w:val="single" w:sz="4" w:space="0" w:color="000000"/>
              <w:left w:val="single" w:sz="4" w:space="0" w:color="000000"/>
              <w:bottom w:val="single" w:sz="4" w:space="0" w:color="000000"/>
              <w:right w:val="single" w:sz="4" w:space="0" w:color="000000"/>
            </w:tcBorders>
            <w:vAlign w:val="center"/>
          </w:tcPr>
          <w:p w:rsidR="00D21E25" w:rsidRPr="003F71A2" w:rsidRDefault="00F31570" w:rsidP="003915F3">
            <w:pPr>
              <w:pStyle w:val="10"/>
              <w:rPr>
                <w:rFonts w:eastAsia="Times New Roman"/>
                <w:lang w:val="tt-RU"/>
              </w:rPr>
            </w:pPr>
            <w:r w:rsidRPr="003F71A2">
              <w:rPr>
                <w:rFonts w:eastAsia="Times New Roman"/>
                <w:b/>
                <w:lang w:val="tt-RU"/>
              </w:rPr>
              <w:t>Көч җитмәслек нәрсәне акыл белән җиңеп була</w:t>
            </w:r>
            <w:r w:rsidRPr="003F71A2">
              <w:rPr>
                <w:rFonts w:eastAsia="Times New Roman"/>
                <w:lang w:val="tt-RU"/>
              </w:rPr>
              <w:t>.</w:t>
            </w:r>
            <w:r w:rsidR="001132DC" w:rsidRPr="003F71A2">
              <w:rPr>
                <w:rFonts w:eastAsia="Times New Roman"/>
                <w:lang w:val="tt-RU"/>
              </w:rPr>
              <w:t xml:space="preserve"> </w:t>
            </w:r>
            <w:r w:rsidR="00E02756" w:rsidRPr="003F71A2">
              <w:rPr>
                <w:lang w:val="tt-RU"/>
              </w:rPr>
              <w:t xml:space="preserve">В. </w:t>
            </w:r>
            <w:r w:rsidR="00E02756" w:rsidRPr="003F71A2">
              <w:rPr>
                <w:lang w:val="tt-RU"/>
              </w:rPr>
              <w:lastRenderedPageBreak/>
              <w:t>Радлов “Карга хэйлэсе</w:t>
            </w:r>
            <w:r w:rsidRPr="003F71A2">
              <w:rPr>
                <w:lang w:val="tt-RU"/>
              </w:rPr>
              <w:t>”,Л.Толстой “Зирәк Чәүкә”, К. Н</w:t>
            </w:r>
            <w:r w:rsidR="00D21E25" w:rsidRPr="003F71A2">
              <w:rPr>
                <w:rFonts w:eastAsia="Times New Roman"/>
              </w:rPr>
              <w:t xml:space="preserve"> </w:t>
            </w:r>
          </w:p>
          <w:p w:rsidR="00D21E25" w:rsidRPr="003F71A2" w:rsidRDefault="00D21E25" w:rsidP="003915F3">
            <w:pPr>
              <w:pStyle w:val="10"/>
              <w:rPr>
                <w:rFonts w:eastAsia="Times New Roman"/>
              </w:rPr>
            </w:pPr>
            <w:r w:rsidRPr="003F71A2">
              <w:rPr>
                <w:rFonts w:eastAsia="Times New Roman"/>
                <w:b/>
              </w:rPr>
              <w:t>Что непосильно, то можно преодолеть разумом</w:t>
            </w:r>
            <w:r w:rsidRPr="003F71A2">
              <w:rPr>
                <w:rFonts w:eastAsia="Times New Roman"/>
              </w:rPr>
              <w:t xml:space="preserve">. В.Радлов “Хитрость вороны”, Л.Толстой “Умная галка”, К.Насыри “Жадный пес”. С. Шакир» («Камень и муравей») </w:t>
            </w:r>
          </w:p>
          <w:p w:rsidR="00D21E25" w:rsidRPr="003F71A2" w:rsidRDefault="00D21E25" w:rsidP="003915F3">
            <w:pPr>
              <w:pStyle w:val="10"/>
              <w:rPr>
                <w:rFonts w:eastAsia="Times New Roman"/>
                <w:lang w:val="tt-RU"/>
              </w:rPr>
            </w:pPr>
          </w:p>
        </w:tc>
        <w:tc>
          <w:tcPr>
            <w:tcW w:w="1134" w:type="dxa"/>
            <w:gridSpan w:val="2"/>
            <w:tcBorders>
              <w:top w:val="single" w:sz="4" w:space="0" w:color="000000"/>
              <w:left w:val="single" w:sz="4" w:space="0" w:color="000000"/>
              <w:bottom w:val="single" w:sz="4" w:space="0" w:color="000000"/>
              <w:right w:val="single" w:sz="4" w:space="0" w:color="auto"/>
            </w:tcBorders>
          </w:tcPr>
          <w:p w:rsidR="00F31570" w:rsidRPr="003F71A2" w:rsidRDefault="00CF71FD" w:rsidP="003915F3">
            <w:pPr>
              <w:pStyle w:val="10"/>
              <w:rPr>
                <w:lang w:val="tt-RU"/>
              </w:rPr>
            </w:pPr>
            <w:r w:rsidRPr="003F71A2">
              <w:rPr>
                <w:lang w:val="tt-RU"/>
              </w:rPr>
              <w:lastRenderedPageBreak/>
              <w:t xml:space="preserve">       1</w:t>
            </w:r>
          </w:p>
        </w:tc>
        <w:tc>
          <w:tcPr>
            <w:tcW w:w="1302" w:type="dxa"/>
            <w:gridSpan w:val="2"/>
            <w:tcBorders>
              <w:top w:val="single" w:sz="4" w:space="0" w:color="000000"/>
              <w:left w:val="single" w:sz="4" w:space="0" w:color="auto"/>
              <w:bottom w:val="single" w:sz="4" w:space="0" w:color="000000"/>
              <w:right w:val="single" w:sz="4" w:space="0" w:color="000000"/>
            </w:tcBorders>
          </w:tcPr>
          <w:p w:rsidR="00F31570" w:rsidRPr="003F71A2" w:rsidRDefault="00106B12" w:rsidP="003915F3">
            <w:pPr>
              <w:pStyle w:val="10"/>
              <w:rPr>
                <w:lang w:val="tt-RU"/>
              </w:rPr>
            </w:pPr>
            <w:r>
              <w:rPr>
                <w:lang w:val="tt-RU"/>
              </w:rPr>
              <w:t>06</w:t>
            </w:r>
            <w:r w:rsidR="00F31570" w:rsidRPr="003F71A2">
              <w:rPr>
                <w:lang w:val="tt-RU"/>
              </w:rPr>
              <w:t>.02</w:t>
            </w:r>
          </w:p>
        </w:tc>
        <w:tc>
          <w:tcPr>
            <w:tcW w:w="1134" w:type="dxa"/>
            <w:gridSpan w:val="2"/>
            <w:tcBorders>
              <w:top w:val="single" w:sz="4" w:space="0" w:color="000000"/>
              <w:left w:val="single" w:sz="4" w:space="0" w:color="auto"/>
              <w:bottom w:val="single" w:sz="4" w:space="0" w:color="000000"/>
              <w:right w:val="single" w:sz="4" w:space="0" w:color="000000"/>
            </w:tcBorders>
          </w:tcPr>
          <w:p w:rsidR="005B07FE" w:rsidRPr="003F71A2" w:rsidRDefault="005B07FE" w:rsidP="003915F3">
            <w:pPr>
              <w:pStyle w:val="10"/>
              <w:rPr>
                <w:rFonts w:eastAsia="SimSun"/>
                <w:spacing w:val="4"/>
                <w:lang w:val="tt-RU" w:eastAsia="en-US"/>
              </w:rPr>
            </w:pPr>
          </w:p>
          <w:p w:rsidR="00F31570" w:rsidRPr="003F71A2" w:rsidRDefault="00F31570" w:rsidP="003915F3">
            <w:pPr>
              <w:pStyle w:val="10"/>
              <w:rPr>
                <w:lang w:val="tt-RU"/>
              </w:rPr>
            </w:pPr>
          </w:p>
        </w:tc>
        <w:tc>
          <w:tcPr>
            <w:tcW w:w="5669" w:type="dxa"/>
            <w:tcBorders>
              <w:top w:val="single" w:sz="4" w:space="0" w:color="000000"/>
              <w:left w:val="single" w:sz="4" w:space="0" w:color="auto"/>
              <w:bottom w:val="single" w:sz="4" w:space="0" w:color="000000"/>
              <w:right w:val="single" w:sz="4" w:space="0" w:color="000000"/>
            </w:tcBorders>
            <w:vAlign w:val="center"/>
          </w:tcPr>
          <w:p w:rsidR="00D21E25" w:rsidRPr="003F71A2" w:rsidRDefault="00F31570" w:rsidP="003915F3">
            <w:pPr>
              <w:pStyle w:val="10"/>
              <w:rPr>
                <w:lang w:val="tt-RU"/>
              </w:rPr>
            </w:pPr>
            <w:r w:rsidRPr="003F71A2">
              <w:rPr>
                <w:lang w:val="tt-RU"/>
              </w:rPr>
              <w:lastRenderedPageBreak/>
              <w:t xml:space="preserve">Әсәрләрдә юмор хисе бирелеше, кызыклы урыннарны </w:t>
            </w:r>
            <w:r w:rsidRPr="003F71A2">
              <w:rPr>
                <w:lang w:val="tt-RU"/>
              </w:rPr>
              <w:lastRenderedPageBreak/>
              <w:t xml:space="preserve">аеру. Әдәбиятта фантазия. </w:t>
            </w:r>
          </w:p>
          <w:p w:rsidR="00F31570" w:rsidRPr="003F71A2" w:rsidRDefault="00D21E25" w:rsidP="003915F3">
            <w:pPr>
              <w:pStyle w:val="10"/>
              <w:rPr>
                <w:lang w:val="tt-RU"/>
              </w:rPr>
            </w:pPr>
            <w:r w:rsidRPr="003F71A2">
              <w:rPr>
                <w:rFonts w:eastAsia="Times New Roman"/>
                <w:i/>
              </w:rPr>
              <w:t>Высказыванияв форме передачи собственных впечатлений, передачи жизненных наблюдений и</w:t>
            </w:r>
            <w:r w:rsidR="005B07FE" w:rsidRPr="003F71A2">
              <w:rPr>
                <w:rFonts w:eastAsia="Times New Roman"/>
                <w:i/>
              </w:rPr>
              <w:t xml:space="preserve"> впечатлений; в форме доказательного суждения с опорой на </w:t>
            </w:r>
          </w:p>
        </w:tc>
      </w:tr>
      <w:tr w:rsidR="001F24F8" w:rsidRPr="00482056" w:rsidTr="00FE5805">
        <w:trPr>
          <w:trHeight w:val="145"/>
        </w:trPr>
        <w:tc>
          <w:tcPr>
            <w:tcW w:w="568" w:type="dxa"/>
            <w:tcBorders>
              <w:top w:val="single" w:sz="4" w:space="0" w:color="000000"/>
              <w:left w:val="single" w:sz="4" w:space="0" w:color="000000"/>
              <w:bottom w:val="single" w:sz="4" w:space="0" w:color="000000"/>
              <w:right w:val="single" w:sz="4" w:space="0" w:color="000000"/>
            </w:tcBorders>
          </w:tcPr>
          <w:p w:rsidR="00F31570" w:rsidRPr="003F71A2" w:rsidRDefault="00F31570" w:rsidP="003915F3">
            <w:pPr>
              <w:pStyle w:val="10"/>
              <w:rPr>
                <w:lang w:val="tt-RU"/>
              </w:rPr>
            </w:pPr>
            <w:r w:rsidRPr="003F71A2">
              <w:rPr>
                <w:lang w:val="tt-RU"/>
              </w:rPr>
              <w:lastRenderedPageBreak/>
              <w:t>41.</w:t>
            </w:r>
          </w:p>
        </w:tc>
        <w:tc>
          <w:tcPr>
            <w:tcW w:w="5954" w:type="dxa"/>
            <w:tcBorders>
              <w:top w:val="single" w:sz="4" w:space="0" w:color="000000"/>
              <w:left w:val="single" w:sz="4" w:space="0" w:color="000000"/>
              <w:bottom w:val="single" w:sz="4" w:space="0" w:color="000000"/>
              <w:right w:val="single" w:sz="4" w:space="0" w:color="000000"/>
            </w:tcBorders>
            <w:vAlign w:val="center"/>
          </w:tcPr>
          <w:p w:rsidR="00F31570" w:rsidRPr="003F71A2" w:rsidRDefault="00F31570" w:rsidP="003915F3">
            <w:pPr>
              <w:pStyle w:val="10"/>
              <w:rPr>
                <w:lang w:val="tt-RU"/>
              </w:rPr>
            </w:pPr>
            <w:r w:rsidRPr="003F71A2">
              <w:rPr>
                <w:rFonts w:eastAsia="Times New Roman"/>
                <w:b/>
                <w:lang w:val="tt-RU"/>
              </w:rPr>
              <w:t>Һәр максатка чара бар.</w:t>
            </w:r>
            <w:r w:rsidR="00F80D15" w:rsidRPr="003F71A2">
              <w:rPr>
                <w:rFonts w:eastAsia="Times New Roman"/>
                <w:b/>
                <w:lang w:val="tt-RU"/>
              </w:rPr>
              <w:t xml:space="preserve"> </w:t>
            </w:r>
            <w:r w:rsidRPr="003F71A2">
              <w:rPr>
                <w:lang w:val="tt-RU"/>
              </w:rPr>
              <w:t>Ә. Исхак “Карт Имән белән яшь егет”, М. Гафури “Ике чебен”, М. Саттар “Кырмыска белән тирес корты”, Г. Тукай “Яшь агач”</w:t>
            </w:r>
          </w:p>
          <w:p w:rsidR="005B07FE" w:rsidRPr="003F71A2" w:rsidRDefault="005B07FE" w:rsidP="003915F3">
            <w:pPr>
              <w:pStyle w:val="10"/>
              <w:rPr>
                <w:rFonts w:eastAsia="Times New Roman"/>
              </w:rPr>
            </w:pPr>
            <w:r w:rsidRPr="003F71A2">
              <w:rPr>
                <w:rFonts w:eastAsia="Times New Roman"/>
                <w:b/>
              </w:rPr>
              <w:t>Для каждой цели есть свой путь</w:t>
            </w:r>
            <w:r w:rsidRPr="003F71A2">
              <w:rPr>
                <w:rFonts w:eastAsia="Times New Roman"/>
              </w:rPr>
              <w:t xml:space="preserve"> . А.Исхак “Старый дуб молодой парень”, М.Гафури “Две мухи”. М. Саттар “Муравей и навозник”. Г. Тукай “Молодое дерево”. «Дом музея»- «Горбатое дерево»</w:t>
            </w:r>
          </w:p>
          <w:p w:rsidR="005B07FE" w:rsidRPr="003F71A2" w:rsidRDefault="005B07FE" w:rsidP="003915F3">
            <w:pPr>
              <w:pStyle w:val="10"/>
              <w:rPr>
                <w:rFonts w:eastAsia="Times New Roman"/>
                <w:lang w:val="tt-RU"/>
              </w:rPr>
            </w:pPr>
            <w:r w:rsidRPr="003F71A2">
              <w:rPr>
                <w:rFonts w:eastAsia="Times New Roman"/>
                <w:i/>
                <w:lang w:val="tt-RU" w:eastAsia="en-US"/>
              </w:rPr>
              <w:t>.</w:t>
            </w:r>
          </w:p>
        </w:tc>
        <w:tc>
          <w:tcPr>
            <w:tcW w:w="1134" w:type="dxa"/>
            <w:gridSpan w:val="2"/>
            <w:tcBorders>
              <w:top w:val="single" w:sz="4" w:space="0" w:color="000000"/>
              <w:left w:val="single" w:sz="4" w:space="0" w:color="000000"/>
              <w:bottom w:val="single" w:sz="4" w:space="0" w:color="000000"/>
              <w:right w:val="single" w:sz="4" w:space="0" w:color="auto"/>
            </w:tcBorders>
          </w:tcPr>
          <w:p w:rsidR="00F31570" w:rsidRPr="003F71A2" w:rsidRDefault="00CF71FD" w:rsidP="003915F3">
            <w:pPr>
              <w:pStyle w:val="10"/>
              <w:rPr>
                <w:lang w:val="tt-RU"/>
              </w:rPr>
            </w:pPr>
            <w:r w:rsidRPr="003F71A2">
              <w:rPr>
                <w:lang w:val="tt-RU"/>
              </w:rPr>
              <w:t xml:space="preserve">       1</w:t>
            </w:r>
          </w:p>
        </w:tc>
        <w:tc>
          <w:tcPr>
            <w:tcW w:w="1302" w:type="dxa"/>
            <w:gridSpan w:val="2"/>
            <w:tcBorders>
              <w:top w:val="single" w:sz="4" w:space="0" w:color="000000"/>
              <w:left w:val="single" w:sz="4" w:space="0" w:color="auto"/>
              <w:bottom w:val="single" w:sz="4" w:space="0" w:color="000000"/>
              <w:right w:val="single" w:sz="4" w:space="0" w:color="000000"/>
            </w:tcBorders>
          </w:tcPr>
          <w:p w:rsidR="00F31570" w:rsidRPr="003F71A2" w:rsidRDefault="00106B12" w:rsidP="003915F3">
            <w:pPr>
              <w:pStyle w:val="10"/>
              <w:rPr>
                <w:lang w:val="tt-RU"/>
              </w:rPr>
            </w:pPr>
            <w:r>
              <w:rPr>
                <w:lang w:val="tt-RU"/>
              </w:rPr>
              <w:t>09</w:t>
            </w:r>
            <w:r w:rsidR="00F31570" w:rsidRPr="003F71A2">
              <w:rPr>
                <w:lang w:val="tt-RU"/>
              </w:rPr>
              <w:t>.02</w:t>
            </w:r>
          </w:p>
        </w:tc>
        <w:tc>
          <w:tcPr>
            <w:tcW w:w="1134" w:type="dxa"/>
            <w:gridSpan w:val="2"/>
            <w:tcBorders>
              <w:top w:val="single" w:sz="4" w:space="0" w:color="000000"/>
              <w:left w:val="single" w:sz="4" w:space="0" w:color="auto"/>
              <w:bottom w:val="single" w:sz="4" w:space="0" w:color="000000"/>
              <w:right w:val="single" w:sz="4" w:space="0" w:color="000000"/>
            </w:tcBorders>
          </w:tcPr>
          <w:p w:rsidR="00F31570" w:rsidRPr="003F71A2" w:rsidRDefault="00F31570" w:rsidP="003915F3">
            <w:pPr>
              <w:pStyle w:val="10"/>
              <w:rPr>
                <w:lang w:val="tt-RU"/>
              </w:rPr>
            </w:pPr>
          </w:p>
        </w:tc>
        <w:tc>
          <w:tcPr>
            <w:tcW w:w="5669" w:type="dxa"/>
            <w:tcBorders>
              <w:top w:val="single" w:sz="4" w:space="0" w:color="000000"/>
              <w:left w:val="single" w:sz="4" w:space="0" w:color="auto"/>
              <w:bottom w:val="single" w:sz="4" w:space="0" w:color="000000"/>
              <w:right w:val="single" w:sz="4" w:space="0" w:color="000000"/>
            </w:tcBorders>
            <w:vAlign w:val="center"/>
          </w:tcPr>
          <w:p w:rsidR="005B07FE" w:rsidRPr="003F71A2" w:rsidRDefault="00F31570" w:rsidP="003915F3">
            <w:pPr>
              <w:pStyle w:val="10"/>
              <w:rPr>
                <w:lang w:val="tt-RU"/>
              </w:rPr>
            </w:pPr>
            <w:r w:rsidRPr="003F71A2">
              <w:rPr>
                <w:lang w:val="tt-RU"/>
              </w:rPr>
              <w:t>Әсәрне кычкырып яки яттан укыганда аның эчтәлеген,</w:t>
            </w:r>
            <w:r w:rsidR="001850ED" w:rsidRPr="003F71A2">
              <w:rPr>
                <w:lang w:val="tt-RU"/>
              </w:rPr>
              <w:t xml:space="preserve"> характерын төрле сурәтләү чара</w:t>
            </w:r>
            <w:r w:rsidRPr="003F71A2">
              <w:rPr>
                <w:lang w:val="tt-RU"/>
              </w:rPr>
              <w:t xml:space="preserve">лары аша бирү. </w:t>
            </w:r>
          </w:p>
          <w:p w:rsidR="00F31570" w:rsidRPr="003F71A2" w:rsidRDefault="005B07FE" w:rsidP="003915F3">
            <w:pPr>
              <w:pStyle w:val="10"/>
              <w:rPr>
                <w:lang w:val="tt-RU"/>
              </w:rPr>
            </w:pPr>
            <w:r w:rsidRPr="003F71A2">
              <w:rPr>
                <w:rFonts w:eastAsia="Times New Roman"/>
                <w:i/>
              </w:rPr>
              <w:t>Умение слушать высказывания собеседника и выражать к ним свое отношение (согласие /несогласие).</w:t>
            </w:r>
          </w:p>
        </w:tc>
      </w:tr>
      <w:tr w:rsidR="001F24F8" w:rsidRPr="00106B12" w:rsidTr="00FE5805">
        <w:trPr>
          <w:trHeight w:val="145"/>
        </w:trPr>
        <w:tc>
          <w:tcPr>
            <w:tcW w:w="568" w:type="dxa"/>
            <w:tcBorders>
              <w:top w:val="single" w:sz="4" w:space="0" w:color="000000"/>
              <w:left w:val="single" w:sz="4" w:space="0" w:color="000000"/>
              <w:bottom w:val="single" w:sz="4" w:space="0" w:color="000000"/>
              <w:right w:val="single" w:sz="4" w:space="0" w:color="000000"/>
            </w:tcBorders>
          </w:tcPr>
          <w:p w:rsidR="00F31570" w:rsidRPr="003F71A2" w:rsidRDefault="00F31570" w:rsidP="00A2287C">
            <w:pPr>
              <w:pStyle w:val="10"/>
              <w:rPr>
                <w:lang w:val="tt-RU"/>
              </w:rPr>
            </w:pPr>
            <w:r w:rsidRPr="003F71A2">
              <w:rPr>
                <w:lang w:val="tt-RU"/>
              </w:rPr>
              <w:t>42.</w:t>
            </w:r>
          </w:p>
        </w:tc>
        <w:tc>
          <w:tcPr>
            <w:tcW w:w="5954" w:type="dxa"/>
            <w:tcBorders>
              <w:top w:val="single" w:sz="4" w:space="0" w:color="000000"/>
              <w:left w:val="single" w:sz="4" w:space="0" w:color="000000"/>
              <w:bottom w:val="single" w:sz="4" w:space="0" w:color="000000"/>
              <w:right w:val="single" w:sz="4" w:space="0" w:color="000000"/>
            </w:tcBorders>
            <w:vAlign w:val="center"/>
          </w:tcPr>
          <w:p w:rsidR="00F31570" w:rsidRPr="003F71A2" w:rsidRDefault="00F31570" w:rsidP="00A2287C">
            <w:pPr>
              <w:pStyle w:val="10"/>
              <w:rPr>
                <w:rFonts w:eastAsia="Times New Roman"/>
                <w:b/>
                <w:lang w:val="tt-RU"/>
              </w:rPr>
            </w:pPr>
            <w:r w:rsidRPr="003F71A2">
              <w:rPr>
                <w:rFonts w:eastAsia="Times New Roman"/>
                <w:b/>
                <w:lang w:val="tt-RU"/>
              </w:rPr>
              <w:t>Эшең барып чыкмаса, гаепне үзеңнән эзлә.</w:t>
            </w:r>
          </w:p>
          <w:p w:rsidR="00F31570" w:rsidRPr="003F71A2" w:rsidRDefault="00F31570" w:rsidP="00A2287C">
            <w:pPr>
              <w:pStyle w:val="10"/>
              <w:rPr>
                <w:rFonts w:eastAsia="Times New Roman"/>
                <w:lang w:val="tt-RU"/>
              </w:rPr>
            </w:pPr>
            <w:r w:rsidRPr="003F71A2">
              <w:rPr>
                <w:lang w:val="tt-RU"/>
              </w:rPr>
              <w:t>Г. Тукай “Төлке белән йөзем җимеше”, Ә. Исхак “Төлке белән виноград”, Г. Вәлиева “Заман әкияте”</w:t>
            </w:r>
          </w:p>
        </w:tc>
        <w:tc>
          <w:tcPr>
            <w:tcW w:w="1134" w:type="dxa"/>
            <w:gridSpan w:val="2"/>
            <w:tcBorders>
              <w:top w:val="single" w:sz="4" w:space="0" w:color="000000"/>
              <w:left w:val="single" w:sz="4" w:space="0" w:color="000000"/>
              <w:bottom w:val="single" w:sz="4" w:space="0" w:color="000000"/>
              <w:right w:val="single" w:sz="4" w:space="0" w:color="auto"/>
            </w:tcBorders>
          </w:tcPr>
          <w:p w:rsidR="00F31570" w:rsidRPr="003F71A2" w:rsidRDefault="00CF71FD" w:rsidP="00A2287C">
            <w:pPr>
              <w:pStyle w:val="10"/>
              <w:rPr>
                <w:lang w:val="tt-RU"/>
              </w:rPr>
            </w:pPr>
            <w:r w:rsidRPr="003F71A2">
              <w:rPr>
                <w:lang w:val="tt-RU"/>
              </w:rPr>
              <w:t xml:space="preserve">       1</w:t>
            </w:r>
          </w:p>
        </w:tc>
        <w:tc>
          <w:tcPr>
            <w:tcW w:w="1302" w:type="dxa"/>
            <w:gridSpan w:val="2"/>
            <w:tcBorders>
              <w:top w:val="single" w:sz="4" w:space="0" w:color="000000"/>
              <w:left w:val="single" w:sz="4" w:space="0" w:color="auto"/>
              <w:bottom w:val="single" w:sz="4" w:space="0" w:color="000000"/>
              <w:right w:val="single" w:sz="4" w:space="0" w:color="000000"/>
            </w:tcBorders>
          </w:tcPr>
          <w:p w:rsidR="00F31570" w:rsidRPr="003F71A2" w:rsidRDefault="00106B12" w:rsidP="00A2287C">
            <w:pPr>
              <w:pStyle w:val="10"/>
              <w:rPr>
                <w:lang w:val="tt-RU"/>
              </w:rPr>
            </w:pPr>
            <w:r>
              <w:rPr>
                <w:lang w:val="tt-RU"/>
              </w:rPr>
              <w:t>13</w:t>
            </w:r>
            <w:r w:rsidR="00F31570" w:rsidRPr="003F71A2">
              <w:rPr>
                <w:lang w:val="tt-RU"/>
              </w:rPr>
              <w:t>.02</w:t>
            </w:r>
          </w:p>
        </w:tc>
        <w:tc>
          <w:tcPr>
            <w:tcW w:w="1134" w:type="dxa"/>
            <w:gridSpan w:val="2"/>
            <w:tcBorders>
              <w:top w:val="single" w:sz="4" w:space="0" w:color="000000"/>
              <w:left w:val="single" w:sz="4" w:space="0" w:color="auto"/>
              <w:bottom w:val="single" w:sz="4" w:space="0" w:color="000000"/>
              <w:right w:val="single" w:sz="4" w:space="0" w:color="000000"/>
            </w:tcBorders>
          </w:tcPr>
          <w:p w:rsidR="00F31570" w:rsidRPr="003F71A2" w:rsidRDefault="00F31570" w:rsidP="00A2287C">
            <w:pPr>
              <w:pStyle w:val="10"/>
              <w:rPr>
                <w:lang w:val="tt-RU"/>
              </w:rPr>
            </w:pPr>
          </w:p>
        </w:tc>
        <w:tc>
          <w:tcPr>
            <w:tcW w:w="5669" w:type="dxa"/>
            <w:tcBorders>
              <w:top w:val="single" w:sz="4" w:space="0" w:color="000000"/>
              <w:left w:val="single" w:sz="4" w:space="0" w:color="auto"/>
              <w:bottom w:val="single" w:sz="4" w:space="0" w:color="000000"/>
              <w:right w:val="single" w:sz="4" w:space="0" w:color="000000"/>
            </w:tcBorders>
            <w:vAlign w:val="center"/>
          </w:tcPr>
          <w:p w:rsidR="00F31570" w:rsidRPr="003F71A2" w:rsidRDefault="00F31570" w:rsidP="00A2287C">
            <w:pPr>
              <w:pStyle w:val="10"/>
              <w:rPr>
                <w:lang w:val="tt-RU"/>
              </w:rPr>
            </w:pPr>
            <w:r w:rsidRPr="003F71A2">
              <w:rPr>
                <w:lang w:val="tt-RU"/>
              </w:rPr>
              <w:t>Хәзерге татар әдәбияты әсәрләре. Ишеткәннәргә карата үз фикереңне белдерү</w:t>
            </w:r>
          </w:p>
        </w:tc>
      </w:tr>
      <w:tr w:rsidR="001F24F8" w:rsidRPr="00482056" w:rsidTr="00FE5805">
        <w:trPr>
          <w:trHeight w:val="145"/>
        </w:trPr>
        <w:tc>
          <w:tcPr>
            <w:tcW w:w="568" w:type="dxa"/>
            <w:tcBorders>
              <w:top w:val="single" w:sz="4" w:space="0" w:color="000000"/>
              <w:left w:val="single" w:sz="4" w:space="0" w:color="000000"/>
              <w:bottom w:val="single" w:sz="4" w:space="0" w:color="000000"/>
              <w:right w:val="single" w:sz="4" w:space="0" w:color="000000"/>
            </w:tcBorders>
          </w:tcPr>
          <w:p w:rsidR="00F31570" w:rsidRPr="003F71A2" w:rsidRDefault="00F31570" w:rsidP="00A2287C">
            <w:pPr>
              <w:pStyle w:val="10"/>
              <w:rPr>
                <w:lang w:val="tt-RU"/>
              </w:rPr>
            </w:pPr>
            <w:r w:rsidRPr="003F71A2">
              <w:rPr>
                <w:lang w:val="tt-RU"/>
              </w:rPr>
              <w:t>43.</w:t>
            </w:r>
          </w:p>
        </w:tc>
        <w:tc>
          <w:tcPr>
            <w:tcW w:w="5954" w:type="dxa"/>
            <w:tcBorders>
              <w:top w:val="single" w:sz="4" w:space="0" w:color="000000"/>
              <w:left w:val="single" w:sz="4" w:space="0" w:color="000000"/>
              <w:bottom w:val="single" w:sz="4" w:space="0" w:color="000000"/>
              <w:right w:val="single" w:sz="4" w:space="0" w:color="000000"/>
            </w:tcBorders>
            <w:vAlign w:val="center"/>
          </w:tcPr>
          <w:p w:rsidR="005B07FE" w:rsidRPr="003F71A2" w:rsidRDefault="00F31570" w:rsidP="00A2287C">
            <w:pPr>
              <w:pStyle w:val="10"/>
              <w:rPr>
                <w:lang w:val="tt-RU"/>
              </w:rPr>
            </w:pPr>
            <w:r w:rsidRPr="003F71A2">
              <w:rPr>
                <w:rFonts w:eastAsia="Times New Roman"/>
                <w:b/>
                <w:lang w:val="tt-RU"/>
              </w:rPr>
              <w:t>Бердәмлектә көч</w:t>
            </w:r>
            <w:r w:rsidRPr="003F71A2">
              <w:rPr>
                <w:rFonts w:eastAsia="Times New Roman"/>
                <w:lang w:val="tt-RU"/>
              </w:rPr>
              <w:t>.</w:t>
            </w:r>
            <w:r w:rsidR="00BB3865" w:rsidRPr="003F71A2">
              <w:rPr>
                <w:rFonts w:eastAsia="Times New Roman"/>
                <w:lang w:val="tt-RU"/>
              </w:rPr>
              <w:t xml:space="preserve"> </w:t>
            </w:r>
            <w:r w:rsidRPr="003F71A2">
              <w:rPr>
                <w:lang w:val="tt-RU"/>
              </w:rPr>
              <w:t>Г. Тукай “Аккош, Чуртан һәм Кыскыч”, И. Крылов “Аккош, Чуртан һәм Кысла”, М. Гафури “Кәҗә белә</w:t>
            </w:r>
          </w:p>
          <w:p w:rsidR="00F31570" w:rsidRPr="003F71A2" w:rsidRDefault="005B07FE" w:rsidP="00A2287C">
            <w:pPr>
              <w:pStyle w:val="10"/>
              <w:rPr>
                <w:lang w:val="tt-RU"/>
              </w:rPr>
            </w:pPr>
            <w:r w:rsidRPr="003F71A2">
              <w:rPr>
                <w:b/>
                <w:lang w:val="tt-RU" w:eastAsia="en-US"/>
              </w:rPr>
              <w:t xml:space="preserve">Внеклассное чтение. В единстве сила. </w:t>
            </w:r>
            <w:r w:rsidRPr="003F71A2">
              <w:rPr>
                <w:lang w:val="tt-RU" w:eastAsia="en-US"/>
              </w:rPr>
              <w:t xml:space="preserve">Г. Тукай “Лебедь ,щука и рак”. И. Крылов “Лебедь ,щука и рак” </w:t>
            </w:r>
            <w:r w:rsidRPr="003F71A2">
              <w:rPr>
                <w:b/>
                <w:lang w:val="tt-RU" w:eastAsia="en-US"/>
              </w:rPr>
              <w:t xml:space="preserve">. </w:t>
            </w:r>
            <w:r w:rsidRPr="003F71A2">
              <w:rPr>
                <w:lang w:val="tt-RU" w:eastAsia="en-US"/>
              </w:rPr>
              <w:t>М. Гафури “Коза и лиса” .</w:t>
            </w:r>
          </w:p>
          <w:p w:rsidR="005B07FE" w:rsidRPr="003F71A2" w:rsidRDefault="005B07FE" w:rsidP="00A2287C">
            <w:pPr>
              <w:pStyle w:val="10"/>
              <w:rPr>
                <w:rFonts w:eastAsia="Times New Roman"/>
                <w:lang w:val="tt-RU"/>
              </w:rPr>
            </w:pPr>
          </w:p>
        </w:tc>
        <w:tc>
          <w:tcPr>
            <w:tcW w:w="1134" w:type="dxa"/>
            <w:gridSpan w:val="2"/>
            <w:tcBorders>
              <w:top w:val="single" w:sz="4" w:space="0" w:color="000000"/>
              <w:left w:val="single" w:sz="4" w:space="0" w:color="000000"/>
              <w:bottom w:val="single" w:sz="4" w:space="0" w:color="000000"/>
              <w:right w:val="single" w:sz="4" w:space="0" w:color="auto"/>
            </w:tcBorders>
          </w:tcPr>
          <w:p w:rsidR="00F31570" w:rsidRPr="003F71A2" w:rsidRDefault="00CF71FD" w:rsidP="00A2287C">
            <w:pPr>
              <w:pStyle w:val="10"/>
              <w:rPr>
                <w:lang w:val="tt-RU"/>
              </w:rPr>
            </w:pPr>
            <w:r w:rsidRPr="003F71A2">
              <w:rPr>
                <w:lang w:val="tt-RU"/>
              </w:rPr>
              <w:t xml:space="preserve">       1</w:t>
            </w:r>
          </w:p>
        </w:tc>
        <w:tc>
          <w:tcPr>
            <w:tcW w:w="1302" w:type="dxa"/>
            <w:gridSpan w:val="2"/>
            <w:tcBorders>
              <w:top w:val="single" w:sz="4" w:space="0" w:color="000000"/>
              <w:left w:val="single" w:sz="4" w:space="0" w:color="auto"/>
              <w:bottom w:val="single" w:sz="4" w:space="0" w:color="000000"/>
              <w:right w:val="single" w:sz="4" w:space="0" w:color="000000"/>
            </w:tcBorders>
          </w:tcPr>
          <w:p w:rsidR="00F31570" w:rsidRPr="003F71A2" w:rsidRDefault="005B07FE" w:rsidP="00A2287C">
            <w:pPr>
              <w:pStyle w:val="10"/>
              <w:rPr>
                <w:lang w:val="tt-RU"/>
              </w:rPr>
            </w:pPr>
            <w:r w:rsidRPr="003F71A2">
              <w:rPr>
                <w:lang w:val="tt-RU"/>
              </w:rPr>
              <w:t>14</w:t>
            </w:r>
            <w:r w:rsidR="00F31570" w:rsidRPr="003F71A2">
              <w:rPr>
                <w:lang w:val="tt-RU"/>
              </w:rPr>
              <w:t>.02</w:t>
            </w:r>
          </w:p>
        </w:tc>
        <w:tc>
          <w:tcPr>
            <w:tcW w:w="1134" w:type="dxa"/>
            <w:gridSpan w:val="2"/>
            <w:tcBorders>
              <w:top w:val="single" w:sz="4" w:space="0" w:color="000000"/>
              <w:left w:val="single" w:sz="4" w:space="0" w:color="auto"/>
              <w:bottom w:val="single" w:sz="4" w:space="0" w:color="000000"/>
              <w:right w:val="single" w:sz="4" w:space="0" w:color="000000"/>
            </w:tcBorders>
          </w:tcPr>
          <w:p w:rsidR="00F31570" w:rsidRPr="003F71A2" w:rsidRDefault="00F31570" w:rsidP="00A2287C">
            <w:pPr>
              <w:pStyle w:val="10"/>
              <w:rPr>
                <w:rFonts w:eastAsia="Times New Roman"/>
                <w:lang w:val="tt-RU" w:eastAsia="en-US"/>
              </w:rPr>
            </w:pPr>
          </w:p>
        </w:tc>
        <w:tc>
          <w:tcPr>
            <w:tcW w:w="5669" w:type="dxa"/>
            <w:tcBorders>
              <w:top w:val="single" w:sz="4" w:space="0" w:color="000000"/>
              <w:left w:val="single" w:sz="4" w:space="0" w:color="auto"/>
              <w:bottom w:val="single" w:sz="4" w:space="0" w:color="000000"/>
              <w:right w:val="single" w:sz="4" w:space="0" w:color="000000"/>
            </w:tcBorders>
            <w:vAlign w:val="center"/>
          </w:tcPr>
          <w:p w:rsidR="00F31570" w:rsidRPr="003F71A2" w:rsidRDefault="00F31570" w:rsidP="00A2287C">
            <w:pPr>
              <w:pStyle w:val="10"/>
              <w:rPr>
                <w:lang w:val="tt-RU"/>
              </w:rPr>
            </w:pPr>
            <w:r w:rsidRPr="003F71A2">
              <w:rPr>
                <w:lang w:val="tt-RU"/>
              </w:rPr>
              <w:t xml:space="preserve">Әсәрне кычкырып яки яттан укыганда аның эчтәлеген, характерын </w:t>
            </w:r>
            <w:r w:rsidR="001850ED" w:rsidRPr="003F71A2">
              <w:rPr>
                <w:lang w:val="tt-RU"/>
              </w:rPr>
              <w:t xml:space="preserve"> төрле сурәтләү чара</w:t>
            </w:r>
            <w:r w:rsidRPr="003F71A2">
              <w:rPr>
                <w:lang w:val="tt-RU"/>
              </w:rPr>
              <w:t xml:space="preserve">лары аша бирү. </w:t>
            </w:r>
            <w:r w:rsidR="005B07FE" w:rsidRPr="003F71A2">
              <w:rPr>
                <w:i/>
              </w:rPr>
              <w:t>Этическая сторона диалогического общения – использование норм речевого этикета</w:t>
            </w:r>
            <w:r w:rsidR="005B07FE" w:rsidRPr="003F71A2">
              <w:rPr>
                <w:rStyle w:val="9pt"/>
                <w:i/>
                <w:sz w:val="22"/>
                <w:szCs w:val="22"/>
                <w:lang w:val="tt-RU" w:eastAsia="en-US"/>
              </w:rPr>
              <w:t>Обучение навыкам пользования библиотеками, умению выбирать книги по представленному списку. Использование алфавитного каталога</w:t>
            </w:r>
            <w:r w:rsidR="005B07FE" w:rsidRPr="003F71A2">
              <w:rPr>
                <w:lang w:val="tt-RU"/>
              </w:rPr>
              <w:t>н Төлке”.</w:t>
            </w:r>
          </w:p>
        </w:tc>
      </w:tr>
      <w:tr w:rsidR="001F24F8" w:rsidRPr="001F24F8" w:rsidTr="00FE5805">
        <w:trPr>
          <w:trHeight w:val="145"/>
        </w:trPr>
        <w:tc>
          <w:tcPr>
            <w:tcW w:w="568" w:type="dxa"/>
            <w:tcBorders>
              <w:top w:val="single" w:sz="4" w:space="0" w:color="000000"/>
              <w:left w:val="single" w:sz="4" w:space="0" w:color="000000"/>
              <w:bottom w:val="single" w:sz="4" w:space="0" w:color="000000"/>
              <w:right w:val="single" w:sz="4" w:space="0" w:color="000000"/>
            </w:tcBorders>
          </w:tcPr>
          <w:p w:rsidR="00F31570" w:rsidRPr="003F71A2" w:rsidRDefault="00F31570" w:rsidP="00A2287C">
            <w:pPr>
              <w:pStyle w:val="10"/>
              <w:rPr>
                <w:lang w:val="tt-RU"/>
              </w:rPr>
            </w:pPr>
            <w:r w:rsidRPr="003F71A2">
              <w:rPr>
                <w:lang w:val="tt-RU"/>
              </w:rPr>
              <w:t>44.</w:t>
            </w:r>
          </w:p>
        </w:tc>
        <w:tc>
          <w:tcPr>
            <w:tcW w:w="5954" w:type="dxa"/>
            <w:tcBorders>
              <w:top w:val="single" w:sz="4" w:space="0" w:color="000000"/>
              <w:left w:val="single" w:sz="4" w:space="0" w:color="000000"/>
              <w:bottom w:val="single" w:sz="4" w:space="0" w:color="000000"/>
              <w:right w:val="single" w:sz="4" w:space="0" w:color="000000"/>
            </w:tcBorders>
            <w:vAlign w:val="center"/>
          </w:tcPr>
          <w:p w:rsidR="00F31570" w:rsidRPr="003F71A2" w:rsidRDefault="00F31570" w:rsidP="00A2287C">
            <w:pPr>
              <w:pStyle w:val="10"/>
              <w:rPr>
                <w:rFonts w:eastAsia="Times New Roman"/>
                <w:lang w:val="tt-RU"/>
              </w:rPr>
            </w:pPr>
            <w:r w:rsidRPr="003F71A2">
              <w:rPr>
                <w:rFonts w:eastAsia="Times New Roman"/>
                <w:b/>
                <w:lang w:val="tt-RU"/>
              </w:rPr>
              <w:t xml:space="preserve">Белмәү гаеп үгел, белергә теләмәү- гаеп. </w:t>
            </w:r>
          </w:p>
          <w:p w:rsidR="00F31570" w:rsidRPr="003F71A2" w:rsidRDefault="00F31570" w:rsidP="00A2287C">
            <w:pPr>
              <w:pStyle w:val="10"/>
              <w:rPr>
                <w:lang w:val="tt-RU"/>
              </w:rPr>
            </w:pPr>
            <w:r w:rsidRPr="003F71A2">
              <w:rPr>
                <w:lang w:val="tt-RU"/>
              </w:rPr>
              <w:t xml:space="preserve">Ш. Галиев “Иншаныӊ файдасы”, “Сүзләре һәм үзләре”, В. Нуриев “Инша”, Л. Лерон “Иртән уянасыӊ килмәсә”, Сүз тыӊлыйсыӊ килмәсә”, “Инша” </w:t>
            </w:r>
          </w:p>
          <w:p w:rsidR="005B07FE" w:rsidRPr="003F71A2" w:rsidRDefault="005B07FE" w:rsidP="00A2287C">
            <w:pPr>
              <w:pStyle w:val="10"/>
              <w:rPr>
                <w:rFonts w:eastAsia="Times New Roman"/>
                <w:shd w:val="clear" w:color="auto" w:fill="FFFFFF" w:themeFill="background1"/>
              </w:rPr>
            </w:pPr>
            <w:r w:rsidRPr="003F71A2">
              <w:rPr>
                <w:rFonts w:eastAsia="Times New Roman"/>
                <w:b/>
                <w:shd w:val="clear" w:color="auto" w:fill="FFFFFF" w:themeFill="background1"/>
              </w:rPr>
              <w:t>Незнание - это не вина, а нежелание знать вина.</w:t>
            </w:r>
            <w:r w:rsidRPr="003F71A2">
              <w:rPr>
                <w:rFonts w:eastAsia="Times New Roman"/>
                <w:shd w:val="clear" w:color="auto" w:fill="FFFFFF" w:themeFill="background1"/>
              </w:rPr>
              <w:t xml:space="preserve"> Ш.Галиев “Польза изложения”, “Слова и сами” .В.Нуриев “Изложение”. Л.Лерон: “Если утром не хочешь проснуться”</w:t>
            </w:r>
          </w:p>
          <w:p w:rsidR="005B07FE" w:rsidRPr="003F71A2" w:rsidRDefault="005B07FE" w:rsidP="00A2287C">
            <w:pPr>
              <w:pStyle w:val="10"/>
              <w:rPr>
                <w:rFonts w:eastAsia="Times New Roman"/>
                <w:lang w:val="tt-RU"/>
              </w:rPr>
            </w:pPr>
          </w:p>
        </w:tc>
        <w:tc>
          <w:tcPr>
            <w:tcW w:w="1134" w:type="dxa"/>
            <w:gridSpan w:val="2"/>
            <w:tcBorders>
              <w:top w:val="single" w:sz="4" w:space="0" w:color="000000"/>
              <w:left w:val="single" w:sz="4" w:space="0" w:color="000000"/>
              <w:bottom w:val="single" w:sz="4" w:space="0" w:color="000000"/>
              <w:right w:val="single" w:sz="4" w:space="0" w:color="auto"/>
            </w:tcBorders>
          </w:tcPr>
          <w:p w:rsidR="00F31570" w:rsidRPr="003F71A2" w:rsidRDefault="00CF71FD" w:rsidP="00A2287C">
            <w:pPr>
              <w:pStyle w:val="10"/>
              <w:rPr>
                <w:lang w:val="tt-RU"/>
              </w:rPr>
            </w:pPr>
            <w:r w:rsidRPr="003F71A2">
              <w:rPr>
                <w:lang w:val="tt-RU"/>
              </w:rPr>
              <w:t xml:space="preserve">       1</w:t>
            </w:r>
          </w:p>
        </w:tc>
        <w:tc>
          <w:tcPr>
            <w:tcW w:w="1302" w:type="dxa"/>
            <w:gridSpan w:val="2"/>
            <w:tcBorders>
              <w:top w:val="single" w:sz="4" w:space="0" w:color="000000"/>
              <w:left w:val="single" w:sz="4" w:space="0" w:color="auto"/>
              <w:bottom w:val="single" w:sz="4" w:space="0" w:color="000000"/>
              <w:right w:val="single" w:sz="4" w:space="0" w:color="000000"/>
            </w:tcBorders>
          </w:tcPr>
          <w:p w:rsidR="00F31570" w:rsidRPr="003F71A2" w:rsidRDefault="00106B12" w:rsidP="00A2287C">
            <w:pPr>
              <w:pStyle w:val="10"/>
              <w:rPr>
                <w:lang w:val="tt-RU"/>
              </w:rPr>
            </w:pPr>
            <w:r>
              <w:rPr>
                <w:lang w:val="tt-RU"/>
              </w:rPr>
              <w:t>20</w:t>
            </w:r>
            <w:r w:rsidR="00F31570" w:rsidRPr="003F71A2">
              <w:rPr>
                <w:lang w:val="tt-RU"/>
              </w:rPr>
              <w:t>.02</w:t>
            </w:r>
          </w:p>
        </w:tc>
        <w:tc>
          <w:tcPr>
            <w:tcW w:w="1134" w:type="dxa"/>
            <w:gridSpan w:val="2"/>
            <w:tcBorders>
              <w:top w:val="single" w:sz="4" w:space="0" w:color="000000"/>
              <w:left w:val="single" w:sz="4" w:space="0" w:color="auto"/>
              <w:bottom w:val="single" w:sz="4" w:space="0" w:color="000000"/>
              <w:right w:val="single" w:sz="4" w:space="0" w:color="000000"/>
            </w:tcBorders>
          </w:tcPr>
          <w:p w:rsidR="00F31570" w:rsidRPr="003F71A2" w:rsidRDefault="00F31570" w:rsidP="00A2287C">
            <w:pPr>
              <w:pStyle w:val="10"/>
              <w:rPr>
                <w:lang w:val="tt-RU"/>
              </w:rPr>
            </w:pPr>
          </w:p>
        </w:tc>
        <w:tc>
          <w:tcPr>
            <w:tcW w:w="5669" w:type="dxa"/>
            <w:tcBorders>
              <w:top w:val="single" w:sz="4" w:space="0" w:color="000000"/>
              <w:left w:val="single" w:sz="4" w:space="0" w:color="auto"/>
              <w:bottom w:val="single" w:sz="4" w:space="0" w:color="000000"/>
              <w:right w:val="single" w:sz="4" w:space="0" w:color="000000"/>
            </w:tcBorders>
            <w:vAlign w:val="center"/>
          </w:tcPr>
          <w:p w:rsidR="005B07FE" w:rsidRPr="003F71A2" w:rsidRDefault="00F31570" w:rsidP="00A2287C">
            <w:pPr>
              <w:pStyle w:val="10"/>
              <w:rPr>
                <w:lang w:val="tt-RU"/>
              </w:rPr>
            </w:pPr>
            <w:r w:rsidRPr="003F71A2">
              <w:rPr>
                <w:lang w:val="tt-RU"/>
              </w:rPr>
              <w:t>Укылган яисә тыңланган әсәрнең эчтәлеге. Дөрес һәм йөгерек уку</w:t>
            </w:r>
          </w:p>
          <w:p w:rsidR="00F31570" w:rsidRPr="003F71A2" w:rsidRDefault="005B07FE" w:rsidP="00A2287C">
            <w:pPr>
              <w:pStyle w:val="10"/>
              <w:rPr>
                <w:lang w:val="tt-RU"/>
              </w:rPr>
            </w:pPr>
            <w:r w:rsidRPr="003F71A2">
              <w:rPr>
                <w:spacing w:val="4"/>
                <w:lang w:val="tt-RU" w:eastAsia="en-US"/>
              </w:rPr>
              <w:t xml:space="preserve"> После </w:t>
            </w:r>
            <w:r w:rsidRPr="003F71A2">
              <w:rPr>
                <w:i/>
                <w:spacing w:val="4"/>
                <w:lang w:val="tt-RU" w:eastAsia="en-US"/>
              </w:rPr>
              <w:t>изучения творчества того или иного писателя, поэта, составление небольших сборников его п изроизведений</w:t>
            </w:r>
          </w:p>
        </w:tc>
      </w:tr>
      <w:tr w:rsidR="001F24F8" w:rsidRPr="00482056" w:rsidTr="00FE5805">
        <w:trPr>
          <w:trHeight w:val="145"/>
        </w:trPr>
        <w:tc>
          <w:tcPr>
            <w:tcW w:w="568" w:type="dxa"/>
            <w:tcBorders>
              <w:top w:val="single" w:sz="4" w:space="0" w:color="000000"/>
              <w:left w:val="single" w:sz="4" w:space="0" w:color="000000"/>
              <w:bottom w:val="single" w:sz="4" w:space="0" w:color="000000"/>
              <w:right w:val="single" w:sz="4" w:space="0" w:color="000000"/>
            </w:tcBorders>
          </w:tcPr>
          <w:p w:rsidR="00F31570" w:rsidRPr="003F71A2" w:rsidRDefault="00F31570" w:rsidP="00A2287C">
            <w:pPr>
              <w:pStyle w:val="10"/>
              <w:rPr>
                <w:lang w:val="tt-RU"/>
              </w:rPr>
            </w:pPr>
            <w:r w:rsidRPr="003F71A2">
              <w:rPr>
                <w:lang w:val="tt-RU"/>
              </w:rPr>
              <w:t>45.</w:t>
            </w:r>
          </w:p>
        </w:tc>
        <w:tc>
          <w:tcPr>
            <w:tcW w:w="5954" w:type="dxa"/>
            <w:tcBorders>
              <w:top w:val="single" w:sz="4" w:space="0" w:color="000000"/>
              <w:left w:val="single" w:sz="4" w:space="0" w:color="000000"/>
              <w:bottom w:val="single" w:sz="4" w:space="0" w:color="000000"/>
              <w:right w:val="single" w:sz="4" w:space="0" w:color="000000"/>
            </w:tcBorders>
            <w:vAlign w:val="center"/>
          </w:tcPr>
          <w:p w:rsidR="00F31570" w:rsidRPr="003F71A2" w:rsidRDefault="00F31570" w:rsidP="00A2287C">
            <w:pPr>
              <w:pStyle w:val="10"/>
              <w:rPr>
                <w:lang w:val="tt-RU"/>
              </w:rPr>
            </w:pPr>
            <w:r w:rsidRPr="003F71A2">
              <w:rPr>
                <w:rFonts w:eastAsia="Times New Roman"/>
                <w:b/>
                <w:lang w:val="tt-RU"/>
              </w:rPr>
              <w:t xml:space="preserve">Белгән белгәнен эшләр. </w:t>
            </w:r>
            <w:r w:rsidRPr="003F71A2">
              <w:rPr>
                <w:lang w:val="tt-RU"/>
              </w:rPr>
              <w:t>Р. Вәлиева “Көчле</w:t>
            </w:r>
            <w:r w:rsidR="001850ED" w:rsidRPr="003F71A2">
              <w:rPr>
                <w:lang w:val="tt-RU"/>
              </w:rPr>
              <w:t xml:space="preserve"> укучы”, “Сыер эзләгәндә</w:t>
            </w:r>
            <w:r w:rsidRPr="003F71A2">
              <w:rPr>
                <w:lang w:val="tt-RU"/>
              </w:rPr>
              <w:t xml:space="preserve">   К. Тәӊрекулиев “Эшчән” Гельды”, Л.Лерон “Сүз  тыңлыйсың килмәсә...”</w:t>
            </w:r>
          </w:p>
          <w:p w:rsidR="008D786F" w:rsidRPr="003F71A2" w:rsidRDefault="008D786F" w:rsidP="00A2287C">
            <w:pPr>
              <w:pStyle w:val="10"/>
              <w:rPr>
                <w:rFonts w:eastAsia="Times New Roman"/>
              </w:rPr>
            </w:pPr>
            <w:r w:rsidRPr="003F71A2">
              <w:rPr>
                <w:rFonts w:eastAsia="Times New Roman"/>
                <w:b/>
              </w:rPr>
              <w:t>Знающий сделает то, что знает</w:t>
            </w:r>
            <w:r w:rsidRPr="003F71A2">
              <w:rPr>
                <w:rFonts w:eastAsia="Times New Roman"/>
              </w:rPr>
              <w:t>. Р.Валеева “Сильный ученик”, К.Танрекулиев “Трудолюбивый Гельды”. Л.Лерон « Если не хочешь слушаться»</w:t>
            </w:r>
          </w:p>
          <w:p w:rsidR="008D786F" w:rsidRPr="003F71A2" w:rsidRDefault="008D786F" w:rsidP="00A2287C">
            <w:pPr>
              <w:pStyle w:val="10"/>
              <w:rPr>
                <w:rFonts w:eastAsia="Times New Roman"/>
                <w:b/>
                <w:lang w:val="tt-RU"/>
              </w:rPr>
            </w:pPr>
          </w:p>
        </w:tc>
        <w:tc>
          <w:tcPr>
            <w:tcW w:w="1134" w:type="dxa"/>
            <w:gridSpan w:val="2"/>
            <w:tcBorders>
              <w:top w:val="single" w:sz="4" w:space="0" w:color="000000"/>
              <w:left w:val="single" w:sz="4" w:space="0" w:color="000000"/>
              <w:bottom w:val="single" w:sz="4" w:space="0" w:color="000000"/>
              <w:right w:val="single" w:sz="4" w:space="0" w:color="auto"/>
            </w:tcBorders>
          </w:tcPr>
          <w:p w:rsidR="00F31570" w:rsidRPr="003F71A2" w:rsidRDefault="00CF71FD" w:rsidP="00A2287C">
            <w:pPr>
              <w:pStyle w:val="10"/>
              <w:rPr>
                <w:lang w:val="tt-RU"/>
              </w:rPr>
            </w:pPr>
            <w:r w:rsidRPr="003F71A2">
              <w:rPr>
                <w:lang w:val="tt-RU"/>
              </w:rPr>
              <w:t xml:space="preserve">       1</w:t>
            </w:r>
          </w:p>
        </w:tc>
        <w:tc>
          <w:tcPr>
            <w:tcW w:w="1302" w:type="dxa"/>
            <w:gridSpan w:val="2"/>
            <w:tcBorders>
              <w:top w:val="single" w:sz="4" w:space="0" w:color="000000"/>
              <w:left w:val="single" w:sz="4" w:space="0" w:color="auto"/>
              <w:bottom w:val="single" w:sz="4" w:space="0" w:color="000000"/>
              <w:right w:val="single" w:sz="4" w:space="0" w:color="000000"/>
            </w:tcBorders>
          </w:tcPr>
          <w:p w:rsidR="00F31570" w:rsidRPr="003F71A2" w:rsidRDefault="00106B12" w:rsidP="00A2287C">
            <w:pPr>
              <w:pStyle w:val="10"/>
              <w:rPr>
                <w:lang w:val="tt-RU"/>
              </w:rPr>
            </w:pPr>
            <w:r>
              <w:rPr>
                <w:lang w:val="tt-RU"/>
              </w:rPr>
              <w:t>23</w:t>
            </w:r>
            <w:r w:rsidR="00F31570" w:rsidRPr="003F71A2">
              <w:rPr>
                <w:lang w:val="tt-RU"/>
              </w:rPr>
              <w:t>.02</w:t>
            </w:r>
          </w:p>
        </w:tc>
        <w:tc>
          <w:tcPr>
            <w:tcW w:w="1134" w:type="dxa"/>
            <w:gridSpan w:val="2"/>
            <w:tcBorders>
              <w:top w:val="single" w:sz="4" w:space="0" w:color="000000"/>
              <w:left w:val="single" w:sz="4" w:space="0" w:color="auto"/>
              <w:bottom w:val="single" w:sz="4" w:space="0" w:color="000000"/>
              <w:right w:val="single" w:sz="4" w:space="0" w:color="000000"/>
            </w:tcBorders>
          </w:tcPr>
          <w:p w:rsidR="00F31570" w:rsidRPr="003F71A2" w:rsidRDefault="00F31570" w:rsidP="00A2287C">
            <w:pPr>
              <w:pStyle w:val="10"/>
              <w:rPr>
                <w:lang w:val="tt-RU"/>
              </w:rPr>
            </w:pPr>
          </w:p>
        </w:tc>
        <w:tc>
          <w:tcPr>
            <w:tcW w:w="5669" w:type="dxa"/>
            <w:tcBorders>
              <w:top w:val="single" w:sz="4" w:space="0" w:color="000000"/>
              <w:left w:val="single" w:sz="4" w:space="0" w:color="auto"/>
              <w:bottom w:val="single" w:sz="4" w:space="0" w:color="000000"/>
              <w:right w:val="single" w:sz="4" w:space="0" w:color="000000"/>
            </w:tcBorders>
            <w:vAlign w:val="center"/>
          </w:tcPr>
          <w:p w:rsidR="008D786F" w:rsidRPr="003F71A2" w:rsidRDefault="00F31570" w:rsidP="00A2287C">
            <w:pPr>
              <w:pStyle w:val="10"/>
              <w:rPr>
                <w:lang w:val="tt-RU"/>
              </w:rPr>
            </w:pPr>
            <w:r w:rsidRPr="003F71A2">
              <w:rPr>
                <w:lang w:val="tt-RU"/>
              </w:rPr>
              <w:t>Дәрестә нинди яңа белемнәр алуыгыз турында күршегез белән фикерләрегезне уртаклашу</w:t>
            </w:r>
          </w:p>
          <w:p w:rsidR="00F31570" w:rsidRPr="003F71A2" w:rsidRDefault="008D786F" w:rsidP="00A2287C">
            <w:pPr>
              <w:pStyle w:val="10"/>
              <w:rPr>
                <w:lang w:val="tt-RU"/>
              </w:rPr>
            </w:pPr>
            <w:r w:rsidRPr="003F71A2">
              <w:rPr>
                <w:rFonts w:eastAsia="Times New Roman"/>
                <w:i/>
                <w:lang w:val="tt-RU"/>
              </w:rPr>
              <w:t xml:space="preserve"> </w:t>
            </w:r>
            <w:r w:rsidRPr="003F71A2">
              <w:rPr>
                <w:rFonts w:eastAsia="Times New Roman"/>
                <w:i/>
              </w:rPr>
              <w:t>Изложение содержания</w:t>
            </w:r>
            <w:r w:rsidRPr="003F71A2">
              <w:rPr>
                <w:rFonts w:eastAsia="Times New Roman"/>
                <w:i/>
                <w:shd w:val="clear" w:color="auto" w:fill="F7F8F9"/>
              </w:rPr>
              <w:t>,</w:t>
            </w:r>
            <w:r w:rsidRPr="003F71A2">
              <w:rPr>
                <w:rFonts w:eastAsia="Times New Roman"/>
                <w:i/>
              </w:rPr>
              <w:t xml:space="preserve"> в форме передачи собственных впечатлений, передачи жизненных наблюдений и впечатлений; в форме доказательного суждения с опорой на текст (зачитывание нужного места в тексте).Понимание разницы между художественным и научно-популярным текстами. Умение доказательно показать принадлежность текста к кругу художественных или научно-популярных текстов. Понимание отличий прозаического и поэтического текстов.</w:t>
            </w:r>
            <w:r w:rsidRPr="003F71A2">
              <w:rPr>
                <w:rFonts w:eastAsia="Times New Roman"/>
                <w:i/>
                <w:lang w:val="tt-RU" w:eastAsia="en-US"/>
              </w:rPr>
              <w:t>.</w:t>
            </w:r>
          </w:p>
        </w:tc>
      </w:tr>
      <w:tr w:rsidR="001F24F8" w:rsidRPr="00482056" w:rsidTr="00FE5805">
        <w:trPr>
          <w:trHeight w:val="145"/>
        </w:trPr>
        <w:tc>
          <w:tcPr>
            <w:tcW w:w="568" w:type="dxa"/>
            <w:tcBorders>
              <w:top w:val="single" w:sz="4" w:space="0" w:color="000000"/>
              <w:left w:val="single" w:sz="4" w:space="0" w:color="000000"/>
              <w:bottom w:val="single" w:sz="4" w:space="0" w:color="000000"/>
              <w:right w:val="single" w:sz="4" w:space="0" w:color="000000"/>
            </w:tcBorders>
          </w:tcPr>
          <w:p w:rsidR="00F31570" w:rsidRPr="003F71A2" w:rsidRDefault="00F31570" w:rsidP="00A2287C">
            <w:pPr>
              <w:pStyle w:val="10"/>
              <w:rPr>
                <w:lang w:val="tt-RU"/>
              </w:rPr>
            </w:pPr>
            <w:r w:rsidRPr="003F71A2">
              <w:rPr>
                <w:lang w:val="tt-RU"/>
              </w:rPr>
              <w:lastRenderedPageBreak/>
              <w:t>46.</w:t>
            </w:r>
          </w:p>
        </w:tc>
        <w:tc>
          <w:tcPr>
            <w:tcW w:w="5954" w:type="dxa"/>
            <w:tcBorders>
              <w:top w:val="single" w:sz="4" w:space="0" w:color="000000"/>
              <w:left w:val="single" w:sz="4" w:space="0" w:color="000000"/>
              <w:bottom w:val="single" w:sz="4" w:space="0" w:color="000000"/>
              <w:right w:val="single" w:sz="4" w:space="0" w:color="000000"/>
            </w:tcBorders>
            <w:vAlign w:val="center"/>
          </w:tcPr>
          <w:p w:rsidR="00F31570" w:rsidRPr="003F71A2" w:rsidRDefault="00F31570" w:rsidP="00A2287C">
            <w:pPr>
              <w:pStyle w:val="10"/>
              <w:rPr>
                <w:rFonts w:eastAsia="Times New Roman"/>
                <w:b/>
                <w:lang w:val="tt-RU"/>
              </w:rPr>
            </w:pPr>
            <w:r w:rsidRPr="003F71A2">
              <w:rPr>
                <w:rFonts w:eastAsia="Times New Roman"/>
                <w:b/>
                <w:lang w:val="tt-RU"/>
              </w:rPr>
              <w:t xml:space="preserve">Бүләк зур булмас, укыган кеше хур булмас. </w:t>
            </w:r>
          </w:p>
          <w:p w:rsidR="00F31570" w:rsidRPr="003F71A2" w:rsidRDefault="00F31570" w:rsidP="00A2287C">
            <w:pPr>
              <w:pStyle w:val="10"/>
              <w:rPr>
                <w:lang w:val="tt-RU"/>
              </w:rPr>
            </w:pPr>
            <w:r w:rsidRPr="003F71A2">
              <w:rPr>
                <w:lang w:val="tt-RU"/>
              </w:rPr>
              <w:t>И. Юзеев “Хатасыз ничек язарга?”, Р. Миӊнуллин “Хаталар өстендә эшләү”, Г. Морат “Үскәч кем булырга”, “Тиргиләр”, Р. Низамова “Табигать күренеше”,Л.Лерон “Инша”</w:t>
            </w:r>
          </w:p>
          <w:p w:rsidR="008D786F" w:rsidRPr="003F71A2" w:rsidRDefault="008D786F" w:rsidP="00A2287C">
            <w:pPr>
              <w:pStyle w:val="10"/>
              <w:rPr>
                <w:rFonts w:eastAsia="Times New Roman"/>
                <w:shd w:val="clear" w:color="auto" w:fill="FFFFFF" w:themeFill="background1"/>
              </w:rPr>
            </w:pPr>
            <w:r w:rsidRPr="003F71A2">
              <w:rPr>
                <w:rFonts w:eastAsia="Times New Roman"/>
                <w:b/>
                <w:shd w:val="clear" w:color="auto" w:fill="FFFFFF"/>
              </w:rPr>
              <w:t>Звезды явятся – небо украсят, знания появятся – ум украсят</w:t>
            </w:r>
            <w:r w:rsidRPr="003F71A2">
              <w:rPr>
                <w:rFonts w:eastAsia="Times New Roman"/>
                <w:b/>
                <w:shd w:val="clear" w:color="auto" w:fill="FFFFFF" w:themeFill="background1"/>
              </w:rPr>
              <w:t>.</w:t>
            </w:r>
            <w:r w:rsidRPr="003F71A2">
              <w:rPr>
                <w:rFonts w:eastAsia="Times New Roman"/>
                <w:shd w:val="clear" w:color="auto" w:fill="FFFFFF" w:themeFill="background1"/>
              </w:rPr>
              <w:t xml:space="preserve"> И. Юзеев «Как писать без ошибок», Р. Миннуллин «Работа над ошибками». </w:t>
            </w:r>
            <w:r w:rsidRPr="003F71A2">
              <w:rPr>
                <w:rFonts w:eastAsia="Times New Roman"/>
                <w:lang w:val="tt-RU" w:eastAsia="en-US"/>
              </w:rPr>
              <w:t xml:space="preserve">Л. Лерон”Изложение” </w:t>
            </w:r>
            <w:r w:rsidRPr="003F71A2">
              <w:rPr>
                <w:rFonts w:eastAsia="Times New Roman"/>
                <w:shd w:val="clear" w:color="auto" w:fill="FFFFFF" w:themeFill="background1"/>
              </w:rPr>
              <w:t>. Г.Мурат “Кем бы быть”, Р.Низамова “Явление природы”</w:t>
            </w:r>
          </w:p>
          <w:p w:rsidR="008D786F" w:rsidRPr="003F71A2" w:rsidRDefault="008D786F" w:rsidP="00A2287C">
            <w:pPr>
              <w:pStyle w:val="10"/>
              <w:rPr>
                <w:rFonts w:eastAsia="Times New Roman"/>
                <w:lang w:val="tt-RU"/>
              </w:rPr>
            </w:pPr>
          </w:p>
        </w:tc>
        <w:tc>
          <w:tcPr>
            <w:tcW w:w="1134" w:type="dxa"/>
            <w:gridSpan w:val="2"/>
            <w:tcBorders>
              <w:top w:val="single" w:sz="4" w:space="0" w:color="000000"/>
              <w:left w:val="single" w:sz="4" w:space="0" w:color="000000"/>
              <w:bottom w:val="single" w:sz="4" w:space="0" w:color="000000"/>
              <w:right w:val="single" w:sz="4" w:space="0" w:color="auto"/>
            </w:tcBorders>
          </w:tcPr>
          <w:p w:rsidR="00F31570" w:rsidRPr="003F71A2" w:rsidRDefault="00CF71FD" w:rsidP="00A2287C">
            <w:pPr>
              <w:pStyle w:val="10"/>
              <w:rPr>
                <w:lang w:val="tt-RU"/>
              </w:rPr>
            </w:pPr>
            <w:r w:rsidRPr="003F71A2">
              <w:rPr>
                <w:lang w:val="tt-RU"/>
              </w:rPr>
              <w:t xml:space="preserve">       1</w:t>
            </w:r>
          </w:p>
        </w:tc>
        <w:tc>
          <w:tcPr>
            <w:tcW w:w="1302" w:type="dxa"/>
            <w:gridSpan w:val="2"/>
            <w:tcBorders>
              <w:top w:val="single" w:sz="4" w:space="0" w:color="000000"/>
              <w:left w:val="single" w:sz="4" w:space="0" w:color="auto"/>
              <w:bottom w:val="single" w:sz="4" w:space="0" w:color="000000"/>
              <w:right w:val="single" w:sz="4" w:space="0" w:color="000000"/>
            </w:tcBorders>
          </w:tcPr>
          <w:p w:rsidR="00F31570" w:rsidRPr="003F71A2" w:rsidRDefault="00106B12" w:rsidP="00A2287C">
            <w:pPr>
              <w:pStyle w:val="10"/>
              <w:rPr>
                <w:lang w:val="tt-RU"/>
              </w:rPr>
            </w:pPr>
            <w:r>
              <w:rPr>
                <w:lang w:val="tt-RU"/>
              </w:rPr>
              <w:t>27</w:t>
            </w:r>
            <w:r w:rsidR="00B80AB8" w:rsidRPr="003F71A2">
              <w:rPr>
                <w:lang w:val="tt-RU"/>
              </w:rPr>
              <w:t>.0</w:t>
            </w:r>
            <w:r w:rsidR="00F31570" w:rsidRPr="003F71A2">
              <w:rPr>
                <w:lang w:val="tt-RU"/>
              </w:rPr>
              <w:t>2</w:t>
            </w:r>
          </w:p>
        </w:tc>
        <w:tc>
          <w:tcPr>
            <w:tcW w:w="1134" w:type="dxa"/>
            <w:gridSpan w:val="2"/>
            <w:tcBorders>
              <w:top w:val="single" w:sz="4" w:space="0" w:color="000000"/>
              <w:left w:val="single" w:sz="4" w:space="0" w:color="auto"/>
              <w:bottom w:val="single" w:sz="4" w:space="0" w:color="000000"/>
              <w:right w:val="single" w:sz="4" w:space="0" w:color="000000"/>
            </w:tcBorders>
          </w:tcPr>
          <w:p w:rsidR="00F31570" w:rsidRPr="003F71A2" w:rsidRDefault="00F31570" w:rsidP="00A2287C">
            <w:pPr>
              <w:pStyle w:val="10"/>
              <w:rPr>
                <w:b/>
                <w:lang w:val="tt-RU"/>
              </w:rPr>
            </w:pPr>
          </w:p>
        </w:tc>
        <w:tc>
          <w:tcPr>
            <w:tcW w:w="5669" w:type="dxa"/>
            <w:tcBorders>
              <w:top w:val="single" w:sz="4" w:space="0" w:color="000000"/>
              <w:left w:val="single" w:sz="4" w:space="0" w:color="auto"/>
              <w:bottom w:val="single" w:sz="4" w:space="0" w:color="000000"/>
              <w:right w:val="single" w:sz="4" w:space="0" w:color="000000"/>
            </w:tcBorders>
            <w:vAlign w:val="center"/>
          </w:tcPr>
          <w:p w:rsidR="00F31570" w:rsidRPr="003F71A2" w:rsidRDefault="00F31570" w:rsidP="00A2287C">
            <w:pPr>
              <w:pStyle w:val="10"/>
              <w:rPr>
                <w:lang w:val="tt-RU"/>
              </w:rPr>
            </w:pPr>
            <w:r w:rsidRPr="003F71A2">
              <w:rPr>
                <w:lang w:val="tt-RU"/>
              </w:rPr>
              <w:t xml:space="preserve">Хәзерге татар әдәбияты әсәрләре. Ишеткәннәргә карата үз фикереңне белдерү </w:t>
            </w:r>
          </w:p>
          <w:p w:rsidR="008D786F" w:rsidRPr="003F71A2" w:rsidRDefault="00F31570" w:rsidP="00A2287C">
            <w:pPr>
              <w:pStyle w:val="10"/>
              <w:rPr>
                <w:lang w:val="tt-RU"/>
              </w:rPr>
            </w:pPr>
            <w:r w:rsidRPr="003F71A2">
              <w:rPr>
                <w:lang w:val="tt-RU"/>
              </w:rPr>
              <w:t>Эчтәлек буенча фикер алышуда катнашу, текст ахырындагы биремнәрне төгәл үтәү</w:t>
            </w:r>
          </w:p>
          <w:p w:rsidR="008D786F" w:rsidRPr="003F71A2" w:rsidRDefault="008D786F" w:rsidP="00A2287C">
            <w:pPr>
              <w:pStyle w:val="10"/>
              <w:rPr>
                <w:lang w:val="tt-RU"/>
              </w:rPr>
            </w:pPr>
            <w:r w:rsidRPr="008D2A83">
              <w:rPr>
                <w:rFonts w:eastAsia="Times New Roman"/>
                <w:i/>
                <w:lang w:val="tt-RU"/>
              </w:rPr>
              <w:t xml:space="preserve"> </w:t>
            </w:r>
            <w:r w:rsidRPr="003F71A2">
              <w:rPr>
                <w:rFonts w:eastAsia="Times New Roman"/>
                <w:i/>
              </w:rPr>
              <w:t>Произведения современной отечественной (с учетом многонациональности России) и зарубежной литературы (стихотворения, рассказы, сказки, сказочная повесть).</w:t>
            </w:r>
          </w:p>
          <w:p w:rsidR="00F31570" w:rsidRPr="003F71A2" w:rsidRDefault="00F31570" w:rsidP="00A2287C">
            <w:pPr>
              <w:pStyle w:val="10"/>
              <w:rPr>
                <w:lang w:val="tt-RU"/>
              </w:rPr>
            </w:pPr>
          </w:p>
        </w:tc>
      </w:tr>
      <w:tr w:rsidR="001F24F8" w:rsidRPr="00482056" w:rsidTr="00FE5805">
        <w:trPr>
          <w:trHeight w:val="145"/>
        </w:trPr>
        <w:tc>
          <w:tcPr>
            <w:tcW w:w="568" w:type="dxa"/>
            <w:tcBorders>
              <w:top w:val="single" w:sz="4" w:space="0" w:color="000000"/>
              <w:left w:val="single" w:sz="4" w:space="0" w:color="000000"/>
              <w:bottom w:val="single" w:sz="4" w:space="0" w:color="000000"/>
              <w:right w:val="single" w:sz="4" w:space="0" w:color="000000"/>
            </w:tcBorders>
          </w:tcPr>
          <w:p w:rsidR="00F31570" w:rsidRPr="003F71A2" w:rsidRDefault="00F31570" w:rsidP="00A2287C">
            <w:pPr>
              <w:pStyle w:val="10"/>
              <w:rPr>
                <w:lang w:val="tt-RU"/>
              </w:rPr>
            </w:pPr>
            <w:r w:rsidRPr="003F71A2">
              <w:rPr>
                <w:lang w:val="tt-RU"/>
              </w:rPr>
              <w:t>47.</w:t>
            </w:r>
          </w:p>
        </w:tc>
        <w:tc>
          <w:tcPr>
            <w:tcW w:w="5954" w:type="dxa"/>
            <w:tcBorders>
              <w:top w:val="single" w:sz="4" w:space="0" w:color="000000"/>
              <w:left w:val="single" w:sz="4" w:space="0" w:color="000000"/>
              <w:bottom w:val="single" w:sz="4" w:space="0" w:color="000000"/>
              <w:right w:val="single" w:sz="4" w:space="0" w:color="000000"/>
            </w:tcBorders>
            <w:vAlign w:val="center"/>
          </w:tcPr>
          <w:p w:rsidR="00F31570" w:rsidRPr="003F71A2" w:rsidRDefault="00F31570" w:rsidP="00A2287C">
            <w:pPr>
              <w:pStyle w:val="10"/>
              <w:rPr>
                <w:rFonts w:eastAsia="Times New Roman"/>
                <w:lang w:val="tt-RU"/>
              </w:rPr>
            </w:pPr>
            <w:r w:rsidRPr="003F71A2">
              <w:rPr>
                <w:rFonts w:eastAsia="Times New Roman"/>
                <w:b/>
                <w:lang w:val="tt-RU"/>
              </w:rPr>
              <w:t>Акылның кадере әдәп белән, куәтнең кадере – сәләт белән</w:t>
            </w:r>
            <w:r w:rsidRPr="003F71A2">
              <w:rPr>
                <w:rFonts w:eastAsia="Times New Roman"/>
                <w:lang w:val="tt-RU"/>
              </w:rPr>
              <w:t xml:space="preserve">. </w:t>
            </w:r>
          </w:p>
          <w:p w:rsidR="00F31570" w:rsidRPr="003F71A2" w:rsidRDefault="00F31570" w:rsidP="00A2287C">
            <w:pPr>
              <w:pStyle w:val="10"/>
              <w:rPr>
                <w:lang w:val="tt-RU"/>
              </w:rPr>
            </w:pPr>
            <w:r w:rsidRPr="003F71A2">
              <w:rPr>
                <w:lang w:val="tt-RU"/>
              </w:rPr>
              <w:t>Р. Фәйзуллин “Ничек яхшы булырга?”, Йолдыз “Ике җаваплы табышмак”, Н. Кәримова “Кое чыпчыгы”</w:t>
            </w:r>
          </w:p>
          <w:p w:rsidR="008D786F" w:rsidRPr="003F71A2" w:rsidRDefault="008D786F" w:rsidP="00A2287C">
            <w:pPr>
              <w:pStyle w:val="10"/>
              <w:rPr>
                <w:rFonts w:eastAsia="Times New Roman"/>
                <w:lang w:val="tt-RU"/>
              </w:rPr>
            </w:pPr>
            <w:r w:rsidRPr="003F71A2">
              <w:rPr>
                <w:b/>
                <w:lang w:val="tt-RU" w:eastAsia="en-US"/>
              </w:rPr>
              <w:t xml:space="preserve">Быть сильным хорошо, а </w:t>
            </w:r>
            <w:r w:rsidRPr="003F71A2">
              <w:rPr>
                <w:rStyle w:val="af3"/>
                <w:b/>
                <w:bCs/>
                <w:shd w:val="clear" w:color="auto" w:fill="FFFFFF"/>
              </w:rPr>
              <w:t>быть</w:t>
            </w:r>
            <w:r w:rsidRPr="003F71A2">
              <w:rPr>
                <w:b/>
                <w:lang w:val="tt-RU" w:eastAsia="en-US"/>
              </w:rPr>
              <w:t xml:space="preserve"> умным</w:t>
            </w:r>
            <w:r w:rsidRPr="003F71A2">
              <w:rPr>
                <w:b/>
                <w:shd w:val="clear" w:color="auto" w:fill="FFFFFF"/>
              </w:rPr>
              <w:t>-</w:t>
            </w:r>
            <w:r w:rsidRPr="003F71A2">
              <w:rPr>
                <w:rStyle w:val="af3"/>
                <w:b/>
                <w:bCs/>
                <w:shd w:val="clear" w:color="auto" w:fill="FFFFFF"/>
              </w:rPr>
              <w:t>лучше вдвое</w:t>
            </w:r>
            <w:r w:rsidRPr="003F71A2">
              <w:rPr>
                <w:shd w:val="clear" w:color="auto" w:fill="FFFFFF"/>
              </w:rPr>
              <w:t>"</w:t>
            </w:r>
            <w:r w:rsidRPr="003F71A2">
              <w:rPr>
                <w:b/>
                <w:lang w:val="tt-RU" w:eastAsia="en-US"/>
              </w:rPr>
              <w:t xml:space="preserve">. </w:t>
            </w:r>
            <w:r w:rsidRPr="003F71A2">
              <w:rPr>
                <w:lang w:val="tt-RU" w:eastAsia="en-US"/>
              </w:rPr>
              <w:t xml:space="preserve">Р. Файзуллин “Как быть лучше”, Йолдуз “Загадка с двумя отгадками” </w:t>
            </w:r>
            <w:r w:rsidRPr="003F71A2">
              <w:rPr>
                <w:b/>
                <w:lang w:val="tt-RU" w:eastAsia="en-US"/>
              </w:rPr>
              <w:t xml:space="preserve">. </w:t>
            </w:r>
            <w:r w:rsidRPr="003F71A2">
              <w:rPr>
                <w:lang w:val="tt-RU" w:eastAsia="en-US"/>
              </w:rPr>
              <w:t xml:space="preserve">Н. Каримова “Воробей колодца” </w:t>
            </w:r>
          </w:p>
        </w:tc>
        <w:tc>
          <w:tcPr>
            <w:tcW w:w="1134" w:type="dxa"/>
            <w:gridSpan w:val="2"/>
            <w:tcBorders>
              <w:top w:val="single" w:sz="4" w:space="0" w:color="000000"/>
              <w:left w:val="single" w:sz="4" w:space="0" w:color="000000"/>
              <w:bottom w:val="single" w:sz="4" w:space="0" w:color="000000"/>
              <w:right w:val="single" w:sz="4" w:space="0" w:color="auto"/>
            </w:tcBorders>
          </w:tcPr>
          <w:p w:rsidR="00F31570" w:rsidRPr="003F71A2" w:rsidRDefault="00CF71FD" w:rsidP="00A2287C">
            <w:pPr>
              <w:pStyle w:val="10"/>
              <w:rPr>
                <w:lang w:val="tt-RU"/>
              </w:rPr>
            </w:pPr>
            <w:r w:rsidRPr="003F71A2">
              <w:rPr>
                <w:lang w:val="tt-RU"/>
              </w:rPr>
              <w:t xml:space="preserve">       1</w:t>
            </w:r>
          </w:p>
        </w:tc>
        <w:tc>
          <w:tcPr>
            <w:tcW w:w="1302" w:type="dxa"/>
            <w:gridSpan w:val="2"/>
            <w:tcBorders>
              <w:top w:val="single" w:sz="4" w:space="0" w:color="000000"/>
              <w:left w:val="single" w:sz="4" w:space="0" w:color="auto"/>
              <w:bottom w:val="single" w:sz="4" w:space="0" w:color="000000"/>
              <w:right w:val="single" w:sz="4" w:space="0" w:color="000000"/>
            </w:tcBorders>
          </w:tcPr>
          <w:p w:rsidR="00F31570" w:rsidRPr="003F71A2" w:rsidRDefault="00106B12" w:rsidP="00A2287C">
            <w:pPr>
              <w:pStyle w:val="10"/>
              <w:rPr>
                <w:lang w:val="tt-RU"/>
              </w:rPr>
            </w:pPr>
            <w:r>
              <w:rPr>
                <w:lang w:val="tt-RU"/>
              </w:rPr>
              <w:t>02.03</w:t>
            </w:r>
          </w:p>
        </w:tc>
        <w:tc>
          <w:tcPr>
            <w:tcW w:w="1134" w:type="dxa"/>
            <w:gridSpan w:val="2"/>
            <w:tcBorders>
              <w:top w:val="single" w:sz="4" w:space="0" w:color="000000"/>
              <w:left w:val="single" w:sz="4" w:space="0" w:color="auto"/>
              <w:bottom w:val="single" w:sz="4" w:space="0" w:color="000000"/>
              <w:right w:val="single" w:sz="4" w:space="0" w:color="000000"/>
            </w:tcBorders>
          </w:tcPr>
          <w:p w:rsidR="00F31570" w:rsidRPr="003F71A2" w:rsidRDefault="00F31570" w:rsidP="00A2287C">
            <w:pPr>
              <w:pStyle w:val="10"/>
              <w:rPr>
                <w:lang w:val="tt-RU"/>
              </w:rPr>
            </w:pPr>
          </w:p>
        </w:tc>
        <w:tc>
          <w:tcPr>
            <w:tcW w:w="5669" w:type="dxa"/>
            <w:tcBorders>
              <w:top w:val="single" w:sz="4" w:space="0" w:color="000000"/>
              <w:left w:val="single" w:sz="4" w:space="0" w:color="auto"/>
              <w:bottom w:val="single" w:sz="4" w:space="0" w:color="000000"/>
              <w:right w:val="single" w:sz="4" w:space="0" w:color="000000"/>
            </w:tcBorders>
            <w:vAlign w:val="center"/>
          </w:tcPr>
          <w:p w:rsidR="008D786F" w:rsidRPr="003F71A2" w:rsidRDefault="00F31570" w:rsidP="00A2287C">
            <w:pPr>
              <w:pStyle w:val="10"/>
              <w:rPr>
                <w:lang w:val="tt-RU"/>
              </w:rPr>
            </w:pPr>
            <w:r w:rsidRPr="003F71A2">
              <w:rPr>
                <w:lang w:val="tt-RU"/>
              </w:rPr>
              <w:t>Әсәрне кычкырып яки яттан укыганда аның эчтәлеген,</w:t>
            </w:r>
            <w:r w:rsidR="001850ED" w:rsidRPr="003F71A2">
              <w:rPr>
                <w:lang w:val="tt-RU"/>
              </w:rPr>
              <w:t xml:space="preserve"> характерын төрле сурәтләү чара</w:t>
            </w:r>
            <w:r w:rsidRPr="003F71A2">
              <w:rPr>
                <w:lang w:val="tt-RU"/>
              </w:rPr>
              <w:t>лары аша бирү.</w:t>
            </w:r>
          </w:p>
          <w:p w:rsidR="008D786F" w:rsidRPr="003F71A2" w:rsidRDefault="008D786F" w:rsidP="00A2287C">
            <w:pPr>
              <w:pStyle w:val="10"/>
              <w:rPr>
                <w:lang w:val="tt-RU"/>
              </w:rPr>
            </w:pPr>
          </w:p>
          <w:p w:rsidR="00F31570" w:rsidRPr="003F71A2" w:rsidRDefault="008D786F" w:rsidP="00A2287C">
            <w:pPr>
              <w:pStyle w:val="10"/>
              <w:rPr>
                <w:lang w:val="tt-RU"/>
              </w:rPr>
            </w:pPr>
            <w:r w:rsidRPr="003F71A2">
              <w:rPr>
                <w:i/>
                <w:lang w:val="tt-RU" w:eastAsia="en-US"/>
              </w:rPr>
              <w:t xml:space="preserve"> .</w:t>
            </w:r>
            <w:r w:rsidRPr="003F71A2">
              <w:rPr>
                <w:i/>
              </w:rPr>
              <w:t>Умение выражать  свое отношение к тексту.</w:t>
            </w:r>
          </w:p>
        </w:tc>
      </w:tr>
      <w:tr w:rsidR="001F24F8" w:rsidRPr="00482056" w:rsidTr="00FE5805">
        <w:trPr>
          <w:trHeight w:val="145"/>
        </w:trPr>
        <w:tc>
          <w:tcPr>
            <w:tcW w:w="568" w:type="dxa"/>
            <w:tcBorders>
              <w:top w:val="single" w:sz="4" w:space="0" w:color="000000"/>
              <w:left w:val="single" w:sz="4" w:space="0" w:color="000000"/>
              <w:bottom w:val="single" w:sz="4" w:space="0" w:color="000000"/>
              <w:right w:val="single" w:sz="4" w:space="0" w:color="000000"/>
            </w:tcBorders>
          </w:tcPr>
          <w:p w:rsidR="00F31570" w:rsidRPr="003F71A2" w:rsidRDefault="00F31570" w:rsidP="00A2287C">
            <w:pPr>
              <w:pStyle w:val="10"/>
              <w:rPr>
                <w:lang w:val="tt-RU"/>
              </w:rPr>
            </w:pPr>
            <w:r w:rsidRPr="003F71A2">
              <w:rPr>
                <w:lang w:val="tt-RU"/>
              </w:rPr>
              <w:t>48.</w:t>
            </w:r>
          </w:p>
        </w:tc>
        <w:tc>
          <w:tcPr>
            <w:tcW w:w="5954" w:type="dxa"/>
            <w:tcBorders>
              <w:top w:val="single" w:sz="4" w:space="0" w:color="000000"/>
              <w:left w:val="single" w:sz="4" w:space="0" w:color="000000"/>
              <w:bottom w:val="single" w:sz="4" w:space="0" w:color="000000"/>
              <w:right w:val="single" w:sz="4" w:space="0" w:color="000000"/>
            </w:tcBorders>
            <w:vAlign w:val="center"/>
          </w:tcPr>
          <w:p w:rsidR="00F31570" w:rsidRPr="003F71A2" w:rsidRDefault="00F31570" w:rsidP="00A2287C">
            <w:pPr>
              <w:pStyle w:val="10"/>
              <w:rPr>
                <w:lang w:val="tt-RU"/>
              </w:rPr>
            </w:pPr>
            <w:r w:rsidRPr="003F71A2">
              <w:rPr>
                <w:rFonts w:eastAsia="Times New Roman"/>
                <w:b/>
                <w:lang w:val="tt-RU"/>
              </w:rPr>
              <w:t>Көнең бушка</w:t>
            </w:r>
            <w:r w:rsidR="001850ED" w:rsidRPr="003F71A2">
              <w:rPr>
                <w:rFonts w:eastAsia="Times New Roman"/>
                <w:b/>
                <w:lang w:val="tt-RU"/>
              </w:rPr>
              <w:t xml:space="preserve"> </w:t>
            </w:r>
            <w:r w:rsidRPr="003F71A2">
              <w:rPr>
                <w:rFonts w:eastAsia="Times New Roman"/>
                <w:b/>
                <w:lang w:val="tt-RU"/>
              </w:rPr>
              <w:t xml:space="preserve"> үтмәсен.</w:t>
            </w:r>
            <w:r w:rsidR="004349A4" w:rsidRPr="003F71A2">
              <w:rPr>
                <w:rFonts w:eastAsia="Times New Roman"/>
                <w:b/>
                <w:lang w:val="tt-RU"/>
              </w:rPr>
              <w:t xml:space="preserve"> </w:t>
            </w:r>
            <w:r w:rsidRPr="003F71A2">
              <w:rPr>
                <w:rFonts w:eastAsia="Times New Roman"/>
                <w:lang w:val="tt-RU"/>
              </w:rPr>
              <w:t>Г</w:t>
            </w:r>
            <w:r w:rsidRPr="003F71A2">
              <w:rPr>
                <w:lang w:val="tt-RU"/>
              </w:rPr>
              <w:t xml:space="preserve"> З. Туфайлова “Трай”, А. Алиш “Утлы йомрка”, Р. Вәлиев “Минеке”.Р.Вәлиева “Сыер эзләгәндә”</w:t>
            </w:r>
          </w:p>
          <w:p w:rsidR="008D786F" w:rsidRPr="003F71A2" w:rsidRDefault="008D786F" w:rsidP="00A2287C">
            <w:pPr>
              <w:pStyle w:val="10"/>
              <w:rPr>
                <w:rFonts w:eastAsia="Times New Roman"/>
              </w:rPr>
            </w:pPr>
            <w:r w:rsidRPr="003F71A2">
              <w:rPr>
                <w:rFonts w:eastAsia="Times New Roman"/>
                <w:b/>
              </w:rPr>
              <w:t>Пусть день твой не пройдет даром</w:t>
            </w:r>
            <w:r w:rsidRPr="003F71A2">
              <w:rPr>
                <w:rFonts w:eastAsia="Times New Roman"/>
              </w:rPr>
              <w:t>. Г.Мурат “Тиргиләр”, З.Туфайлова “Трай”,Р.Валеев “Мой”. Р.Валеева «В поисках коровы». А. Алиш «Огненное яйцо»</w:t>
            </w:r>
          </w:p>
          <w:p w:rsidR="008D786F" w:rsidRPr="003F71A2" w:rsidRDefault="008D786F" w:rsidP="00A2287C">
            <w:pPr>
              <w:pStyle w:val="10"/>
              <w:rPr>
                <w:rFonts w:eastAsia="Times New Roman"/>
                <w:b/>
                <w:lang w:val="tt-RU"/>
              </w:rPr>
            </w:pPr>
          </w:p>
        </w:tc>
        <w:tc>
          <w:tcPr>
            <w:tcW w:w="1134" w:type="dxa"/>
            <w:gridSpan w:val="2"/>
            <w:tcBorders>
              <w:top w:val="single" w:sz="4" w:space="0" w:color="000000"/>
              <w:left w:val="single" w:sz="4" w:space="0" w:color="000000"/>
              <w:bottom w:val="single" w:sz="4" w:space="0" w:color="000000"/>
              <w:right w:val="single" w:sz="4" w:space="0" w:color="auto"/>
            </w:tcBorders>
          </w:tcPr>
          <w:p w:rsidR="00F31570" w:rsidRPr="003F71A2" w:rsidRDefault="00CF71FD" w:rsidP="00A2287C">
            <w:pPr>
              <w:pStyle w:val="10"/>
              <w:rPr>
                <w:lang w:val="tt-RU"/>
              </w:rPr>
            </w:pPr>
            <w:r w:rsidRPr="003F71A2">
              <w:rPr>
                <w:lang w:val="tt-RU"/>
              </w:rPr>
              <w:t xml:space="preserve">       1</w:t>
            </w:r>
          </w:p>
        </w:tc>
        <w:tc>
          <w:tcPr>
            <w:tcW w:w="1302" w:type="dxa"/>
            <w:gridSpan w:val="2"/>
            <w:tcBorders>
              <w:top w:val="single" w:sz="4" w:space="0" w:color="000000"/>
              <w:left w:val="single" w:sz="4" w:space="0" w:color="auto"/>
              <w:bottom w:val="single" w:sz="4" w:space="0" w:color="000000"/>
              <w:right w:val="single" w:sz="4" w:space="0" w:color="000000"/>
            </w:tcBorders>
          </w:tcPr>
          <w:p w:rsidR="00F31570" w:rsidRPr="003F71A2" w:rsidRDefault="00106B12" w:rsidP="00A2287C">
            <w:pPr>
              <w:pStyle w:val="10"/>
              <w:rPr>
                <w:lang w:val="tt-RU"/>
              </w:rPr>
            </w:pPr>
            <w:r>
              <w:rPr>
                <w:lang w:val="tt-RU"/>
              </w:rPr>
              <w:t>06</w:t>
            </w:r>
            <w:r w:rsidR="00B80AB8" w:rsidRPr="003F71A2">
              <w:rPr>
                <w:lang w:val="tt-RU"/>
              </w:rPr>
              <w:t>.03</w:t>
            </w:r>
          </w:p>
        </w:tc>
        <w:tc>
          <w:tcPr>
            <w:tcW w:w="1134" w:type="dxa"/>
            <w:gridSpan w:val="2"/>
            <w:tcBorders>
              <w:top w:val="single" w:sz="4" w:space="0" w:color="000000"/>
              <w:left w:val="single" w:sz="4" w:space="0" w:color="auto"/>
              <w:bottom w:val="single" w:sz="4" w:space="0" w:color="000000"/>
              <w:right w:val="single" w:sz="4" w:space="0" w:color="000000"/>
            </w:tcBorders>
          </w:tcPr>
          <w:p w:rsidR="00F31570" w:rsidRPr="003F71A2" w:rsidRDefault="00F31570" w:rsidP="00A2287C">
            <w:pPr>
              <w:pStyle w:val="10"/>
              <w:rPr>
                <w:lang w:val="tt-RU"/>
              </w:rPr>
            </w:pPr>
          </w:p>
        </w:tc>
        <w:tc>
          <w:tcPr>
            <w:tcW w:w="5669" w:type="dxa"/>
            <w:tcBorders>
              <w:top w:val="single" w:sz="4" w:space="0" w:color="000000"/>
              <w:left w:val="single" w:sz="4" w:space="0" w:color="auto"/>
              <w:bottom w:val="single" w:sz="4" w:space="0" w:color="000000"/>
              <w:right w:val="single" w:sz="4" w:space="0" w:color="000000"/>
            </w:tcBorders>
            <w:vAlign w:val="center"/>
          </w:tcPr>
          <w:p w:rsidR="008D786F" w:rsidRPr="003F71A2" w:rsidRDefault="00F31570" w:rsidP="00A2287C">
            <w:pPr>
              <w:pStyle w:val="10"/>
              <w:rPr>
                <w:rFonts w:eastAsia="Times New Roman"/>
                <w:i/>
                <w:lang w:val="tt-RU"/>
              </w:rPr>
            </w:pPr>
            <w:r w:rsidRPr="003F71A2">
              <w:rPr>
                <w:lang w:val="tt-RU"/>
              </w:rPr>
              <w:t>Дәрестә нинди яңа белемнәр алуыгыз турында күршегез белән фикерләрегезне уртаклашу</w:t>
            </w:r>
            <w:r w:rsidR="00D15C96" w:rsidRPr="003F71A2">
              <w:rPr>
                <w:lang w:val="tt-RU"/>
              </w:rPr>
              <w:t>.</w:t>
            </w:r>
            <w:r w:rsidR="008D786F" w:rsidRPr="003F71A2">
              <w:rPr>
                <w:rFonts w:eastAsia="Times New Roman"/>
                <w:i/>
                <w:lang w:val="tt-RU"/>
              </w:rPr>
              <w:t xml:space="preserve"> </w:t>
            </w:r>
          </w:p>
          <w:p w:rsidR="00F31570" w:rsidRPr="003F71A2" w:rsidRDefault="008D786F" w:rsidP="00A2287C">
            <w:pPr>
              <w:pStyle w:val="10"/>
              <w:rPr>
                <w:lang w:val="tt-RU"/>
              </w:rPr>
            </w:pPr>
            <w:r w:rsidRPr="003F71A2">
              <w:rPr>
                <w:rFonts w:eastAsia="Times New Roman"/>
                <w:i/>
              </w:rPr>
              <w:t>Умение читать выразительно поэтический и прозаический текст.</w:t>
            </w:r>
          </w:p>
        </w:tc>
      </w:tr>
      <w:tr w:rsidR="001F24F8" w:rsidRPr="001F24F8" w:rsidTr="00FE5805">
        <w:trPr>
          <w:trHeight w:val="145"/>
        </w:trPr>
        <w:tc>
          <w:tcPr>
            <w:tcW w:w="568" w:type="dxa"/>
            <w:tcBorders>
              <w:top w:val="single" w:sz="4" w:space="0" w:color="000000"/>
              <w:left w:val="single" w:sz="4" w:space="0" w:color="000000"/>
              <w:bottom w:val="single" w:sz="4" w:space="0" w:color="000000"/>
              <w:right w:val="single" w:sz="4" w:space="0" w:color="000000"/>
            </w:tcBorders>
          </w:tcPr>
          <w:p w:rsidR="00F31570" w:rsidRPr="003F71A2" w:rsidRDefault="00F31570" w:rsidP="00A2287C">
            <w:pPr>
              <w:pStyle w:val="10"/>
              <w:rPr>
                <w:lang w:val="tt-RU"/>
              </w:rPr>
            </w:pPr>
            <w:r w:rsidRPr="003F71A2">
              <w:rPr>
                <w:lang w:val="tt-RU"/>
              </w:rPr>
              <w:t>49.</w:t>
            </w:r>
          </w:p>
          <w:p w:rsidR="00F31570" w:rsidRPr="003F71A2" w:rsidRDefault="00F31570" w:rsidP="00A2287C">
            <w:pPr>
              <w:pStyle w:val="10"/>
              <w:rPr>
                <w:lang w:val="tt-RU"/>
              </w:rPr>
            </w:pPr>
          </w:p>
        </w:tc>
        <w:tc>
          <w:tcPr>
            <w:tcW w:w="5954" w:type="dxa"/>
            <w:tcBorders>
              <w:top w:val="single" w:sz="4" w:space="0" w:color="000000"/>
              <w:left w:val="single" w:sz="4" w:space="0" w:color="000000"/>
              <w:bottom w:val="single" w:sz="4" w:space="0" w:color="000000"/>
              <w:right w:val="single" w:sz="4" w:space="0" w:color="000000"/>
            </w:tcBorders>
            <w:vAlign w:val="center"/>
          </w:tcPr>
          <w:p w:rsidR="00F31570" w:rsidRPr="003F71A2" w:rsidRDefault="00F31570" w:rsidP="00A2287C">
            <w:pPr>
              <w:pStyle w:val="10"/>
              <w:rPr>
                <w:rFonts w:eastAsia="Times New Roman"/>
                <w:b/>
                <w:lang w:val="tt-RU"/>
              </w:rPr>
            </w:pPr>
            <w:r w:rsidRPr="003F71A2">
              <w:rPr>
                <w:rFonts w:eastAsia="Times New Roman"/>
                <w:b/>
                <w:lang w:val="tt-RU"/>
              </w:rPr>
              <w:t>Беләге юан - берне егар, белеме булган- меңне егар.</w:t>
            </w:r>
          </w:p>
          <w:p w:rsidR="00F31570" w:rsidRPr="003F71A2" w:rsidRDefault="00F31570" w:rsidP="00A2287C">
            <w:pPr>
              <w:pStyle w:val="10"/>
              <w:rPr>
                <w:rFonts w:eastAsia="Times New Roman"/>
                <w:lang w:val="tt-RU"/>
              </w:rPr>
            </w:pPr>
            <w:r w:rsidRPr="003F71A2">
              <w:rPr>
                <w:rFonts w:eastAsia="Times New Roman"/>
                <w:lang w:val="tt-RU"/>
              </w:rPr>
              <w:t>Ф.Яруллин. “Тылсымлы ачкыч”. (1кисәк)                                             Р.Мингалим. “Уйларга кирәк”.</w:t>
            </w:r>
          </w:p>
          <w:p w:rsidR="00E31492" w:rsidRPr="003F71A2" w:rsidRDefault="00E31492" w:rsidP="00A2287C">
            <w:pPr>
              <w:pStyle w:val="10"/>
              <w:rPr>
                <w:rFonts w:eastAsia="Times New Roman"/>
                <w:lang w:val="tt-RU"/>
              </w:rPr>
            </w:pPr>
            <w:r w:rsidRPr="003F71A2">
              <w:rPr>
                <w:b/>
                <w:bCs/>
                <w:shd w:val="clear" w:color="auto" w:fill="FFFFFF"/>
              </w:rPr>
              <w:t>Сильный победит одного, учёный – тысяч</w:t>
            </w:r>
            <w:r w:rsidRPr="003F71A2">
              <w:rPr>
                <w:shd w:val="clear" w:color="auto" w:fill="FFFFFF" w:themeFill="background1"/>
              </w:rPr>
              <w:t>. Р.Мингалим «Надо думать».</w:t>
            </w:r>
            <w:r w:rsidR="00F61973" w:rsidRPr="003F71A2">
              <w:rPr>
                <w:b/>
                <w:lang w:val="tt-RU" w:eastAsia="en-US"/>
              </w:rPr>
              <w:t xml:space="preserve">. </w:t>
            </w:r>
            <w:r w:rsidR="00F61973" w:rsidRPr="003F71A2">
              <w:rPr>
                <w:lang w:val="tt-RU" w:eastAsia="en-US"/>
              </w:rPr>
              <w:t>Ф. Яруллин “Волшебный ключ”.</w:t>
            </w:r>
          </w:p>
          <w:p w:rsidR="00E31492" w:rsidRPr="003F71A2" w:rsidRDefault="00E31492" w:rsidP="00A2287C">
            <w:pPr>
              <w:pStyle w:val="10"/>
              <w:rPr>
                <w:rFonts w:eastAsia="Times New Roman"/>
                <w:lang w:val="tt-RU"/>
              </w:rPr>
            </w:pPr>
          </w:p>
        </w:tc>
        <w:tc>
          <w:tcPr>
            <w:tcW w:w="1134" w:type="dxa"/>
            <w:gridSpan w:val="2"/>
            <w:tcBorders>
              <w:top w:val="single" w:sz="4" w:space="0" w:color="000000"/>
              <w:left w:val="single" w:sz="4" w:space="0" w:color="000000"/>
              <w:bottom w:val="single" w:sz="4" w:space="0" w:color="000000"/>
              <w:right w:val="single" w:sz="4" w:space="0" w:color="auto"/>
            </w:tcBorders>
          </w:tcPr>
          <w:p w:rsidR="00F31570" w:rsidRPr="003F71A2" w:rsidRDefault="00CF71FD" w:rsidP="00A2287C">
            <w:pPr>
              <w:pStyle w:val="10"/>
              <w:rPr>
                <w:lang w:val="tt-RU"/>
              </w:rPr>
            </w:pPr>
            <w:r w:rsidRPr="003F71A2">
              <w:rPr>
                <w:lang w:val="tt-RU"/>
              </w:rPr>
              <w:t xml:space="preserve">       1</w:t>
            </w:r>
          </w:p>
        </w:tc>
        <w:tc>
          <w:tcPr>
            <w:tcW w:w="1302" w:type="dxa"/>
            <w:gridSpan w:val="2"/>
            <w:tcBorders>
              <w:top w:val="single" w:sz="4" w:space="0" w:color="000000"/>
              <w:left w:val="single" w:sz="4" w:space="0" w:color="auto"/>
              <w:bottom w:val="single" w:sz="4" w:space="0" w:color="000000"/>
              <w:right w:val="single" w:sz="4" w:space="0" w:color="000000"/>
            </w:tcBorders>
          </w:tcPr>
          <w:p w:rsidR="00181C0A" w:rsidRPr="003F71A2" w:rsidRDefault="00106B12" w:rsidP="00A2287C">
            <w:pPr>
              <w:pStyle w:val="10"/>
              <w:rPr>
                <w:lang w:val="tt-RU"/>
              </w:rPr>
            </w:pPr>
            <w:r>
              <w:rPr>
                <w:lang w:val="tt-RU"/>
              </w:rPr>
              <w:t>09</w:t>
            </w:r>
            <w:r w:rsidR="00E31492" w:rsidRPr="003F71A2">
              <w:rPr>
                <w:lang w:val="tt-RU"/>
              </w:rPr>
              <w:t>.03</w:t>
            </w:r>
          </w:p>
        </w:tc>
        <w:tc>
          <w:tcPr>
            <w:tcW w:w="1134" w:type="dxa"/>
            <w:gridSpan w:val="2"/>
            <w:tcBorders>
              <w:top w:val="single" w:sz="4" w:space="0" w:color="000000"/>
              <w:left w:val="single" w:sz="4" w:space="0" w:color="auto"/>
              <w:bottom w:val="single" w:sz="4" w:space="0" w:color="000000"/>
              <w:right w:val="single" w:sz="4" w:space="0" w:color="000000"/>
            </w:tcBorders>
          </w:tcPr>
          <w:p w:rsidR="00F31570" w:rsidRPr="003F71A2" w:rsidRDefault="00F31570" w:rsidP="00A2287C">
            <w:pPr>
              <w:pStyle w:val="10"/>
              <w:rPr>
                <w:b/>
                <w:lang w:val="tt-RU"/>
              </w:rPr>
            </w:pPr>
          </w:p>
        </w:tc>
        <w:tc>
          <w:tcPr>
            <w:tcW w:w="5669" w:type="dxa"/>
            <w:tcBorders>
              <w:top w:val="single" w:sz="4" w:space="0" w:color="000000"/>
              <w:left w:val="single" w:sz="4" w:space="0" w:color="auto"/>
              <w:bottom w:val="single" w:sz="4" w:space="0" w:color="000000"/>
              <w:right w:val="single" w:sz="4" w:space="0" w:color="000000"/>
            </w:tcBorders>
            <w:vAlign w:val="center"/>
          </w:tcPr>
          <w:p w:rsidR="00F31570" w:rsidRPr="003F71A2" w:rsidRDefault="00F31570" w:rsidP="00A2287C">
            <w:pPr>
              <w:pStyle w:val="10"/>
              <w:rPr>
                <w:lang w:val="tt-RU"/>
              </w:rPr>
            </w:pPr>
            <w:r w:rsidRPr="003F71A2">
              <w:rPr>
                <w:noProof/>
                <w:spacing w:val="1"/>
              </w:rPr>
              <w:t xml:space="preserve">Халык </w:t>
            </w:r>
            <w:r w:rsidR="00D15C96" w:rsidRPr="003F71A2">
              <w:rPr>
                <w:noProof/>
                <w:spacing w:val="1"/>
              </w:rPr>
              <w:t xml:space="preserve"> </w:t>
            </w:r>
            <w:r w:rsidRPr="003F71A2">
              <w:rPr>
                <w:noProof/>
                <w:spacing w:val="1"/>
              </w:rPr>
              <w:t>авыз</w:t>
            </w:r>
            <w:r w:rsidRPr="003F71A2">
              <w:rPr>
                <w:noProof/>
                <w:spacing w:val="-2"/>
              </w:rPr>
              <w:t xml:space="preserve"> </w:t>
            </w:r>
            <w:r w:rsidR="00D15C96" w:rsidRPr="003F71A2">
              <w:rPr>
                <w:noProof/>
                <w:spacing w:val="-2"/>
              </w:rPr>
              <w:t xml:space="preserve"> </w:t>
            </w:r>
            <w:r w:rsidRPr="003F71A2">
              <w:rPr>
                <w:noProof/>
                <w:spacing w:val="-2"/>
              </w:rPr>
              <w:t>иҗаты</w:t>
            </w:r>
            <w:r w:rsidR="001850ED" w:rsidRPr="003F71A2">
              <w:rPr>
                <w:noProof/>
                <w:spacing w:val="-2"/>
                <w:lang w:val="tt-RU"/>
              </w:rPr>
              <w:t xml:space="preserve"> </w:t>
            </w:r>
            <w:r w:rsidR="00D15C96" w:rsidRPr="003F71A2">
              <w:rPr>
                <w:noProof/>
                <w:spacing w:val="-2"/>
                <w:lang w:val="tt-RU"/>
              </w:rPr>
              <w:t xml:space="preserve"> </w:t>
            </w:r>
            <w:r w:rsidRPr="003F71A2">
              <w:rPr>
                <w:noProof/>
                <w:spacing w:val="-2"/>
              </w:rPr>
              <w:t>кече</w:t>
            </w:r>
            <w:r w:rsidR="00D15C96" w:rsidRPr="003F71A2">
              <w:rPr>
                <w:noProof/>
                <w:spacing w:val="-2"/>
              </w:rPr>
              <w:t xml:space="preserve"> </w:t>
            </w:r>
            <w:r w:rsidRPr="003F71A2">
              <w:rPr>
                <w:noProof/>
                <w:spacing w:val="-1"/>
              </w:rPr>
              <w:t xml:space="preserve"> фольклор </w:t>
            </w:r>
            <w:r w:rsidR="00D15C96" w:rsidRPr="003F71A2">
              <w:rPr>
                <w:noProof/>
                <w:spacing w:val="-1"/>
              </w:rPr>
              <w:t xml:space="preserve"> </w:t>
            </w:r>
            <w:r w:rsidRPr="003F71A2">
              <w:rPr>
                <w:noProof/>
                <w:spacing w:val="-1"/>
              </w:rPr>
              <w:t>жанры</w:t>
            </w:r>
            <w:r w:rsidR="00D15C96" w:rsidRPr="003F71A2">
              <w:rPr>
                <w:noProof/>
                <w:spacing w:val="-1"/>
              </w:rPr>
              <w:t>.</w:t>
            </w:r>
          </w:p>
          <w:p w:rsidR="00F31570" w:rsidRPr="003F71A2" w:rsidRDefault="00E31492" w:rsidP="00A2287C">
            <w:pPr>
              <w:pStyle w:val="10"/>
              <w:rPr>
                <w:lang w:val="tt-RU"/>
              </w:rPr>
            </w:pPr>
            <w:r w:rsidRPr="003F71A2">
              <w:rPr>
                <w:i/>
              </w:rPr>
              <w:t>Чтение художественного произведения (или его фрагментов) по ролям и по цепочке.</w:t>
            </w:r>
            <w:r w:rsidR="00F61973" w:rsidRPr="003F71A2">
              <w:rPr>
                <w:i/>
              </w:rPr>
              <w:t xml:space="preserve"> Умение осознанно выбирать интонацию, темп чтения и делать необходимые паузы в соответствии с особенностями текста.</w:t>
            </w:r>
          </w:p>
        </w:tc>
      </w:tr>
      <w:tr w:rsidR="001F24F8" w:rsidRPr="00482056" w:rsidTr="00FE5805">
        <w:trPr>
          <w:trHeight w:val="145"/>
        </w:trPr>
        <w:tc>
          <w:tcPr>
            <w:tcW w:w="568" w:type="dxa"/>
            <w:tcBorders>
              <w:top w:val="single" w:sz="4" w:space="0" w:color="000000"/>
              <w:left w:val="single" w:sz="4" w:space="0" w:color="000000"/>
              <w:bottom w:val="single" w:sz="4" w:space="0" w:color="000000"/>
              <w:right w:val="single" w:sz="4" w:space="0" w:color="000000"/>
            </w:tcBorders>
          </w:tcPr>
          <w:p w:rsidR="00F31570" w:rsidRPr="003F71A2" w:rsidRDefault="00F31570" w:rsidP="00A2287C">
            <w:pPr>
              <w:pStyle w:val="10"/>
              <w:rPr>
                <w:lang w:val="tt-RU"/>
              </w:rPr>
            </w:pPr>
            <w:r w:rsidRPr="003F71A2">
              <w:rPr>
                <w:lang w:val="tt-RU"/>
              </w:rPr>
              <w:t>50.</w:t>
            </w:r>
          </w:p>
        </w:tc>
        <w:tc>
          <w:tcPr>
            <w:tcW w:w="5954" w:type="dxa"/>
            <w:tcBorders>
              <w:top w:val="single" w:sz="4" w:space="0" w:color="000000"/>
              <w:left w:val="single" w:sz="4" w:space="0" w:color="000000"/>
              <w:bottom w:val="single" w:sz="4" w:space="0" w:color="000000"/>
              <w:right w:val="single" w:sz="4" w:space="0" w:color="000000"/>
            </w:tcBorders>
            <w:vAlign w:val="center"/>
          </w:tcPr>
          <w:p w:rsidR="00F31570" w:rsidRPr="003F71A2" w:rsidRDefault="00F31570" w:rsidP="00A2287C">
            <w:pPr>
              <w:pStyle w:val="10"/>
              <w:rPr>
                <w:lang w:val="tt-RU"/>
              </w:rPr>
            </w:pPr>
            <w:r w:rsidRPr="003F71A2">
              <w:rPr>
                <w:rFonts w:eastAsia="Times New Roman"/>
                <w:b/>
                <w:lang w:val="tt-RU"/>
              </w:rPr>
              <w:t>Тылсымлы ачкыч.</w:t>
            </w:r>
            <w:r w:rsidRPr="003F71A2">
              <w:rPr>
                <w:lang w:val="tt-RU"/>
              </w:rPr>
              <w:t xml:space="preserve">Ф. Яруллин “Тылсымлы ачкыч” (2 кисәк), </w:t>
            </w:r>
          </w:p>
          <w:p w:rsidR="00F61973" w:rsidRPr="003F71A2" w:rsidRDefault="00F31570" w:rsidP="00A2287C">
            <w:pPr>
              <w:pStyle w:val="10"/>
              <w:rPr>
                <w:rFonts w:eastAsia="Times New Roman"/>
                <w:lang w:val="tt-RU"/>
              </w:rPr>
            </w:pPr>
            <w:r w:rsidRPr="003F71A2">
              <w:rPr>
                <w:lang w:val="tt-RU"/>
              </w:rPr>
              <w:t>Р. Харис “Берсе калсын иде”</w:t>
            </w:r>
            <w:r w:rsidRPr="003F71A2">
              <w:rPr>
                <w:rFonts w:eastAsia="Times New Roman"/>
                <w:lang w:val="tt-RU"/>
              </w:rPr>
              <w:t>Мәкальләр .</w:t>
            </w:r>
          </w:p>
          <w:p w:rsidR="00F61973" w:rsidRPr="003F71A2" w:rsidRDefault="00F61973" w:rsidP="00A2287C">
            <w:pPr>
              <w:pStyle w:val="10"/>
              <w:rPr>
                <w:rFonts w:eastAsia="Times New Roman"/>
                <w:lang w:val="tt-RU"/>
              </w:rPr>
            </w:pPr>
            <w:r w:rsidRPr="003F71A2">
              <w:rPr>
                <w:b/>
              </w:rPr>
              <w:t xml:space="preserve"> </w:t>
            </w:r>
            <w:r w:rsidRPr="003F71A2">
              <w:rPr>
                <w:rFonts w:eastAsia="Times New Roman"/>
                <w:b/>
                <w:lang w:val="tt-RU"/>
              </w:rPr>
              <w:t>Ф. Яруллин  “Волшебный ключ</w:t>
            </w:r>
            <w:r w:rsidRPr="003F71A2">
              <w:rPr>
                <w:rFonts w:eastAsia="Times New Roman"/>
                <w:lang w:val="tt-RU"/>
              </w:rPr>
              <w:t xml:space="preserve">”. </w:t>
            </w:r>
          </w:p>
          <w:p w:rsidR="00F61973" w:rsidRPr="003F71A2" w:rsidRDefault="00F61973" w:rsidP="00A2287C">
            <w:pPr>
              <w:pStyle w:val="10"/>
              <w:rPr>
                <w:rFonts w:eastAsia="Times New Roman"/>
                <w:lang w:val="tt-RU"/>
              </w:rPr>
            </w:pPr>
            <w:r w:rsidRPr="003F71A2">
              <w:rPr>
                <w:rFonts w:eastAsia="Times New Roman"/>
                <w:lang w:val="tt-RU"/>
              </w:rPr>
              <w:t>.</w:t>
            </w:r>
          </w:p>
          <w:p w:rsidR="00F31570" w:rsidRPr="003F71A2" w:rsidRDefault="00F61973" w:rsidP="00A2287C">
            <w:pPr>
              <w:pStyle w:val="10"/>
              <w:rPr>
                <w:rFonts w:eastAsia="Times New Roman"/>
                <w:lang w:val="tt-RU"/>
              </w:rPr>
            </w:pPr>
            <w:r w:rsidRPr="003F71A2">
              <w:rPr>
                <w:rFonts w:eastAsia="Times New Roman"/>
                <w:lang w:val="tt-RU"/>
              </w:rPr>
              <w:t xml:space="preserve">Р. Харис “Хотелось бы, чтобы одна осталась” </w:t>
            </w:r>
          </w:p>
        </w:tc>
        <w:tc>
          <w:tcPr>
            <w:tcW w:w="1134" w:type="dxa"/>
            <w:gridSpan w:val="2"/>
            <w:tcBorders>
              <w:top w:val="single" w:sz="4" w:space="0" w:color="000000"/>
              <w:left w:val="single" w:sz="4" w:space="0" w:color="000000"/>
              <w:bottom w:val="single" w:sz="4" w:space="0" w:color="000000"/>
              <w:right w:val="single" w:sz="4" w:space="0" w:color="auto"/>
            </w:tcBorders>
          </w:tcPr>
          <w:p w:rsidR="00F31570" w:rsidRPr="003F71A2" w:rsidRDefault="00CF71FD" w:rsidP="00A2287C">
            <w:pPr>
              <w:pStyle w:val="10"/>
              <w:rPr>
                <w:lang w:val="tt-RU"/>
              </w:rPr>
            </w:pPr>
            <w:r w:rsidRPr="003F71A2">
              <w:rPr>
                <w:lang w:val="tt-RU"/>
              </w:rPr>
              <w:t xml:space="preserve">       1</w:t>
            </w:r>
          </w:p>
        </w:tc>
        <w:tc>
          <w:tcPr>
            <w:tcW w:w="1302" w:type="dxa"/>
            <w:gridSpan w:val="2"/>
            <w:tcBorders>
              <w:top w:val="single" w:sz="4" w:space="0" w:color="000000"/>
              <w:left w:val="single" w:sz="4" w:space="0" w:color="auto"/>
              <w:bottom w:val="single" w:sz="4" w:space="0" w:color="000000"/>
              <w:right w:val="single" w:sz="4" w:space="0" w:color="000000"/>
            </w:tcBorders>
          </w:tcPr>
          <w:p w:rsidR="00F31570" w:rsidRPr="003F71A2" w:rsidRDefault="00106B12" w:rsidP="00A2287C">
            <w:pPr>
              <w:pStyle w:val="10"/>
              <w:rPr>
                <w:lang w:val="tt-RU"/>
              </w:rPr>
            </w:pPr>
            <w:r>
              <w:rPr>
                <w:lang w:val="tt-RU"/>
              </w:rPr>
              <w:t>13</w:t>
            </w:r>
            <w:r w:rsidR="00B80AB8" w:rsidRPr="003F71A2">
              <w:rPr>
                <w:lang w:val="tt-RU"/>
              </w:rPr>
              <w:t>.</w:t>
            </w:r>
            <w:r w:rsidR="000343C6" w:rsidRPr="003F71A2">
              <w:rPr>
                <w:lang w:val="tt-RU"/>
              </w:rPr>
              <w:t>03</w:t>
            </w:r>
          </w:p>
        </w:tc>
        <w:tc>
          <w:tcPr>
            <w:tcW w:w="1134" w:type="dxa"/>
            <w:gridSpan w:val="2"/>
            <w:tcBorders>
              <w:top w:val="single" w:sz="4" w:space="0" w:color="000000"/>
              <w:left w:val="single" w:sz="4" w:space="0" w:color="auto"/>
              <w:bottom w:val="single" w:sz="4" w:space="0" w:color="000000"/>
              <w:right w:val="single" w:sz="4" w:space="0" w:color="000000"/>
            </w:tcBorders>
          </w:tcPr>
          <w:p w:rsidR="00F31570" w:rsidRPr="003F71A2" w:rsidRDefault="00F31570" w:rsidP="00A2287C">
            <w:pPr>
              <w:pStyle w:val="10"/>
              <w:rPr>
                <w:lang w:val="tt-RU"/>
              </w:rPr>
            </w:pPr>
          </w:p>
        </w:tc>
        <w:tc>
          <w:tcPr>
            <w:tcW w:w="5669" w:type="dxa"/>
            <w:tcBorders>
              <w:top w:val="single" w:sz="4" w:space="0" w:color="000000"/>
              <w:left w:val="single" w:sz="4" w:space="0" w:color="auto"/>
              <w:bottom w:val="single" w:sz="4" w:space="0" w:color="000000"/>
              <w:right w:val="single" w:sz="4" w:space="0" w:color="000000"/>
            </w:tcBorders>
            <w:vAlign w:val="center"/>
          </w:tcPr>
          <w:p w:rsidR="00F31570" w:rsidRPr="003F71A2" w:rsidRDefault="00F31570" w:rsidP="00A2287C">
            <w:pPr>
              <w:pStyle w:val="10"/>
              <w:rPr>
                <w:lang w:val="tt-RU"/>
              </w:rPr>
            </w:pPr>
            <w:r w:rsidRPr="003F71A2">
              <w:rPr>
                <w:lang w:val="tt-RU"/>
              </w:rPr>
              <w:t>Әкияттә</w:t>
            </w:r>
            <w:r w:rsidR="001850ED" w:rsidRPr="003F71A2">
              <w:rPr>
                <w:lang w:val="tt-RU"/>
              </w:rPr>
              <w:t xml:space="preserve"> кабат</w:t>
            </w:r>
            <w:r w:rsidRPr="003F71A2">
              <w:rPr>
                <w:lang w:val="tt-RU"/>
              </w:rPr>
              <w:t>лануларның төрле мәгънә белдерүе</w:t>
            </w:r>
          </w:p>
          <w:p w:rsidR="00F61973" w:rsidRPr="003F71A2" w:rsidRDefault="00F31570" w:rsidP="00A2287C">
            <w:pPr>
              <w:pStyle w:val="10"/>
              <w:rPr>
                <w:lang w:val="tt-RU"/>
              </w:rPr>
            </w:pPr>
            <w:r w:rsidRPr="003F71A2">
              <w:rPr>
                <w:lang w:val="tt-RU"/>
              </w:rPr>
              <w:t>Дәрестә нинди яңа белемнәр алуыгыз турында күршегез белән фикерләрегезне уртаклашу Әкияттә</w:t>
            </w:r>
            <w:r w:rsidR="001850ED" w:rsidRPr="003F71A2">
              <w:rPr>
                <w:lang w:val="tt-RU"/>
              </w:rPr>
              <w:t xml:space="preserve"> кабат</w:t>
            </w:r>
            <w:r w:rsidRPr="003F71A2">
              <w:rPr>
                <w:lang w:val="tt-RU"/>
              </w:rPr>
              <w:t xml:space="preserve">лануларның төрле мәгънә белдерүе </w:t>
            </w:r>
          </w:p>
          <w:p w:rsidR="00F31570" w:rsidRPr="003F71A2" w:rsidRDefault="00F61973" w:rsidP="00A2287C">
            <w:pPr>
              <w:pStyle w:val="10"/>
              <w:rPr>
                <w:lang w:val="tt-RU"/>
              </w:rPr>
            </w:pPr>
            <w:r w:rsidRPr="003F71A2">
              <w:rPr>
                <w:rFonts w:eastAsia="Times New Roman"/>
                <w:lang w:val="tt-RU"/>
              </w:rPr>
              <w:t xml:space="preserve">Умение рассматривать иллюстрации в учебнике, сравнивать их с художественными текстами Способность устно и письменно (в виде высказываний и небольших сочинений) делиться своими личными впечатлениями.  </w:t>
            </w:r>
          </w:p>
        </w:tc>
      </w:tr>
      <w:tr w:rsidR="001F24F8" w:rsidRPr="001F24F8" w:rsidTr="00FE5805">
        <w:trPr>
          <w:trHeight w:val="145"/>
        </w:trPr>
        <w:tc>
          <w:tcPr>
            <w:tcW w:w="568" w:type="dxa"/>
            <w:tcBorders>
              <w:top w:val="single" w:sz="4" w:space="0" w:color="000000"/>
              <w:left w:val="single" w:sz="4" w:space="0" w:color="000000"/>
              <w:bottom w:val="single" w:sz="4" w:space="0" w:color="000000"/>
              <w:right w:val="single" w:sz="4" w:space="0" w:color="000000"/>
            </w:tcBorders>
          </w:tcPr>
          <w:p w:rsidR="00F31570" w:rsidRPr="003F71A2" w:rsidRDefault="0070030F" w:rsidP="00A2287C">
            <w:pPr>
              <w:pStyle w:val="10"/>
              <w:rPr>
                <w:lang w:val="tt-RU"/>
              </w:rPr>
            </w:pPr>
            <w:r w:rsidRPr="003F71A2">
              <w:rPr>
                <w:lang w:val="tt-RU"/>
              </w:rPr>
              <w:t xml:space="preserve">51   </w:t>
            </w:r>
          </w:p>
        </w:tc>
        <w:tc>
          <w:tcPr>
            <w:tcW w:w="5954" w:type="dxa"/>
            <w:tcBorders>
              <w:top w:val="single" w:sz="4" w:space="0" w:color="000000"/>
              <w:left w:val="single" w:sz="4" w:space="0" w:color="000000"/>
              <w:bottom w:val="single" w:sz="4" w:space="0" w:color="000000"/>
              <w:right w:val="single" w:sz="4" w:space="0" w:color="000000"/>
            </w:tcBorders>
            <w:vAlign w:val="center"/>
          </w:tcPr>
          <w:p w:rsidR="00F31570" w:rsidRPr="003F71A2" w:rsidRDefault="00F31570" w:rsidP="00A2287C">
            <w:pPr>
              <w:pStyle w:val="10"/>
              <w:rPr>
                <w:rFonts w:eastAsia="Times New Roman"/>
                <w:lang w:val="tt-RU"/>
              </w:rPr>
            </w:pPr>
            <w:r w:rsidRPr="003F71A2">
              <w:rPr>
                <w:rFonts w:eastAsia="Times New Roman"/>
                <w:b/>
                <w:lang w:val="tt-RU"/>
              </w:rPr>
              <w:t>Белер өчен дөресен бик күп укырга кирәк</w:t>
            </w:r>
            <w:r w:rsidRPr="003F71A2">
              <w:rPr>
                <w:rFonts w:eastAsia="Times New Roman"/>
                <w:lang w:val="tt-RU"/>
              </w:rPr>
              <w:t xml:space="preserve">. </w:t>
            </w:r>
          </w:p>
          <w:p w:rsidR="00F61973" w:rsidRPr="003F71A2" w:rsidRDefault="00F31570" w:rsidP="00A2287C">
            <w:pPr>
              <w:pStyle w:val="10"/>
              <w:rPr>
                <w:lang w:val="tt-RU"/>
              </w:rPr>
            </w:pPr>
            <w:r w:rsidRPr="003F71A2">
              <w:rPr>
                <w:rFonts w:eastAsia="Times New Roman"/>
                <w:lang w:val="tt-RU"/>
              </w:rPr>
              <w:t>Ф.Яруллин “Тылсымлы ачкыч”(3,4 кисәк).Р.Вәлиева . “Кышкы ям</w:t>
            </w:r>
            <w:r w:rsidRPr="003F71A2">
              <w:rPr>
                <w:rFonts w:eastAsia="Times New Roman"/>
              </w:rPr>
              <w:t>ь»</w:t>
            </w:r>
            <w:r w:rsidR="00181C0A" w:rsidRPr="003F71A2">
              <w:rPr>
                <w:rFonts w:eastAsia="Times New Roman"/>
              </w:rPr>
              <w:t xml:space="preserve"> , </w:t>
            </w:r>
            <w:r w:rsidRPr="003F71A2">
              <w:rPr>
                <w:rFonts w:eastAsia="Times New Roman"/>
                <w:lang w:val="tt-RU"/>
              </w:rPr>
              <w:t>“Музей йорты”на сәяхәт.</w:t>
            </w:r>
            <w:r w:rsidR="00F61973" w:rsidRPr="003F71A2">
              <w:t xml:space="preserve"> </w:t>
            </w:r>
          </w:p>
          <w:p w:rsidR="00F31570" w:rsidRPr="003F71A2" w:rsidRDefault="00F61973" w:rsidP="00A2287C">
            <w:pPr>
              <w:pStyle w:val="10"/>
              <w:rPr>
                <w:rFonts w:eastAsia="Times New Roman"/>
              </w:rPr>
            </w:pPr>
            <w:r w:rsidRPr="003F71A2">
              <w:rPr>
                <w:rFonts w:eastAsia="Times New Roman"/>
                <w:b/>
                <w:lang w:val="tt-RU"/>
              </w:rPr>
              <w:t>Чтобы узнать, надо много читать</w:t>
            </w:r>
            <w:r w:rsidRPr="003F71A2">
              <w:rPr>
                <w:rFonts w:eastAsia="Times New Roman"/>
                <w:lang w:val="tt-RU"/>
              </w:rPr>
              <w:t xml:space="preserve"> Ф. Яруллин  “Волшебный ключ” . Р.Валиева  «Зимняя красота», Путешествие в «Дом музея» Ф.Суюров «Музей Тукая».</w:t>
            </w:r>
          </w:p>
        </w:tc>
        <w:tc>
          <w:tcPr>
            <w:tcW w:w="1134" w:type="dxa"/>
            <w:gridSpan w:val="2"/>
            <w:tcBorders>
              <w:top w:val="single" w:sz="4" w:space="0" w:color="000000"/>
              <w:left w:val="single" w:sz="4" w:space="0" w:color="000000"/>
              <w:bottom w:val="single" w:sz="4" w:space="0" w:color="000000"/>
              <w:right w:val="single" w:sz="4" w:space="0" w:color="auto"/>
            </w:tcBorders>
          </w:tcPr>
          <w:p w:rsidR="00C624E7" w:rsidRPr="003F71A2" w:rsidRDefault="00CF71FD" w:rsidP="00A2287C">
            <w:pPr>
              <w:pStyle w:val="10"/>
              <w:rPr>
                <w:lang w:val="tt-RU"/>
              </w:rPr>
            </w:pPr>
            <w:r w:rsidRPr="003F71A2">
              <w:rPr>
                <w:lang w:val="tt-RU"/>
              </w:rPr>
              <w:t xml:space="preserve">      </w:t>
            </w:r>
            <w:r w:rsidR="00C624E7" w:rsidRPr="003F71A2">
              <w:rPr>
                <w:lang w:val="tt-RU"/>
              </w:rPr>
              <w:t xml:space="preserve">  1      </w:t>
            </w:r>
          </w:p>
          <w:p w:rsidR="00F31570" w:rsidRPr="003F71A2" w:rsidRDefault="00C624E7" w:rsidP="00A2287C">
            <w:pPr>
              <w:pStyle w:val="10"/>
              <w:rPr>
                <w:lang w:val="tt-RU"/>
              </w:rPr>
            </w:pPr>
            <w:r w:rsidRPr="003F71A2">
              <w:rPr>
                <w:lang w:val="tt-RU"/>
              </w:rPr>
              <w:t xml:space="preserve">    </w:t>
            </w:r>
            <w:r w:rsidR="0070030F" w:rsidRPr="003F71A2">
              <w:rPr>
                <w:lang w:val="tt-RU"/>
              </w:rPr>
              <w:t xml:space="preserve">    </w:t>
            </w:r>
            <w:r w:rsidRPr="003F71A2">
              <w:rPr>
                <w:lang w:val="tt-RU"/>
              </w:rPr>
              <w:t xml:space="preserve">          </w:t>
            </w:r>
          </w:p>
        </w:tc>
        <w:tc>
          <w:tcPr>
            <w:tcW w:w="1302" w:type="dxa"/>
            <w:gridSpan w:val="2"/>
            <w:tcBorders>
              <w:top w:val="single" w:sz="4" w:space="0" w:color="000000"/>
              <w:left w:val="single" w:sz="4" w:space="0" w:color="auto"/>
              <w:bottom w:val="single" w:sz="4" w:space="0" w:color="000000"/>
              <w:right w:val="single" w:sz="4" w:space="0" w:color="000000"/>
            </w:tcBorders>
          </w:tcPr>
          <w:p w:rsidR="00F31570" w:rsidRPr="003F71A2" w:rsidRDefault="00F6298C" w:rsidP="00A2287C">
            <w:pPr>
              <w:pStyle w:val="10"/>
              <w:rPr>
                <w:lang w:val="tt-RU"/>
              </w:rPr>
            </w:pPr>
            <w:r>
              <w:rPr>
                <w:lang w:val="tt-RU"/>
              </w:rPr>
              <w:t>14</w:t>
            </w:r>
            <w:r w:rsidR="000343C6" w:rsidRPr="003F71A2">
              <w:rPr>
                <w:lang w:val="tt-RU"/>
              </w:rPr>
              <w:t>.03</w:t>
            </w:r>
          </w:p>
          <w:p w:rsidR="000343C6" w:rsidRPr="003F71A2" w:rsidRDefault="000343C6" w:rsidP="00A2287C">
            <w:pPr>
              <w:pStyle w:val="10"/>
              <w:rPr>
                <w:lang w:val="tt-RU"/>
              </w:rPr>
            </w:pPr>
          </w:p>
        </w:tc>
        <w:tc>
          <w:tcPr>
            <w:tcW w:w="1134" w:type="dxa"/>
            <w:gridSpan w:val="2"/>
            <w:tcBorders>
              <w:top w:val="single" w:sz="4" w:space="0" w:color="000000"/>
              <w:left w:val="single" w:sz="4" w:space="0" w:color="auto"/>
              <w:bottom w:val="single" w:sz="4" w:space="0" w:color="000000"/>
              <w:right w:val="single" w:sz="4" w:space="0" w:color="000000"/>
            </w:tcBorders>
          </w:tcPr>
          <w:p w:rsidR="00F61973" w:rsidRPr="003F71A2" w:rsidRDefault="00F61973" w:rsidP="00A2287C">
            <w:pPr>
              <w:pStyle w:val="10"/>
              <w:rPr>
                <w:rFonts w:eastAsia="SimSun"/>
                <w:spacing w:val="4"/>
                <w:lang w:val="tt-RU" w:eastAsia="en-US"/>
              </w:rPr>
            </w:pPr>
          </w:p>
          <w:p w:rsidR="00F31570" w:rsidRPr="003F71A2" w:rsidRDefault="00F31570" w:rsidP="00A2287C">
            <w:pPr>
              <w:pStyle w:val="10"/>
              <w:rPr>
                <w:lang w:val="tt-RU"/>
              </w:rPr>
            </w:pPr>
          </w:p>
        </w:tc>
        <w:tc>
          <w:tcPr>
            <w:tcW w:w="5669" w:type="dxa"/>
            <w:tcBorders>
              <w:top w:val="single" w:sz="4" w:space="0" w:color="000000"/>
              <w:left w:val="single" w:sz="4" w:space="0" w:color="auto"/>
              <w:bottom w:val="single" w:sz="4" w:space="0" w:color="000000"/>
              <w:right w:val="single" w:sz="4" w:space="0" w:color="000000"/>
            </w:tcBorders>
            <w:vAlign w:val="center"/>
          </w:tcPr>
          <w:p w:rsidR="00F31570" w:rsidRPr="003F71A2" w:rsidRDefault="00F31570" w:rsidP="00A2287C">
            <w:pPr>
              <w:pStyle w:val="10"/>
              <w:rPr>
                <w:lang w:val="tt-RU"/>
              </w:rPr>
            </w:pPr>
            <w:r w:rsidRPr="003F71A2">
              <w:rPr>
                <w:lang w:val="tt-RU"/>
              </w:rPr>
              <w:t>Әкияттә</w:t>
            </w:r>
            <w:r w:rsidR="001850ED" w:rsidRPr="003F71A2">
              <w:rPr>
                <w:lang w:val="tt-RU"/>
              </w:rPr>
              <w:t xml:space="preserve"> кабат</w:t>
            </w:r>
            <w:r w:rsidRPr="003F71A2">
              <w:rPr>
                <w:lang w:val="tt-RU"/>
              </w:rPr>
              <w:t>лануларның төрле мәгънә белдерүе</w:t>
            </w:r>
          </w:p>
          <w:p w:rsidR="00F61973" w:rsidRPr="003F71A2" w:rsidRDefault="00F31570" w:rsidP="00A2287C">
            <w:pPr>
              <w:pStyle w:val="10"/>
              <w:rPr>
                <w:rFonts w:eastAsia="Times New Roman"/>
                <w:lang w:val="tt-RU"/>
              </w:rPr>
            </w:pPr>
            <w:r w:rsidRPr="003F71A2">
              <w:rPr>
                <w:lang w:val="tt-RU"/>
              </w:rPr>
              <w:t>Укылган яисә тыңланган әсәрнең эчтәлеге. Дөрес һәм йөгерек уку</w:t>
            </w:r>
            <w:r w:rsidR="00CF71FD" w:rsidRPr="003F71A2">
              <w:rPr>
                <w:lang w:val="tt-RU"/>
              </w:rPr>
              <w:t>.</w:t>
            </w:r>
            <w:r w:rsidR="00F61973" w:rsidRPr="003F71A2">
              <w:rPr>
                <w:rFonts w:eastAsia="Times New Roman"/>
                <w:lang w:val="tt-RU"/>
              </w:rPr>
              <w:t xml:space="preserve"> </w:t>
            </w:r>
          </w:p>
          <w:p w:rsidR="00F31570" w:rsidRPr="003F71A2" w:rsidRDefault="00F61973" w:rsidP="00A2287C">
            <w:pPr>
              <w:pStyle w:val="10"/>
              <w:rPr>
                <w:lang w:val="tt-RU"/>
              </w:rPr>
            </w:pPr>
            <w:r w:rsidRPr="003F71A2">
              <w:rPr>
                <w:rFonts w:eastAsia="Times New Roman"/>
                <w:lang w:val="tt-RU"/>
              </w:rPr>
              <w:t>Освоение разновидностей монологического высказывания Полное и сокращенное изложение содержания</w:t>
            </w:r>
          </w:p>
        </w:tc>
      </w:tr>
      <w:tr w:rsidR="001F24F8" w:rsidRPr="00482056" w:rsidTr="00FE5805">
        <w:trPr>
          <w:trHeight w:val="145"/>
        </w:trPr>
        <w:tc>
          <w:tcPr>
            <w:tcW w:w="568" w:type="dxa"/>
            <w:tcBorders>
              <w:top w:val="single" w:sz="4" w:space="0" w:color="000000"/>
              <w:left w:val="single" w:sz="4" w:space="0" w:color="000000"/>
              <w:bottom w:val="single" w:sz="4" w:space="0" w:color="000000"/>
              <w:right w:val="single" w:sz="4" w:space="0" w:color="000000"/>
            </w:tcBorders>
          </w:tcPr>
          <w:p w:rsidR="00F31570" w:rsidRPr="003F71A2" w:rsidRDefault="00F31570" w:rsidP="00A2287C">
            <w:pPr>
              <w:pStyle w:val="10"/>
              <w:rPr>
                <w:lang w:val="tt-RU"/>
              </w:rPr>
            </w:pPr>
            <w:r w:rsidRPr="003F71A2">
              <w:rPr>
                <w:lang w:val="tt-RU"/>
              </w:rPr>
              <w:lastRenderedPageBreak/>
              <w:t>5</w:t>
            </w:r>
            <w:r w:rsidR="0070030F" w:rsidRPr="003F71A2">
              <w:rPr>
                <w:lang w:val="tt-RU"/>
              </w:rPr>
              <w:t>2</w:t>
            </w:r>
          </w:p>
        </w:tc>
        <w:tc>
          <w:tcPr>
            <w:tcW w:w="5954" w:type="dxa"/>
            <w:tcBorders>
              <w:top w:val="single" w:sz="4" w:space="0" w:color="000000"/>
              <w:left w:val="single" w:sz="4" w:space="0" w:color="000000"/>
              <w:bottom w:val="single" w:sz="4" w:space="0" w:color="000000"/>
              <w:right w:val="single" w:sz="4" w:space="0" w:color="000000"/>
            </w:tcBorders>
          </w:tcPr>
          <w:p w:rsidR="00F31570" w:rsidRPr="003F71A2" w:rsidRDefault="00F31570" w:rsidP="00A2287C">
            <w:pPr>
              <w:pStyle w:val="10"/>
              <w:rPr>
                <w:b/>
                <w:lang w:val="tt-RU"/>
              </w:rPr>
            </w:pPr>
            <w:r w:rsidRPr="003F71A2">
              <w:rPr>
                <w:b/>
                <w:lang w:val="tt-RU"/>
              </w:rPr>
              <w:t>Гыйлем ачкычы- китап.</w:t>
            </w:r>
          </w:p>
          <w:p w:rsidR="00F31570" w:rsidRPr="003F71A2" w:rsidRDefault="00F31570" w:rsidP="00A2287C">
            <w:pPr>
              <w:pStyle w:val="10"/>
              <w:rPr>
                <w:lang w:val="tt-RU"/>
              </w:rPr>
            </w:pPr>
            <w:r w:rsidRPr="003F71A2">
              <w:rPr>
                <w:rFonts w:eastAsia="Times New Roman"/>
                <w:lang w:val="tt-RU"/>
              </w:rPr>
              <w:t>Ф.Яруллин “Тылсымлы ачкыч”(3,4 кисәк).</w:t>
            </w:r>
            <w:r w:rsidR="00FE5A20" w:rsidRPr="003F71A2">
              <w:rPr>
                <w:rFonts w:eastAsia="Times New Roman"/>
                <w:lang w:val="tt-RU"/>
              </w:rPr>
              <w:t xml:space="preserve">                            </w:t>
            </w:r>
            <w:r w:rsidRPr="003F71A2">
              <w:rPr>
                <w:lang w:val="tt-RU"/>
              </w:rPr>
              <w:t>Йолдыз “Белмәгәнен белми”</w:t>
            </w:r>
          </w:p>
          <w:p w:rsidR="00F61973" w:rsidRPr="003F71A2" w:rsidRDefault="00F61973" w:rsidP="00A2287C">
            <w:pPr>
              <w:pStyle w:val="10"/>
              <w:rPr>
                <w:rFonts w:eastAsia="Times New Roman"/>
                <w:lang w:val="tt-RU"/>
              </w:rPr>
            </w:pPr>
            <w:r w:rsidRPr="003F71A2">
              <w:rPr>
                <w:b/>
                <w:lang w:val="tt-RU" w:eastAsia="en-US"/>
              </w:rPr>
              <w:t xml:space="preserve">Книга – ключ к знанию. </w:t>
            </w:r>
            <w:r w:rsidRPr="003F71A2">
              <w:rPr>
                <w:lang w:val="tt-RU" w:eastAsia="en-US"/>
              </w:rPr>
              <w:t xml:space="preserve">Йулдыз “Не знает, что не знает”” </w:t>
            </w:r>
          </w:p>
        </w:tc>
        <w:tc>
          <w:tcPr>
            <w:tcW w:w="1134" w:type="dxa"/>
            <w:gridSpan w:val="2"/>
            <w:tcBorders>
              <w:top w:val="single" w:sz="4" w:space="0" w:color="000000"/>
              <w:left w:val="single" w:sz="4" w:space="0" w:color="000000"/>
              <w:bottom w:val="single" w:sz="4" w:space="0" w:color="000000"/>
              <w:right w:val="single" w:sz="4" w:space="0" w:color="auto"/>
            </w:tcBorders>
          </w:tcPr>
          <w:p w:rsidR="00F31570" w:rsidRPr="003F71A2" w:rsidRDefault="00CF71FD" w:rsidP="00A2287C">
            <w:pPr>
              <w:pStyle w:val="10"/>
              <w:rPr>
                <w:lang w:val="tt-RU"/>
              </w:rPr>
            </w:pPr>
            <w:r w:rsidRPr="003F71A2">
              <w:rPr>
                <w:lang w:val="tt-RU"/>
              </w:rPr>
              <w:t xml:space="preserve">       1</w:t>
            </w:r>
          </w:p>
        </w:tc>
        <w:tc>
          <w:tcPr>
            <w:tcW w:w="1302" w:type="dxa"/>
            <w:gridSpan w:val="2"/>
            <w:tcBorders>
              <w:top w:val="single" w:sz="4" w:space="0" w:color="000000"/>
              <w:left w:val="single" w:sz="4" w:space="0" w:color="auto"/>
              <w:bottom w:val="single" w:sz="4" w:space="0" w:color="000000"/>
              <w:right w:val="single" w:sz="4" w:space="0" w:color="000000"/>
            </w:tcBorders>
          </w:tcPr>
          <w:p w:rsidR="00F31570" w:rsidRPr="003F71A2" w:rsidRDefault="00F6298C" w:rsidP="00A2287C">
            <w:pPr>
              <w:pStyle w:val="10"/>
              <w:rPr>
                <w:lang w:val="tt-RU"/>
              </w:rPr>
            </w:pPr>
            <w:r>
              <w:rPr>
                <w:lang w:val="tt-RU"/>
              </w:rPr>
              <w:t>20</w:t>
            </w:r>
            <w:r w:rsidR="000343C6" w:rsidRPr="003F71A2">
              <w:rPr>
                <w:lang w:val="tt-RU"/>
              </w:rPr>
              <w:t>.03</w:t>
            </w:r>
          </w:p>
        </w:tc>
        <w:tc>
          <w:tcPr>
            <w:tcW w:w="1134" w:type="dxa"/>
            <w:gridSpan w:val="2"/>
            <w:tcBorders>
              <w:top w:val="single" w:sz="4" w:space="0" w:color="000000"/>
              <w:left w:val="single" w:sz="4" w:space="0" w:color="auto"/>
              <w:bottom w:val="single" w:sz="4" w:space="0" w:color="000000"/>
              <w:right w:val="single" w:sz="4" w:space="0" w:color="000000"/>
            </w:tcBorders>
          </w:tcPr>
          <w:p w:rsidR="00F61973" w:rsidRPr="003F71A2" w:rsidRDefault="00F61973" w:rsidP="00A2287C">
            <w:pPr>
              <w:pStyle w:val="10"/>
              <w:rPr>
                <w:rFonts w:eastAsia="SimSun"/>
                <w:spacing w:val="4"/>
                <w:lang w:val="tt-RU" w:eastAsia="en-US"/>
              </w:rPr>
            </w:pPr>
          </w:p>
          <w:p w:rsidR="00F31570" w:rsidRPr="003F71A2" w:rsidRDefault="00F31570" w:rsidP="00A2287C">
            <w:pPr>
              <w:pStyle w:val="10"/>
              <w:rPr>
                <w:lang w:val="tt-RU"/>
              </w:rPr>
            </w:pPr>
          </w:p>
        </w:tc>
        <w:tc>
          <w:tcPr>
            <w:tcW w:w="5669" w:type="dxa"/>
            <w:tcBorders>
              <w:top w:val="single" w:sz="4" w:space="0" w:color="000000"/>
              <w:left w:val="single" w:sz="4" w:space="0" w:color="auto"/>
              <w:bottom w:val="single" w:sz="4" w:space="0" w:color="000000"/>
              <w:right w:val="single" w:sz="4" w:space="0" w:color="000000"/>
            </w:tcBorders>
            <w:vAlign w:val="center"/>
          </w:tcPr>
          <w:p w:rsidR="00F31570" w:rsidRPr="003F71A2" w:rsidRDefault="00F31570" w:rsidP="00A2287C">
            <w:pPr>
              <w:pStyle w:val="10"/>
              <w:rPr>
                <w:lang w:val="tt-RU"/>
              </w:rPr>
            </w:pPr>
            <w:r w:rsidRPr="003F71A2">
              <w:rPr>
                <w:lang w:val="tt-RU"/>
              </w:rPr>
              <w:t>Әкияттә кабат-лануларның төрле мәгънә белдерүе</w:t>
            </w:r>
          </w:p>
          <w:p w:rsidR="00F31570" w:rsidRPr="003F71A2" w:rsidRDefault="00F31570" w:rsidP="00A2287C">
            <w:pPr>
              <w:pStyle w:val="10"/>
              <w:rPr>
                <w:lang w:val="tt-RU"/>
              </w:rPr>
            </w:pPr>
            <w:r w:rsidRPr="003F71A2">
              <w:rPr>
                <w:lang w:val="tt-RU"/>
              </w:rPr>
              <w:t xml:space="preserve">Дәрестә нинди яңа белемнәр алуыгыз турында күршегез белән фикерләрегезне уртаклашу </w:t>
            </w:r>
          </w:p>
          <w:p w:rsidR="00F31570" w:rsidRPr="003F71A2" w:rsidRDefault="00F31570" w:rsidP="00A2287C">
            <w:pPr>
              <w:pStyle w:val="10"/>
              <w:rPr>
                <w:lang w:val="tt-RU"/>
              </w:rPr>
            </w:pPr>
            <w:r w:rsidRPr="003F71A2">
              <w:rPr>
                <w:lang w:val="tt-RU"/>
              </w:rPr>
              <w:t xml:space="preserve">Әкияттә кабат-лануларның төрле мәгънә белдерүе </w:t>
            </w:r>
            <w:r w:rsidR="00F61973" w:rsidRPr="003F71A2">
              <w:rPr>
                <w:i/>
                <w:lang w:val="tt-RU"/>
              </w:rPr>
              <w:t>Умение слушать высказывания собеседника и выражать к ним свое отношение (согласие /несогласие</w:t>
            </w:r>
          </w:p>
        </w:tc>
      </w:tr>
      <w:tr w:rsidR="001F24F8" w:rsidRPr="001F24F8" w:rsidTr="00FE5805">
        <w:trPr>
          <w:trHeight w:val="409"/>
        </w:trPr>
        <w:tc>
          <w:tcPr>
            <w:tcW w:w="568" w:type="dxa"/>
            <w:tcBorders>
              <w:top w:val="single" w:sz="4" w:space="0" w:color="000000"/>
              <w:left w:val="single" w:sz="4" w:space="0" w:color="000000"/>
              <w:bottom w:val="single" w:sz="4" w:space="0" w:color="000000"/>
              <w:right w:val="single" w:sz="4" w:space="0" w:color="000000"/>
            </w:tcBorders>
          </w:tcPr>
          <w:p w:rsidR="00F31570" w:rsidRPr="003F71A2" w:rsidRDefault="0070030F" w:rsidP="00A2287C">
            <w:pPr>
              <w:pStyle w:val="10"/>
              <w:rPr>
                <w:lang w:val="tt-RU"/>
              </w:rPr>
            </w:pPr>
            <w:r w:rsidRPr="003F71A2">
              <w:rPr>
                <w:lang w:val="tt-RU"/>
              </w:rPr>
              <w:t>53</w:t>
            </w:r>
          </w:p>
        </w:tc>
        <w:tc>
          <w:tcPr>
            <w:tcW w:w="5954" w:type="dxa"/>
            <w:tcBorders>
              <w:top w:val="single" w:sz="4" w:space="0" w:color="000000"/>
              <w:left w:val="single" w:sz="4" w:space="0" w:color="000000"/>
              <w:bottom w:val="single" w:sz="4" w:space="0" w:color="000000"/>
              <w:right w:val="single" w:sz="4" w:space="0" w:color="000000"/>
            </w:tcBorders>
          </w:tcPr>
          <w:p w:rsidR="00F31570" w:rsidRPr="003F71A2" w:rsidRDefault="00F31570" w:rsidP="00A2287C">
            <w:pPr>
              <w:pStyle w:val="10"/>
              <w:rPr>
                <w:lang w:val="tt-RU"/>
              </w:rPr>
            </w:pPr>
            <w:r w:rsidRPr="003F71A2">
              <w:rPr>
                <w:b/>
                <w:lang w:val="tt-RU"/>
              </w:rPr>
              <w:t>Шыбырдашып тама тамчылар.</w:t>
            </w:r>
            <w:r w:rsidRPr="003F71A2">
              <w:rPr>
                <w:lang w:val="tt-RU"/>
              </w:rPr>
              <w:t xml:space="preserve">М. Мирза “Язныӊ тәүге көннәре”, </w:t>
            </w:r>
          </w:p>
          <w:p w:rsidR="00F31570" w:rsidRPr="003F71A2" w:rsidRDefault="00F31570" w:rsidP="00A2287C">
            <w:pPr>
              <w:pStyle w:val="10"/>
              <w:rPr>
                <w:rFonts w:eastAsia="Times New Roman"/>
                <w:lang w:val="tt-RU"/>
              </w:rPr>
            </w:pPr>
            <w:r w:rsidRPr="003F71A2">
              <w:rPr>
                <w:lang w:val="tt-RU"/>
              </w:rPr>
              <w:t>Г.Хәсәнов “Корта-шар”,”Гөблә”</w:t>
            </w:r>
            <w:r w:rsidR="00836C00" w:rsidRPr="003F71A2">
              <w:rPr>
                <w:lang w:val="tt-RU"/>
              </w:rPr>
              <w:t xml:space="preserve"> </w:t>
            </w:r>
            <w:r w:rsidRPr="003F71A2">
              <w:rPr>
                <w:rFonts w:eastAsia="Times New Roman"/>
                <w:lang w:val="tt-RU"/>
              </w:rPr>
              <w:t>“Музей йорты”на сәяхәт.</w:t>
            </w:r>
          </w:p>
          <w:p w:rsidR="00C9368B" w:rsidRPr="003F71A2" w:rsidRDefault="00C9368B" w:rsidP="00A2287C">
            <w:pPr>
              <w:pStyle w:val="10"/>
              <w:rPr>
                <w:rFonts w:eastAsia="Times New Roman"/>
                <w:b/>
                <w:lang w:val="tt-RU"/>
              </w:rPr>
            </w:pPr>
            <w:r w:rsidRPr="003F71A2">
              <w:rPr>
                <w:b/>
                <w:lang w:val="tt-RU" w:eastAsia="en-US"/>
              </w:rPr>
              <w:t>Внеклассное чтение</w:t>
            </w:r>
            <w:r w:rsidRPr="003F71A2">
              <w:rPr>
                <w:lang w:val="tt-RU" w:eastAsia="en-US"/>
              </w:rPr>
              <w:t>. Шыбырдашып тама тамчылар. М. Мирза “Первые дни весны”, Путешествие в “Дом музей”-И. Рафиков “Идут в гости” . Г. Хасанов “</w:t>
            </w:r>
            <w:r w:rsidRPr="003F71A2">
              <w:rPr>
                <w:lang w:eastAsia="en-US"/>
              </w:rPr>
              <w:t>Щ</w:t>
            </w:r>
            <w:r w:rsidRPr="003F71A2">
              <w:rPr>
                <w:lang w:val="tt-RU" w:eastAsia="en-US"/>
              </w:rPr>
              <w:t>ур” **. Г. Хасанов “Тля” .</w:t>
            </w:r>
            <w:r w:rsidRPr="003F71A2">
              <w:rPr>
                <w:i/>
              </w:rPr>
              <w:t xml:space="preserve"> </w:t>
            </w:r>
          </w:p>
        </w:tc>
        <w:tc>
          <w:tcPr>
            <w:tcW w:w="1134" w:type="dxa"/>
            <w:gridSpan w:val="2"/>
            <w:tcBorders>
              <w:top w:val="single" w:sz="4" w:space="0" w:color="000000"/>
              <w:left w:val="single" w:sz="4" w:space="0" w:color="000000"/>
              <w:bottom w:val="single" w:sz="4" w:space="0" w:color="000000"/>
              <w:right w:val="single" w:sz="4" w:space="0" w:color="auto"/>
            </w:tcBorders>
          </w:tcPr>
          <w:p w:rsidR="00F31570" w:rsidRPr="003F71A2" w:rsidRDefault="00CF71FD" w:rsidP="00A2287C">
            <w:pPr>
              <w:pStyle w:val="10"/>
              <w:rPr>
                <w:lang w:val="tt-RU"/>
              </w:rPr>
            </w:pPr>
            <w:r w:rsidRPr="003F71A2">
              <w:rPr>
                <w:lang w:val="tt-RU"/>
              </w:rPr>
              <w:t xml:space="preserve">       1</w:t>
            </w:r>
          </w:p>
        </w:tc>
        <w:tc>
          <w:tcPr>
            <w:tcW w:w="1302" w:type="dxa"/>
            <w:gridSpan w:val="2"/>
            <w:tcBorders>
              <w:top w:val="single" w:sz="4" w:space="0" w:color="000000"/>
              <w:left w:val="single" w:sz="4" w:space="0" w:color="auto"/>
              <w:bottom w:val="single" w:sz="4" w:space="0" w:color="000000"/>
              <w:right w:val="single" w:sz="4" w:space="0" w:color="000000"/>
            </w:tcBorders>
          </w:tcPr>
          <w:p w:rsidR="00F31570" w:rsidRPr="003F71A2" w:rsidRDefault="00F61973" w:rsidP="00A2287C">
            <w:pPr>
              <w:pStyle w:val="10"/>
              <w:rPr>
                <w:lang w:val="tt-RU"/>
              </w:rPr>
            </w:pPr>
            <w:r w:rsidRPr="003F71A2">
              <w:rPr>
                <w:lang w:val="tt-RU"/>
              </w:rPr>
              <w:t>20</w:t>
            </w:r>
            <w:r w:rsidR="009C50FD" w:rsidRPr="003F71A2">
              <w:rPr>
                <w:lang w:val="tt-RU"/>
              </w:rPr>
              <w:t>.03</w:t>
            </w:r>
          </w:p>
        </w:tc>
        <w:tc>
          <w:tcPr>
            <w:tcW w:w="1134" w:type="dxa"/>
            <w:gridSpan w:val="2"/>
            <w:tcBorders>
              <w:top w:val="single" w:sz="4" w:space="0" w:color="000000"/>
              <w:left w:val="single" w:sz="4" w:space="0" w:color="auto"/>
              <w:bottom w:val="single" w:sz="4" w:space="0" w:color="000000"/>
              <w:right w:val="single" w:sz="4" w:space="0" w:color="000000"/>
            </w:tcBorders>
          </w:tcPr>
          <w:p w:rsidR="00C9368B" w:rsidRPr="003F71A2" w:rsidRDefault="00C9368B" w:rsidP="00A2287C">
            <w:pPr>
              <w:pStyle w:val="10"/>
              <w:rPr>
                <w:rFonts w:eastAsia="SimSun"/>
                <w:spacing w:val="4"/>
                <w:lang w:val="tt-RU" w:eastAsia="en-US"/>
              </w:rPr>
            </w:pPr>
          </w:p>
          <w:p w:rsidR="00F31570" w:rsidRPr="003F71A2" w:rsidRDefault="00F31570" w:rsidP="00A2287C">
            <w:pPr>
              <w:pStyle w:val="10"/>
              <w:rPr>
                <w:lang w:val="tt-RU"/>
              </w:rPr>
            </w:pPr>
          </w:p>
        </w:tc>
        <w:tc>
          <w:tcPr>
            <w:tcW w:w="5669" w:type="dxa"/>
            <w:tcBorders>
              <w:top w:val="single" w:sz="4" w:space="0" w:color="000000"/>
              <w:left w:val="single" w:sz="4" w:space="0" w:color="auto"/>
              <w:bottom w:val="single" w:sz="4" w:space="0" w:color="000000"/>
              <w:right w:val="single" w:sz="4" w:space="0" w:color="000000"/>
            </w:tcBorders>
            <w:vAlign w:val="center"/>
          </w:tcPr>
          <w:p w:rsidR="00F31570" w:rsidRPr="003F71A2" w:rsidRDefault="00F31570" w:rsidP="00A2287C">
            <w:pPr>
              <w:pStyle w:val="10"/>
              <w:rPr>
                <w:lang w:val="tt-RU"/>
              </w:rPr>
            </w:pPr>
            <w:r w:rsidRPr="003F71A2">
              <w:rPr>
                <w:lang w:val="tt-RU"/>
              </w:rPr>
              <w:t>Эчтәлек буенча фикер алышуда катнашу, текст ахырындагы биремнәрне төгәл үтәү</w:t>
            </w:r>
          </w:p>
          <w:p w:rsidR="00C9368B" w:rsidRPr="003F71A2" w:rsidRDefault="00F31570" w:rsidP="00A2287C">
            <w:pPr>
              <w:pStyle w:val="10"/>
              <w:rPr>
                <w:lang w:val="tt-RU"/>
              </w:rPr>
            </w:pPr>
            <w:r w:rsidRPr="003F71A2">
              <w:rPr>
                <w:lang w:val="tt-RU"/>
              </w:rPr>
              <w:t>Әсәрләрдә юмор хисе бирелеше, кызыклы урыннарны аеру. Әдәбиятта фантазия.</w:t>
            </w:r>
          </w:p>
          <w:p w:rsidR="00F31570" w:rsidRPr="003F71A2" w:rsidRDefault="00F31570" w:rsidP="00A2287C">
            <w:pPr>
              <w:pStyle w:val="10"/>
              <w:rPr>
                <w:lang w:val="tt-RU"/>
              </w:rPr>
            </w:pPr>
            <w:r w:rsidRPr="003F71A2">
              <w:rPr>
                <w:lang w:val="tt-RU"/>
              </w:rPr>
              <w:t xml:space="preserve"> </w:t>
            </w:r>
            <w:r w:rsidR="00C9368B" w:rsidRPr="003F71A2">
              <w:rPr>
                <w:i/>
              </w:rPr>
              <w:t xml:space="preserve">Организация подготовки учащихся к самостоятельному чтению книг, расширению и углублению читательского кругозора, познавательных интересов. Способность устно и письменно (в виде высказываний и небольших сочинений) делиться своими личными впечатлениями.  </w:t>
            </w:r>
          </w:p>
        </w:tc>
      </w:tr>
      <w:tr w:rsidR="00C9368B" w:rsidRPr="00FE5805" w:rsidTr="00FE5805">
        <w:trPr>
          <w:trHeight w:val="409"/>
        </w:trPr>
        <w:tc>
          <w:tcPr>
            <w:tcW w:w="15761" w:type="dxa"/>
            <w:gridSpan w:val="9"/>
            <w:tcBorders>
              <w:top w:val="single" w:sz="4" w:space="0" w:color="000000"/>
              <w:left w:val="single" w:sz="4" w:space="0" w:color="000000"/>
              <w:bottom w:val="single" w:sz="4" w:space="0" w:color="000000"/>
              <w:right w:val="single" w:sz="4" w:space="0" w:color="000000"/>
            </w:tcBorders>
          </w:tcPr>
          <w:p w:rsidR="00C9368B" w:rsidRPr="00C9368B" w:rsidRDefault="00C9368B" w:rsidP="00C9368B">
            <w:pPr>
              <w:spacing w:after="0" w:line="240" w:lineRule="auto"/>
              <w:jc w:val="center"/>
              <w:rPr>
                <w:rFonts w:ascii="Times New Roman" w:eastAsia="Times New Roman" w:hAnsi="Times New Roman" w:cs="Times New Roman"/>
                <w:b/>
                <w:lang w:val="tt-RU" w:eastAsia="en-US"/>
              </w:rPr>
            </w:pPr>
            <w:r w:rsidRPr="00C9368B">
              <w:rPr>
                <w:rFonts w:ascii="Times New Roman" w:eastAsia="Times New Roman" w:hAnsi="Times New Roman" w:cs="Times New Roman"/>
                <w:b/>
                <w:lang w:val="tt-RU" w:eastAsia="en-US"/>
              </w:rPr>
              <w:t>4 четверт</w:t>
            </w:r>
            <w:r w:rsidRPr="00C9368B">
              <w:rPr>
                <w:rFonts w:ascii="Times New Roman" w:eastAsia="Times New Roman" w:hAnsi="Times New Roman" w:cs="Times New Roman"/>
                <w:b/>
                <w:lang w:eastAsia="en-US"/>
              </w:rPr>
              <w:t>ь</w:t>
            </w:r>
            <w:r w:rsidR="004351BE" w:rsidRPr="00FE5805">
              <w:rPr>
                <w:rFonts w:ascii="Times New Roman" w:eastAsia="Times New Roman" w:hAnsi="Times New Roman" w:cs="Times New Roman"/>
                <w:b/>
                <w:lang w:val="tt-RU" w:eastAsia="en-US"/>
              </w:rPr>
              <w:t>-15</w:t>
            </w:r>
            <w:r w:rsidRPr="00C9368B">
              <w:rPr>
                <w:rFonts w:ascii="Times New Roman" w:eastAsia="Times New Roman" w:hAnsi="Times New Roman" w:cs="Times New Roman"/>
                <w:b/>
                <w:lang w:val="tt-RU" w:eastAsia="en-US"/>
              </w:rPr>
              <w:t xml:space="preserve"> ч.</w:t>
            </w:r>
          </w:p>
          <w:p w:rsidR="00C9368B" w:rsidRPr="00C9368B" w:rsidRDefault="00C9368B" w:rsidP="00C9368B">
            <w:pPr>
              <w:spacing w:after="0" w:line="240" w:lineRule="auto"/>
              <w:jc w:val="center"/>
              <w:rPr>
                <w:rFonts w:ascii="Times New Roman" w:eastAsia="Times New Roman" w:hAnsi="Times New Roman" w:cs="Times New Roman"/>
                <w:b/>
                <w:bCs/>
                <w:lang w:val="tt-RU"/>
              </w:rPr>
            </w:pPr>
            <w:r w:rsidRPr="00C9368B">
              <w:rPr>
                <w:rFonts w:ascii="Times New Roman" w:eastAsia="Times New Roman" w:hAnsi="Times New Roman" w:cs="Times New Roman"/>
                <w:b/>
                <w:bCs/>
                <w:spacing w:val="2"/>
                <w:shd w:val="clear" w:color="auto" w:fill="FFFFFF"/>
              </w:rPr>
              <w:t>Литературоведческая пропедевтика</w:t>
            </w:r>
            <w:r w:rsidR="004351BE" w:rsidRPr="00FE5805">
              <w:rPr>
                <w:rFonts w:ascii="Times New Roman" w:eastAsia="Times New Roman" w:hAnsi="Times New Roman" w:cs="Times New Roman"/>
                <w:b/>
                <w:bCs/>
                <w:spacing w:val="2"/>
                <w:shd w:val="clear" w:color="auto" w:fill="FFFFFF"/>
                <w:lang w:val="tt-RU"/>
              </w:rPr>
              <w:t xml:space="preserve"> – 1ч</w:t>
            </w:r>
          </w:p>
          <w:p w:rsidR="00C9368B" w:rsidRPr="00C9368B" w:rsidRDefault="00C9368B" w:rsidP="00C9368B">
            <w:pPr>
              <w:spacing w:after="0" w:line="240" w:lineRule="auto"/>
              <w:jc w:val="center"/>
              <w:rPr>
                <w:rFonts w:ascii="Times New Roman" w:eastAsia="Calibri" w:hAnsi="Times New Roman" w:cs="Times New Roman"/>
                <w:b/>
                <w:lang w:val="tt-RU" w:eastAsia="en-US"/>
              </w:rPr>
            </w:pPr>
            <w:r w:rsidRPr="00C9368B">
              <w:rPr>
                <w:rFonts w:ascii="Times New Roman" w:eastAsia="Times New Roman" w:hAnsi="Times New Roman" w:cs="Times New Roman"/>
                <w:b/>
                <w:lang w:val="tt-RU" w:eastAsia="en-US"/>
              </w:rPr>
              <w:t>.Чтение,</w:t>
            </w:r>
            <w:r w:rsidRPr="00C9368B">
              <w:rPr>
                <w:rFonts w:ascii="Times New Roman" w:eastAsia="Times New Roman" w:hAnsi="Times New Roman" w:cs="Times New Roman"/>
                <w:b/>
                <w:bCs/>
              </w:rPr>
              <w:t xml:space="preserve"> чтение вслух</w:t>
            </w:r>
            <w:r w:rsidR="004351BE" w:rsidRPr="00FE5805">
              <w:rPr>
                <w:rFonts w:ascii="Times New Roman" w:eastAsia="Calibri" w:hAnsi="Times New Roman" w:cs="Times New Roman"/>
                <w:b/>
                <w:lang w:val="tt-RU" w:eastAsia="en-US"/>
              </w:rPr>
              <w:t xml:space="preserve"> – 6</w:t>
            </w:r>
            <w:r w:rsidRPr="00C9368B">
              <w:rPr>
                <w:rFonts w:ascii="Times New Roman" w:eastAsia="Calibri" w:hAnsi="Times New Roman" w:cs="Times New Roman"/>
                <w:b/>
                <w:lang w:val="tt-RU" w:eastAsia="en-US"/>
              </w:rPr>
              <w:t xml:space="preserve"> ч.</w:t>
            </w:r>
            <w:r w:rsidRPr="00C9368B">
              <w:rPr>
                <w:rFonts w:ascii="Times New Roman" w:eastAsia="Times New Roman" w:hAnsi="Times New Roman" w:cs="Times New Roman"/>
                <w:b/>
                <w:lang w:val="tt-RU" w:eastAsia="en-US"/>
              </w:rPr>
              <w:t xml:space="preserve">  Говорение</w:t>
            </w:r>
            <w:r w:rsidR="004351BE" w:rsidRPr="00FE5805">
              <w:rPr>
                <w:rFonts w:ascii="Times New Roman" w:eastAsia="SimSun" w:hAnsi="Times New Roman" w:cs="Times New Roman"/>
                <w:b/>
                <w:spacing w:val="4"/>
                <w:lang w:val="tt-RU" w:eastAsia="en-US"/>
              </w:rPr>
              <w:t xml:space="preserve"> – 2</w:t>
            </w:r>
            <w:r w:rsidRPr="00C9368B">
              <w:rPr>
                <w:rFonts w:ascii="Times New Roman" w:eastAsia="SimSun" w:hAnsi="Times New Roman" w:cs="Times New Roman"/>
                <w:b/>
                <w:spacing w:val="4"/>
                <w:lang w:val="tt-RU" w:eastAsia="en-US"/>
              </w:rPr>
              <w:t xml:space="preserve"> ч.  </w:t>
            </w:r>
            <w:r w:rsidR="004351BE" w:rsidRPr="00FE5805">
              <w:rPr>
                <w:rFonts w:ascii="Times New Roman" w:eastAsia="Calibri" w:hAnsi="Times New Roman" w:cs="Times New Roman"/>
                <w:b/>
                <w:lang w:val="tt-RU" w:eastAsia="en-US"/>
              </w:rPr>
              <w:t>Круг детского чтения -1</w:t>
            </w:r>
            <w:r w:rsidRPr="00C9368B">
              <w:rPr>
                <w:rFonts w:ascii="Times New Roman" w:eastAsia="Calibri" w:hAnsi="Times New Roman" w:cs="Times New Roman"/>
                <w:b/>
                <w:lang w:val="tt-RU" w:eastAsia="en-US"/>
              </w:rPr>
              <w:t xml:space="preserve"> ч.</w:t>
            </w:r>
          </w:p>
          <w:p w:rsidR="00C9368B" w:rsidRPr="00FE5805" w:rsidRDefault="004351BE" w:rsidP="00C9368B">
            <w:pPr>
              <w:autoSpaceDE w:val="0"/>
              <w:autoSpaceDN w:val="0"/>
              <w:adjustRightInd w:val="0"/>
              <w:rPr>
                <w:rFonts w:ascii="Times New Roman" w:hAnsi="Times New Roman" w:cs="Times New Roman"/>
                <w:color w:val="000000" w:themeColor="text1"/>
                <w:lang w:val="tt-RU"/>
              </w:rPr>
            </w:pPr>
            <w:r w:rsidRPr="00FE5805">
              <w:rPr>
                <w:rFonts w:ascii="Times New Roman" w:eastAsia="Times New Roman" w:hAnsi="Times New Roman" w:cs="Times New Roman"/>
                <w:b/>
                <w:bCs/>
                <w:lang w:val="tt-RU"/>
              </w:rPr>
              <w:t xml:space="preserve">                                                                                              </w:t>
            </w:r>
            <w:r w:rsidR="00C9368B" w:rsidRPr="00FE5805">
              <w:rPr>
                <w:rFonts w:ascii="Times New Roman" w:eastAsia="Times New Roman" w:hAnsi="Times New Roman" w:cs="Times New Roman"/>
                <w:b/>
                <w:bCs/>
              </w:rPr>
              <w:t>Элементы творческой деятельности</w:t>
            </w:r>
            <w:r w:rsidRPr="00FE5805">
              <w:rPr>
                <w:rFonts w:ascii="Times New Roman" w:eastAsia="Times New Roman" w:hAnsi="Times New Roman" w:cs="Times New Roman"/>
                <w:b/>
                <w:lang w:val="tt-RU" w:eastAsia="en-US"/>
              </w:rPr>
              <w:t>- 5</w:t>
            </w:r>
            <w:r w:rsidR="00C9368B" w:rsidRPr="00FE5805">
              <w:rPr>
                <w:rFonts w:ascii="Times New Roman" w:eastAsia="Times New Roman" w:hAnsi="Times New Roman" w:cs="Times New Roman"/>
                <w:b/>
                <w:lang w:val="tt-RU" w:eastAsia="en-US"/>
              </w:rPr>
              <w:t xml:space="preserve"> ч.</w:t>
            </w:r>
          </w:p>
        </w:tc>
      </w:tr>
      <w:tr w:rsidR="00FE5805" w:rsidRPr="00FE5805" w:rsidTr="00FE5805">
        <w:trPr>
          <w:trHeight w:val="409"/>
        </w:trPr>
        <w:tc>
          <w:tcPr>
            <w:tcW w:w="568" w:type="dxa"/>
            <w:tcBorders>
              <w:top w:val="single" w:sz="4" w:space="0" w:color="000000"/>
              <w:left w:val="single" w:sz="4" w:space="0" w:color="000000"/>
              <w:bottom w:val="single" w:sz="4" w:space="0" w:color="000000"/>
              <w:right w:val="single" w:sz="4" w:space="0" w:color="000000"/>
            </w:tcBorders>
          </w:tcPr>
          <w:p w:rsidR="00F31570" w:rsidRPr="00FE5805" w:rsidRDefault="0070030F" w:rsidP="004351BE">
            <w:pPr>
              <w:pStyle w:val="10"/>
              <w:rPr>
                <w:lang w:val="tt-RU"/>
              </w:rPr>
            </w:pPr>
            <w:r w:rsidRPr="00FE5805">
              <w:rPr>
                <w:lang w:val="tt-RU"/>
              </w:rPr>
              <w:t>54</w:t>
            </w:r>
          </w:p>
        </w:tc>
        <w:tc>
          <w:tcPr>
            <w:tcW w:w="5954" w:type="dxa"/>
            <w:tcBorders>
              <w:top w:val="single" w:sz="4" w:space="0" w:color="000000"/>
              <w:left w:val="single" w:sz="4" w:space="0" w:color="000000"/>
              <w:bottom w:val="single" w:sz="4" w:space="0" w:color="000000"/>
              <w:right w:val="single" w:sz="4" w:space="0" w:color="000000"/>
            </w:tcBorders>
          </w:tcPr>
          <w:p w:rsidR="00F31570" w:rsidRPr="00FE5805" w:rsidRDefault="00F31570" w:rsidP="004351BE">
            <w:pPr>
              <w:pStyle w:val="10"/>
              <w:rPr>
                <w:lang w:val="tt-RU"/>
              </w:rPr>
            </w:pPr>
            <w:r w:rsidRPr="00FE5805">
              <w:rPr>
                <w:b/>
                <w:lang w:val="tt-RU"/>
              </w:rPr>
              <w:t>Беренче күкрәү.</w:t>
            </w:r>
            <w:r w:rsidR="00836C00" w:rsidRPr="00FE5805">
              <w:rPr>
                <w:lang w:val="tt-RU"/>
              </w:rPr>
              <w:t xml:space="preserve"> </w:t>
            </w:r>
            <w:r w:rsidRPr="00FE5805">
              <w:rPr>
                <w:lang w:val="tt-RU"/>
              </w:rPr>
              <w:t>Г.Хәсәнов “Май” (1 кисәк).</w:t>
            </w:r>
          </w:p>
          <w:p w:rsidR="00F31570" w:rsidRPr="00FE5805" w:rsidRDefault="00F31570" w:rsidP="004351BE">
            <w:pPr>
              <w:pStyle w:val="10"/>
              <w:rPr>
                <w:lang w:val="tt-RU"/>
              </w:rPr>
            </w:pPr>
            <w:r w:rsidRPr="00FE5805">
              <w:rPr>
                <w:lang w:val="tt-RU"/>
              </w:rPr>
              <w:t>Ә. Рәшит “Яшенле яӊгыр”, Г. Гыйлман “Көзге урман”</w:t>
            </w:r>
          </w:p>
          <w:p w:rsidR="003F71A2" w:rsidRPr="00FE5805" w:rsidRDefault="003F71A2" w:rsidP="004351BE">
            <w:pPr>
              <w:pStyle w:val="10"/>
              <w:rPr>
                <w:rFonts w:eastAsia="Times New Roman"/>
                <w:b/>
                <w:lang w:val="tt-RU" w:eastAsia="en-US"/>
              </w:rPr>
            </w:pPr>
            <w:r w:rsidRPr="00FE5805">
              <w:rPr>
                <w:rFonts w:eastAsia="Times New Roman"/>
                <w:b/>
                <w:lang w:val="tt-RU" w:eastAsia="en-US"/>
              </w:rPr>
              <w:t xml:space="preserve">Первый гром. </w:t>
            </w:r>
            <w:r w:rsidRPr="00FE5805">
              <w:rPr>
                <w:rFonts w:eastAsia="Times New Roman"/>
                <w:lang w:val="tt-RU" w:eastAsia="en-US"/>
              </w:rPr>
              <w:t>Г. Хасанов “Май”, А. Рашит “Гроза”.</w:t>
            </w:r>
          </w:p>
          <w:p w:rsidR="003F71A2" w:rsidRPr="00FE5805" w:rsidRDefault="003F71A2" w:rsidP="004351BE">
            <w:pPr>
              <w:pStyle w:val="10"/>
              <w:rPr>
                <w:lang w:val="tt-RU"/>
              </w:rPr>
            </w:pPr>
          </w:p>
        </w:tc>
        <w:tc>
          <w:tcPr>
            <w:tcW w:w="1134" w:type="dxa"/>
            <w:gridSpan w:val="2"/>
            <w:tcBorders>
              <w:top w:val="single" w:sz="4" w:space="0" w:color="000000"/>
              <w:left w:val="single" w:sz="4" w:space="0" w:color="000000"/>
              <w:bottom w:val="single" w:sz="4" w:space="0" w:color="000000"/>
              <w:right w:val="single" w:sz="4" w:space="0" w:color="auto"/>
            </w:tcBorders>
          </w:tcPr>
          <w:p w:rsidR="00F31570" w:rsidRPr="00FE5805" w:rsidRDefault="00CF71FD" w:rsidP="004351BE">
            <w:pPr>
              <w:pStyle w:val="10"/>
              <w:rPr>
                <w:lang w:val="tt-RU"/>
              </w:rPr>
            </w:pPr>
            <w:r w:rsidRPr="00FE5805">
              <w:rPr>
                <w:lang w:val="tt-RU"/>
              </w:rPr>
              <w:t xml:space="preserve">      1</w:t>
            </w:r>
          </w:p>
        </w:tc>
        <w:tc>
          <w:tcPr>
            <w:tcW w:w="1302" w:type="dxa"/>
            <w:gridSpan w:val="2"/>
            <w:tcBorders>
              <w:top w:val="single" w:sz="4" w:space="0" w:color="000000"/>
              <w:left w:val="single" w:sz="4" w:space="0" w:color="auto"/>
              <w:bottom w:val="single" w:sz="4" w:space="0" w:color="000000"/>
              <w:right w:val="single" w:sz="4" w:space="0" w:color="000000"/>
            </w:tcBorders>
          </w:tcPr>
          <w:p w:rsidR="00F31570" w:rsidRPr="00FE5805" w:rsidRDefault="00C9368B" w:rsidP="004351BE">
            <w:pPr>
              <w:pStyle w:val="10"/>
              <w:rPr>
                <w:lang w:val="tt-RU"/>
              </w:rPr>
            </w:pPr>
            <w:r w:rsidRPr="00FE5805">
              <w:rPr>
                <w:lang w:val="tt-RU"/>
              </w:rPr>
              <w:t>03</w:t>
            </w:r>
            <w:r w:rsidR="00C77213" w:rsidRPr="00FE5805">
              <w:rPr>
                <w:lang w:val="tt-RU"/>
              </w:rPr>
              <w:t>.04</w:t>
            </w:r>
          </w:p>
        </w:tc>
        <w:tc>
          <w:tcPr>
            <w:tcW w:w="1134" w:type="dxa"/>
            <w:gridSpan w:val="2"/>
            <w:tcBorders>
              <w:top w:val="single" w:sz="4" w:space="0" w:color="000000"/>
              <w:left w:val="single" w:sz="4" w:space="0" w:color="auto"/>
              <w:bottom w:val="single" w:sz="4" w:space="0" w:color="000000"/>
              <w:right w:val="single" w:sz="4" w:space="0" w:color="000000"/>
            </w:tcBorders>
          </w:tcPr>
          <w:p w:rsidR="00F31570" w:rsidRPr="00FE5805" w:rsidRDefault="00F31570" w:rsidP="004351BE">
            <w:pPr>
              <w:pStyle w:val="10"/>
              <w:rPr>
                <w:lang w:val="tt-RU"/>
              </w:rPr>
            </w:pPr>
          </w:p>
        </w:tc>
        <w:tc>
          <w:tcPr>
            <w:tcW w:w="5669" w:type="dxa"/>
            <w:tcBorders>
              <w:top w:val="single" w:sz="4" w:space="0" w:color="000000"/>
              <w:left w:val="single" w:sz="4" w:space="0" w:color="auto"/>
              <w:bottom w:val="single" w:sz="4" w:space="0" w:color="000000"/>
              <w:right w:val="single" w:sz="4" w:space="0" w:color="000000"/>
            </w:tcBorders>
            <w:vAlign w:val="center"/>
          </w:tcPr>
          <w:p w:rsidR="003F71A2" w:rsidRPr="00FE5805" w:rsidRDefault="00F31570" w:rsidP="004351BE">
            <w:pPr>
              <w:pStyle w:val="10"/>
              <w:rPr>
                <w:rFonts w:eastAsia="Times New Roman"/>
                <w:i/>
                <w:lang w:val="tt-RU"/>
              </w:rPr>
            </w:pPr>
            <w:r w:rsidRPr="00FE5805">
              <w:rPr>
                <w:lang w:val="tt-RU"/>
              </w:rPr>
              <w:t>Өйрәнелгән материалның фәнне өйрәнүдәге, тормыштагы әһәмиятен ачыклау.Укучыларда үзлектән белем алу күнекмәләре булдыру; әдәби әсәрләр укуга кызыксыну тәрбияләү.</w:t>
            </w:r>
            <w:r w:rsidR="003F71A2" w:rsidRPr="00FE5805">
              <w:rPr>
                <w:rFonts w:eastAsia="Times New Roman"/>
                <w:i/>
                <w:lang w:val="tt-RU"/>
              </w:rPr>
              <w:t xml:space="preserve"> </w:t>
            </w:r>
          </w:p>
          <w:p w:rsidR="00F31570" w:rsidRPr="00FE5805" w:rsidRDefault="003F71A2" w:rsidP="004351BE">
            <w:pPr>
              <w:pStyle w:val="10"/>
              <w:rPr>
                <w:lang w:val="tt-RU"/>
              </w:rPr>
            </w:pPr>
            <w:r w:rsidRPr="00FE5805">
              <w:rPr>
                <w:rFonts w:eastAsia="Times New Roman"/>
                <w:i/>
              </w:rPr>
              <w:t>Этическая сторона диалогического общения – использование норм речевого этикета</w:t>
            </w:r>
          </w:p>
        </w:tc>
      </w:tr>
      <w:tr w:rsidR="00FE5805" w:rsidRPr="00FE5805" w:rsidTr="00FE5805">
        <w:trPr>
          <w:trHeight w:val="409"/>
        </w:trPr>
        <w:tc>
          <w:tcPr>
            <w:tcW w:w="568" w:type="dxa"/>
            <w:tcBorders>
              <w:top w:val="single" w:sz="4" w:space="0" w:color="000000"/>
              <w:left w:val="single" w:sz="4" w:space="0" w:color="000000"/>
              <w:bottom w:val="single" w:sz="4" w:space="0" w:color="000000"/>
              <w:right w:val="single" w:sz="4" w:space="0" w:color="000000"/>
            </w:tcBorders>
          </w:tcPr>
          <w:p w:rsidR="00F31570" w:rsidRPr="00FE5805" w:rsidRDefault="0070030F" w:rsidP="004351BE">
            <w:pPr>
              <w:pStyle w:val="10"/>
              <w:rPr>
                <w:lang w:val="tt-RU"/>
              </w:rPr>
            </w:pPr>
            <w:r w:rsidRPr="00FE5805">
              <w:rPr>
                <w:lang w:val="tt-RU"/>
              </w:rPr>
              <w:t>55</w:t>
            </w:r>
          </w:p>
        </w:tc>
        <w:tc>
          <w:tcPr>
            <w:tcW w:w="5954" w:type="dxa"/>
            <w:tcBorders>
              <w:top w:val="single" w:sz="4" w:space="0" w:color="000000"/>
              <w:left w:val="single" w:sz="4" w:space="0" w:color="000000"/>
              <w:bottom w:val="single" w:sz="4" w:space="0" w:color="000000"/>
              <w:right w:val="single" w:sz="4" w:space="0" w:color="000000"/>
            </w:tcBorders>
          </w:tcPr>
          <w:p w:rsidR="00F31570" w:rsidRPr="00FE5805" w:rsidRDefault="00F31570" w:rsidP="004351BE">
            <w:pPr>
              <w:pStyle w:val="10"/>
              <w:rPr>
                <w:lang w:val="tt-RU"/>
              </w:rPr>
            </w:pPr>
            <w:r w:rsidRPr="00FE5805">
              <w:rPr>
                <w:b/>
                <w:lang w:val="tt-RU"/>
              </w:rPr>
              <w:t>Табигатьнең серле китабы.</w:t>
            </w:r>
            <w:r w:rsidR="00836C00" w:rsidRPr="00FE5805">
              <w:rPr>
                <w:lang w:val="tt-RU"/>
              </w:rPr>
              <w:t xml:space="preserve"> </w:t>
            </w:r>
            <w:r w:rsidR="00ED6E79" w:rsidRPr="00FE5805">
              <w:rPr>
                <w:lang w:val="tt-RU"/>
              </w:rPr>
              <w:t xml:space="preserve"> </w:t>
            </w:r>
            <w:r w:rsidRPr="00FE5805">
              <w:rPr>
                <w:lang w:val="tt-RU"/>
              </w:rPr>
              <w:t>Г.Хәсәнов “Май” (2кисәк)</w:t>
            </w:r>
          </w:p>
          <w:p w:rsidR="00F31570" w:rsidRPr="00FE5805" w:rsidRDefault="00F31570" w:rsidP="004351BE">
            <w:pPr>
              <w:pStyle w:val="10"/>
              <w:rPr>
                <w:lang w:val="tt-RU"/>
              </w:rPr>
            </w:pPr>
            <w:r w:rsidRPr="00FE5805">
              <w:rPr>
                <w:lang w:val="tt-RU"/>
              </w:rPr>
              <w:t>Ф. Садриев “Белемле әби”.</w:t>
            </w:r>
          </w:p>
          <w:p w:rsidR="003F71A2" w:rsidRPr="00FE5805" w:rsidRDefault="003F71A2" w:rsidP="004351BE">
            <w:pPr>
              <w:pStyle w:val="10"/>
              <w:rPr>
                <w:lang w:val="tt-RU"/>
              </w:rPr>
            </w:pPr>
            <w:r w:rsidRPr="00FE5805">
              <w:rPr>
                <w:b/>
                <w:lang w:val="tt-RU" w:eastAsia="en-US"/>
              </w:rPr>
              <w:t>Природа —</w:t>
            </w:r>
            <w:r w:rsidRPr="00FE5805">
              <w:rPr>
                <w:b/>
              </w:rPr>
              <w:t>самая загадочная книга</w:t>
            </w:r>
            <w:r w:rsidRPr="00FE5805">
              <w:rPr>
                <w:b/>
                <w:lang w:val="tt-RU" w:eastAsia="en-US"/>
              </w:rPr>
              <w:t xml:space="preserve">. </w:t>
            </w:r>
            <w:r w:rsidRPr="00FE5805">
              <w:rPr>
                <w:lang w:val="tt-RU" w:eastAsia="en-US"/>
              </w:rPr>
              <w:t>Г. Хасанов “Май”. Ф. Садриев ”</w:t>
            </w:r>
            <w:r w:rsidRPr="00FE5805">
              <w:t xml:space="preserve"> Образованная бабушка</w:t>
            </w:r>
            <w:r w:rsidRPr="00FE5805">
              <w:rPr>
                <w:lang w:val="tt-RU" w:eastAsia="en-US"/>
              </w:rPr>
              <w:t>”.</w:t>
            </w:r>
          </w:p>
        </w:tc>
        <w:tc>
          <w:tcPr>
            <w:tcW w:w="1134" w:type="dxa"/>
            <w:gridSpan w:val="2"/>
            <w:tcBorders>
              <w:top w:val="single" w:sz="4" w:space="0" w:color="000000"/>
              <w:left w:val="single" w:sz="4" w:space="0" w:color="000000"/>
              <w:bottom w:val="single" w:sz="4" w:space="0" w:color="000000"/>
              <w:right w:val="single" w:sz="4" w:space="0" w:color="auto"/>
            </w:tcBorders>
          </w:tcPr>
          <w:p w:rsidR="00F31570" w:rsidRPr="00FE5805" w:rsidRDefault="00CF71FD" w:rsidP="004351BE">
            <w:pPr>
              <w:pStyle w:val="10"/>
              <w:rPr>
                <w:lang w:val="tt-RU"/>
              </w:rPr>
            </w:pPr>
            <w:r w:rsidRPr="00FE5805">
              <w:rPr>
                <w:lang w:val="tt-RU"/>
              </w:rPr>
              <w:t xml:space="preserve">       1</w:t>
            </w:r>
          </w:p>
        </w:tc>
        <w:tc>
          <w:tcPr>
            <w:tcW w:w="1302" w:type="dxa"/>
            <w:gridSpan w:val="2"/>
            <w:tcBorders>
              <w:top w:val="single" w:sz="4" w:space="0" w:color="000000"/>
              <w:left w:val="single" w:sz="4" w:space="0" w:color="auto"/>
              <w:bottom w:val="single" w:sz="4" w:space="0" w:color="000000"/>
              <w:right w:val="single" w:sz="4" w:space="0" w:color="000000"/>
            </w:tcBorders>
          </w:tcPr>
          <w:p w:rsidR="00F31570" w:rsidRPr="00FE5805" w:rsidRDefault="00F6298C" w:rsidP="004351BE">
            <w:pPr>
              <w:pStyle w:val="10"/>
              <w:rPr>
                <w:lang w:val="tt-RU"/>
              </w:rPr>
            </w:pPr>
            <w:r>
              <w:rPr>
                <w:lang w:val="tt-RU"/>
              </w:rPr>
              <w:t>06</w:t>
            </w:r>
            <w:r w:rsidR="00B80AB8" w:rsidRPr="00FE5805">
              <w:rPr>
                <w:lang w:val="tt-RU"/>
              </w:rPr>
              <w:t>.</w:t>
            </w:r>
            <w:r w:rsidR="000343C6" w:rsidRPr="00FE5805">
              <w:rPr>
                <w:lang w:val="tt-RU"/>
              </w:rPr>
              <w:t>04</w:t>
            </w:r>
          </w:p>
        </w:tc>
        <w:tc>
          <w:tcPr>
            <w:tcW w:w="1134" w:type="dxa"/>
            <w:gridSpan w:val="2"/>
            <w:tcBorders>
              <w:top w:val="single" w:sz="4" w:space="0" w:color="000000"/>
              <w:left w:val="single" w:sz="4" w:space="0" w:color="auto"/>
              <w:bottom w:val="single" w:sz="4" w:space="0" w:color="000000"/>
              <w:right w:val="single" w:sz="4" w:space="0" w:color="000000"/>
            </w:tcBorders>
          </w:tcPr>
          <w:p w:rsidR="00F31570" w:rsidRPr="00FE5805" w:rsidRDefault="00F31570" w:rsidP="004351BE">
            <w:pPr>
              <w:pStyle w:val="10"/>
              <w:rPr>
                <w:lang w:val="tt-RU"/>
              </w:rPr>
            </w:pPr>
          </w:p>
        </w:tc>
        <w:tc>
          <w:tcPr>
            <w:tcW w:w="5669" w:type="dxa"/>
            <w:tcBorders>
              <w:top w:val="single" w:sz="4" w:space="0" w:color="000000"/>
              <w:left w:val="single" w:sz="4" w:space="0" w:color="auto"/>
              <w:bottom w:val="single" w:sz="4" w:space="0" w:color="000000"/>
              <w:right w:val="single" w:sz="4" w:space="0" w:color="000000"/>
            </w:tcBorders>
            <w:vAlign w:val="center"/>
          </w:tcPr>
          <w:p w:rsidR="003F71A2" w:rsidRPr="00FE5805" w:rsidRDefault="00F31570" w:rsidP="004351BE">
            <w:pPr>
              <w:pStyle w:val="10"/>
              <w:rPr>
                <w:lang w:val="tt-RU"/>
              </w:rPr>
            </w:pPr>
            <w:r w:rsidRPr="00FE5805">
              <w:rPr>
                <w:lang w:val="tt-RU"/>
              </w:rPr>
              <w:t>Дәрестә нинди яңа белемнәр алуыгыз турында күршегез белән фикерләрегезне уртаклашу</w:t>
            </w:r>
          </w:p>
          <w:p w:rsidR="00F31570" w:rsidRPr="00FE5805" w:rsidRDefault="003F71A2" w:rsidP="004351BE">
            <w:pPr>
              <w:pStyle w:val="10"/>
              <w:rPr>
                <w:lang w:val="tt-RU"/>
              </w:rPr>
            </w:pPr>
            <w:r w:rsidRPr="008D2A83">
              <w:rPr>
                <w:i/>
                <w:lang w:val="tt-RU"/>
              </w:rPr>
              <w:t xml:space="preserve"> </w:t>
            </w:r>
            <w:r w:rsidRPr="00FE5805">
              <w:rPr>
                <w:i/>
              </w:rPr>
              <w:t>Сравнение особенностей мировосприятия писателя, живописца и композитора. Сравнение произведений, принадлежащих к разным видам искусства. Умение самостоятельно читать текст небольшого объема.</w:t>
            </w:r>
          </w:p>
        </w:tc>
      </w:tr>
      <w:tr w:rsidR="00FE5805" w:rsidRPr="00FE5805" w:rsidTr="00FE5805">
        <w:trPr>
          <w:trHeight w:val="409"/>
        </w:trPr>
        <w:tc>
          <w:tcPr>
            <w:tcW w:w="568" w:type="dxa"/>
            <w:tcBorders>
              <w:top w:val="single" w:sz="4" w:space="0" w:color="000000"/>
              <w:left w:val="single" w:sz="4" w:space="0" w:color="000000"/>
              <w:bottom w:val="single" w:sz="4" w:space="0" w:color="000000"/>
              <w:right w:val="single" w:sz="4" w:space="0" w:color="000000"/>
            </w:tcBorders>
          </w:tcPr>
          <w:p w:rsidR="00F31570" w:rsidRPr="00FE5805" w:rsidRDefault="0070030F" w:rsidP="004351BE">
            <w:pPr>
              <w:pStyle w:val="10"/>
              <w:rPr>
                <w:lang w:val="tt-RU"/>
              </w:rPr>
            </w:pPr>
            <w:r w:rsidRPr="00FE5805">
              <w:rPr>
                <w:lang w:val="tt-RU"/>
              </w:rPr>
              <w:t>56</w:t>
            </w:r>
          </w:p>
        </w:tc>
        <w:tc>
          <w:tcPr>
            <w:tcW w:w="5954" w:type="dxa"/>
            <w:tcBorders>
              <w:top w:val="single" w:sz="4" w:space="0" w:color="000000"/>
              <w:left w:val="single" w:sz="4" w:space="0" w:color="000000"/>
              <w:bottom w:val="single" w:sz="4" w:space="0" w:color="000000"/>
              <w:right w:val="single" w:sz="4" w:space="0" w:color="000000"/>
            </w:tcBorders>
          </w:tcPr>
          <w:p w:rsidR="00C56DD1" w:rsidRPr="00FE5805" w:rsidRDefault="00F31570" w:rsidP="004351BE">
            <w:pPr>
              <w:pStyle w:val="10"/>
              <w:rPr>
                <w:lang w:val="tt-RU"/>
              </w:rPr>
            </w:pPr>
            <w:r w:rsidRPr="00FE5805">
              <w:rPr>
                <w:b/>
                <w:lang w:val="tt-RU"/>
              </w:rPr>
              <w:t>Шифалы яңгырлар</w:t>
            </w:r>
            <w:r w:rsidRPr="00FE5805">
              <w:rPr>
                <w:lang w:val="tt-RU"/>
              </w:rPr>
              <w:t>.</w:t>
            </w:r>
            <w:r w:rsidR="00C56DD1" w:rsidRPr="00FE5805">
              <w:rPr>
                <w:lang w:val="tt-RU"/>
              </w:rPr>
              <w:t xml:space="preserve"> </w:t>
            </w:r>
          </w:p>
          <w:p w:rsidR="00F31570" w:rsidRPr="00FE5805" w:rsidRDefault="00F31570" w:rsidP="004351BE">
            <w:pPr>
              <w:pStyle w:val="10"/>
              <w:rPr>
                <w:lang w:val="tt-RU"/>
              </w:rPr>
            </w:pPr>
            <w:r w:rsidRPr="00FE5805">
              <w:rPr>
                <w:lang w:val="tt-RU"/>
              </w:rPr>
              <w:t>Г.Хәсәнов “Май” (3кисәк).</w:t>
            </w:r>
            <w:r w:rsidR="00C56DD1" w:rsidRPr="00FE5805">
              <w:rPr>
                <w:lang w:val="tt-RU"/>
              </w:rPr>
              <w:t xml:space="preserve">   </w:t>
            </w:r>
            <w:r w:rsidRPr="00FE5805">
              <w:rPr>
                <w:lang w:val="tt-RU"/>
              </w:rPr>
              <w:t>Х. Халиков “Витаминлы аш”</w:t>
            </w:r>
          </w:p>
          <w:p w:rsidR="000C4ACD" w:rsidRPr="00FE5805" w:rsidRDefault="000C4ACD" w:rsidP="004351BE">
            <w:pPr>
              <w:pStyle w:val="10"/>
              <w:rPr>
                <w:lang w:val="tt-RU"/>
              </w:rPr>
            </w:pPr>
            <w:r w:rsidRPr="00FE5805">
              <w:rPr>
                <w:b/>
                <w:shd w:val="clear" w:color="auto" w:fill="F7F8F9"/>
              </w:rPr>
              <w:t>Ц</w:t>
            </w:r>
            <w:r w:rsidRPr="00FE5805">
              <w:rPr>
                <w:b/>
                <w:shd w:val="clear" w:color="auto" w:fill="F7F8F9"/>
                <w:lang w:val="tt-RU"/>
              </w:rPr>
              <w:t xml:space="preserve">елебные </w:t>
            </w:r>
            <w:r w:rsidRPr="00FE5805">
              <w:rPr>
                <w:b/>
                <w:shd w:val="clear" w:color="auto" w:fill="F7F8F9"/>
              </w:rPr>
              <w:t xml:space="preserve"> дожди</w:t>
            </w:r>
            <w:r w:rsidRPr="00FE5805">
              <w:rPr>
                <w:shd w:val="clear" w:color="auto" w:fill="F7F8F9"/>
              </w:rPr>
              <w:t>. Г. Хасанов «Май».</w:t>
            </w:r>
            <w:r w:rsidRPr="00FE5805">
              <w:rPr>
                <w:i/>
              </w:rPr>
              <w:t>.</w:t>
            </w:r>
          </w:p>
        </w:tc>
        <w:tc>
          <w:tcPr>
            <w:tcW w:w="1134" w:type="dxa"/>
            <w:gridSpan w:val="2"/>
            <w:tcBorders>
              <w:top w:val="single" w:sz="4" w:space="0" w:color="000000"/>
              <w:left w:val="single" w:sz="4" w:space="0" w:color="000000"/>
              <w:bottom w:val="single" w:sz="4" w:space="0" w:color="000000"/>
              <w:right w:val="single" w:sz="4" w:space="0" w:color="auto"/>
            </w:tcBorders>
          </w:tcPr>
          <w:p w:rsidR="00F31570" w:rsidRPr="00FE5805" w:rsidRDefault="00CF71FD" w:rsidP="004351BE">
            <w:pPr>
              <w:pStyle w:val="10"/>
              <w:rPr>
                <w:lang w:val="tt-RU"/>
              </w:rPr>
            </w:pPr>
            <w:r w:rsidRPr="00FE5805">
              <w:rPr>
                <w:lang w:val="tt-RU"/>
              </w:rPr>
              <w:t xml:space="preserve">       1</w:t>
            </w:r>
          </w:p>
        </w:tc>
        <w:tc>
          <w:tcPr>
            <w:tcW w:w="1302" w:type="dxa"/>
            <w:gridSpan w:val="2"/>
            <w:tcBorders>
              <w:top w:val="single" w:sz="4" w:space="0" w:color="000000"/>
              <w:left w:val="single" w:sz="4" w:space="0" w:color="auto"/>
              <w:bottom w:val="single" w:sz="4" w:space="0" w:color="000000"/>
              <w:right w:val="single" w:sz="4" w:space="0" w:color="000000"/>
            </w:tcBorders>
          </w:tcPr>
          <w:p w:rsidR="00F31570" w:rsidRPr="00FE5805" w:rsidRDefault="00F6298C" w:rsidP="004351BE">
            <w:pPr>
              <w:pStyle w:val="10"/>
              <w:rPr>
                <w:lang w:val="tt-RU"/>
              </w:rPr>
            </w:pPr>
            <w:r>
              <w:rPr>
                <w:lang w:val="tt-RU"/>
              </w:rPr>
              <w:t>10</w:t>
            </w:r>
            <w:r w:rsidR="000343C6" w:rsidRPr="00FE5805">
              <w:rPr>
                <w:lang w:val="tt-RU"/>
              </w:rPr>
              <w:t>.04</w:t>
            </w:r>
          </w:p>
        </w:tc>
        <w:tc>
          <w:tcPr>
            <w:tcW w:w="1134" w:type="dxa"/>
            <w:gridSpan w:val="2"/>
            <w:tcBorders>
              <w:top w:val="single" w:sz="4" w:space="0" w:color="000000"/>
              <w:left w:val="single" w:sz="4" w:space="0" w:color="auto"/>
              <w:bottom w:val="single" w:sz="4" w:space="0" w:color="000000"/>
              <w:right w:val="single" w:sz="4" w:space="0" w:color="000000"/>
            </w:tcBorders>
          </w:tcPr>
          <w:p w:rsidR="00F31570" w:rsidRPr="00FE5805" w:rsidRDefault="00F31570" w:rsidP="004351BE">
            <w:pPr>
              <w:pStyle w:val="10"/>
              <w:rPr>
                <w:lang w:val="tt-RU"/>
              </w:rPr>
            </w:pPr>
          </w:p>
        </w:tc>
        <w:tc>
          <w:tcPr>
            <w:tcW w:w="5669" w:type="dxa"/>
            <w:tcBorders>
              <w:top w:val="single" w:sz="4" w:space="0" w:color="000000"/>
              <w:left w:val="single" w:sz="4" w:space="0" w:color="auto"/>
              <w:bottom w:val="single" w:sz="4" w:space="0" w:color="000000"/>
              <w:right w:val="single" w:sz="4" w:space="0" w:color="000000"/>
            </w:tcBorders>
            <w:vAlign w:val="center"/>
          </w:tcPr>
          <w:p w:rsidR="00F31570" w:rsidRPr="00FE5805" w:rsidRDefault="00F31570" w:rsidP="004351BE">
            <w:pPr>
              <w:pStyle w:val="10"/>
              <w:rPr>
                <w:lang w:val="tt-RU"/>
              </w:rPr>
            </w:pPr>
            <w:r w:rsidRPr="00FE5805">
              <w:rPr>
                <w:lang w:val="tt-RU"/>
              </w:rPr>
              <w:t>Әсәрләрдә юмор хисе бирелеше, кызыклы урыннарны аеру. Әдәбиятта фантазия.</w:t>
            </w:r>
            <w:r w:rsidRPr="00FE5805">
              <w:rPr>
                <w:spacing w:val="-9"/>
                <w:lang w:val="tt-RU"/>
              </w:rPr>
              <w:t xml:space="preserve">Әкиятләр һәм шигырьләрнең  жанр үзенчә- лекләре белән </w:t>
            </w:r>
            <w:r w:rsidR="000C4ACD" w:rsidRPr="00FE5805">
              <w:rPr>
                <w:i/>
              </w:rPr>
              <w:t>Умение находить в изучаемом тексте и в словарях необходимые сведения</w:t>
            </w:r>
            <w:r w:rsidR="000C4ACD" w:rsidRPr="00FE5805">
              <w:rPr>
                <w:spacing w:val="-9"/>
                <w:lang w:val="tt-RU"/>
              </w:rPr>
              <w:t xml:space="preserve"> </w:t>
            </w:r>
            <w:r w:rsidRPr="00FE5805">
              <w:rPr>
                <w:spacing w:val="-9"/>
                <w:lang w:val="tt-RU"/>
              </w:rPr>
              <w:t>таныштыру</w:t>
            </w:r>
          </w:p>
        </w:tc>
      </w:tr>
      <w:tr w:rsidR="00FE5805" w:rsidRPr="00FE5805" w:rsidTr="00FE5805">
        <w:trPr>
          <w:trHeight w:val="409"/>
        </w:trPr>
        <w:tc>
          <w:tcPr>
            <w:tcW w:w="568" w:type="dxa"/>
            <w:tcBorders>
              <w:top w:val="single" w:sz="4" w:space="0" w:color="000000"/>
              <w:left w:val="single" w:sz="4" w:space="0" w:color="000000"/>
              <w:bottom w:val="single" w:sz="4" w:space="0" w:color="000000"/>
              <w:right w:val="single" w:sz="4" w:space="0" w:color="000000"/>
            </w:tcBorders>
          </w:tcPr>
          <w:p w:rsidR="00F31570" w:rsidRPr="00FE5805" w:rsidRDefault="0070030F" w:rsidP="004351BE">
            <w:pPr>
              <w:pStyle w:val="10"/>
              <w:rPr>
                <w:lang w:val="tt-RU"/>
              </w:rPr>
            </w:pPr>
            <w:r w:rsidRPr="00FE5805">
              <w:rPr>
                <w:lang w:val="tt-RU"/>
              </w:rPr>
              <w:t>57</w:t>
            </w:r>
          </w:p>
        </w:tc>
        <w:tc>
          <w:tcPr>
            <w:tcW w:w="5954" w:type="dxa"/>
            <w:tcBorders>
              <w:top w:val="single" w:sz="4" w:space="0" w:color="000000"/>
              <w:left w:val="single" w:sz="4" w:space="0" w:color="000000"/>
              <w:bottom w:val="single" w:sz="4" w:space="0" w:color="000000"/>
              <w:right w:val="single" w:sz="4" w:space="0" w:color="000000"/>
            </w:tcBorders>
          </w:tcPr>
          <w:p w:rsidR="00F31570" w:rsidRPr="00FE5805" w:rsidRDefault="00F31570" w:rsidP="004351BE">
            <w:pPr>
              <w:pStyle w:val="10"/>
              <w:rPr>
                <w:lang w:val="tt-RU"/>
              </w:rPr>
            </w:pPr>
            <w:r w:rsidRPr="00FE5805">
              <w:rPr>
                <w:b/>
                <w:lang w:val="tt-RU"/>
              </w:rPr>
              <w:t>Канатлы дуслар.</w:t>
            </w:r>
            <w:r w:rsidR="0011469F" w:rsidRPr="00FE5805">
              <w:rPr>
                <w:b/>
                <w:lang w:val="tt-RU"/>
              </w:rPr>
              <w:t xml:space="preserve">  </w:t>
            </w:r>
            <w:r w:rsidRPr="00FE5805">
              <w:rPr>
                <w:lang w:val="tt-RU"/>
              </w:rPr>
              <w:t>Г.Хәсәнов “Май” (4кисәк).</w:t>
            </w:r>
          </w:p>
          <w:p w:rsidR="00F31570" w:rsidRPr="00FE5805" w:rsidRDefault="00F31570" w:rsidP="004351BE">
            <w:pPr>
              <w:pStyle w:val="10"/>
              <w:rPr>
                <w:lang w:val="tt-RU"/>
              </w:rPr>
            </w:pPr>
            <w:r w:rsidRPr="00FE5805">
              <w:rPr>
                <w:lang w:val="tt-RU"/>
              </w:rPr>
              <w:t>Н.Гыйматдинова “Дару”</w:t>
            </w:r>
          </w:p>
          <w:p w:rsidR="00B24EB9" w:rsidRPr="00FE5805" w:rsidRDefault="00B24EB9" w:rsidP="004351BE">
            <w:pPr>
              <w:pStyle w:val="10"/>
              <w:rPr>
                <w:rFonts w:eastAsia="Times New Roman"/>
              </w:rPr>
            </w:pPr>
            <w:r w:rsidRPr="00FE5805">
              <w:rPr>
                <w:rFonts w:eastAsia="Times New Roman"/>
                <w:b/>
              </w:rPr>
              <w:t>Крылатые друзья.</w:t>
            </w:r>
            <w:r w:rsidRPr="00FE5805">
              <w:rPr>
                <w:rFonts w:eastAsia="Times New Roman"/>
              </w:rPr>
              <w:t xml:space="preserve"> Г. Хасанов «Май»</w:t>
            </w:r>
          </w:p>
          <w:p w:rsidR="00B24EB9" w:rsidRPr="00FE5805" w:rsidRDefault="00B24EB9" w:rsidP="004351BE">
            <w:pPr>
              <w:pStyle w:val="10"/>
              <w:rPr>
                <w:lang w:val="tt-RU"/>
              </w:rPr>
            </w:pPr>
          </w:p>
        </w:tc>
        <w:tc>
          <w:tcPr>
            <w:tcW w:w="1134" w:type="dxa"/>
            <w:gridSpan w:val="2"/>
            <w:tcBorders>
              <w:top w:val="single" w:sz="4" w:space="0" w:color="000000"/>
              <w:left w:val="single" w:sz="4" w:space="0" w:color="000000"/>
              <w:bottom w:val="single" w:sz="4" w:space="0" w:color="000000"/>
              <w:right w:val="single" w:sz="4" w:space="0" w:color="auto"/>
            </w:tcBorders>
          </w:tcPr>
          <w:p w:rsidR="00F31570" w:rsidRPr="00FE5805" w:rsidRDefault="00CF71FD" w:rsidP="004351BE">
            <w:pPr>
              <w:pStyle w:val="10"/>
              <w:rPr>
                <w:lang w:val="tt-RU"/>
              </w:rPr>
            </w:pPr>
            <w:r w:rsidRPr="00FE5805">
              <w:rPr>
                <w:lang w:val="tt-RU"/>
              </w:rPr>
              <w:t xml:space="preserve">       1</w:t>
            </w:r>
          </w:p>
        </w:tc>
        <w:tc>
          <w:tcPr>
            <w:tcW w:w="1302" w:type="dxa"/>
            <w:gridSpan w:val="2"/>
            <w:tcBorders>
              <w:top w:val="single" w:sz="4" w:space="0" w:color="000000"/>
              <w:left w:val="single" w:sz="4" w:space="0" w:color="auto"/>
              <w:bottom w:val="single" w:sz="4" w:space="0" w:color="000000"/>
              <w:right w:val="single" w:sz="4" w:space="0" w:color="000000"/>
            </w:tcBorders>
          </w:tcPr>
          <w:p w:rsidR="00F31570" w:rsidRPr="00FE5805" w:rsidRDefault="00F6298C" w:rsidP="004351BE">
            <w:pPr>
              <w:pStyle w:val="10"/>
              <w:rPr>
                <w:lang w:val="tt-RU"/>
              </w:rPr>
            </w:pPr>
            <w:r>
              <w:rPr>
                <w:lang w:val="tt-RU"/>
              </w:rPr>
              <w:t>13</w:t>
            </w:r>
            <w:r w:rsidR="000343C6" w:rsidRPr="00FE5805">
              <w:rPr>
                <w:lang w:val="tt-RU"/>
              </w:rPr>
              <w:t>.04</w:t>
            </w:r>
          </w:p>
        </w:tc>
        <w:tc>
          <w:tcPr>
            <w:tcW w:w="1134" w:type="dxa"/>
            <w:gridSpan w:val="2"/>
            <w:tcBorders>
              <w:top w:val="single" w:sz="4" w:space="0" w:color="000000"/>
              <w:left w:val="single" w:sz="4" w:space="0" w:color="auto"/>
              <w:bottom w:val="single" w:sz="4" w:space="0" w:color="000000"/>
              <w:right w:val="single" w:sz="4" w:space="0" w:color="000000"/>
            </w:tcBorders>
          </w:tcPr>
          <w:p w:rsidR="00F31570" w:rsidRPr="00FE5805" w:rsidRDefault="00F31570" w:rsidP="004351BE">
            <w:pPr>
              <w:pStyle w:val="10"/>
              <w:rPr>
                <w:lang w:val="tt-RU"/>
              </w:rPr>
            </w:pPr>
          </w:p>
        </w:tc>
        <w:tc>
          <w:tcPr>
            <w:tcW w:w="5669" w:type="dxa"/>
            <w:tcBorders>
              <w:top w:val="single" w:sz="4" w:space="0" w:color="000000"/>
              <w:left w:val="single" w:sz="4" w:space="0" w:color="auto"/>
              <w:bottom w:val="single" w:sz="4" w:space="0" w:color="000000"/>
              <w:right w:val="single" w:sz="4" w:space="0" w:color="000000"/>
            </w:tcBorders>
            <w:vAlign w:val="center"/>
          </w:tcPr>
          <w:p w:rsidR="00F31570" w:rsidRPr="00FE5805" w:rsidRDefault="00F31570" w:rsidP="004351BE">
            <w:pPr>
              <w:pStyle w:val="10"/>
              <w:rPr>
                <w:lang w:val="tt-RU"/>
              </w:rPr>
            </w:pPr>
            <w:r w:rsidRPr="00FE5805">
              <w:rPr>
                <w:spacing w:val="-9"/>
                <w:lang w:val="tt-RU"/>
              </w:rPr>
              <w:t xml:space="preserve">Әкиятләр һәм шигырьләрнең  жанр үзенчә- лекләре белән таныштыру </w:t>
            </w:r>
          </w:p>
          <w:p w:rsidR="00F31570" w:rsidRPr="00FE5805" w:rsidRDefault="00F31570" w:rsidP="004351BE">
            <w:pPr>
              <w:pStyle w:val="10"/>
              <w:rPr>
                <w:lang w:val="tt-RU"/>
              </w:rPr>
            </w:pPr>
            <w:r w:rsidRPr="00FE5805">
              <w:rPr>
                <w:lang w:val="tt-RU"/>
              </w:rPr>
              <w:t xml:space="preserve">Әкияттә кабат-лануларның төрле мәгънә белдерүе </w:t>
            </w:r>
            <w:r w:rsidR="00B24EB9" w:rsidRPr="00FE5805">
              <w:rPr>
                <w:rFonts w:eastAsia="Times New Roman"/>
                <w:i/>
              </w:rPr>
              <w:t>Формирование мотива читать вслух в процессе чтения по ролям и чтения по цепочке</w:t>
            </w:r>
          </w:p>
        </w:tc>
      </w:tr>
      <w:tr w:rsidR="00FE5805" w:rsidRPr="00FE5805" w:rsidTr="00FE5805">
        <w:trPr>
          <w:trHeight w:val="910"/>
        </w:trPr>
        <w:tc>
          <w:tcPr>
            <w:tcW w:w="568" w:type="dxa"/>
            <w:tcBorders>
              <w:top w:val="single" w:sz="4" w:space="0" w:color="000000"/>
              <w:left w:val="single" w:sz="4" w:space="0" w:color="000000"/>
              <w:bottom w:val="single" w:sz="4" w:space="0" w:color="000000"/>
              <w:right w:val="single" w:sz="4" w:space="0" w:color="000000"/>
            </w:tcBorders>
          </w:tcPr>
          <w:p w:rsidR="00F31570" w:rsidRPr="00FE5805" w:rsidRDefault="0070030F" w:rsidP="004351BE">
            <w:pPr>
              <w:pStyle w:val="10"/>
              <w:rPr>
                <w:lang w:val="tt-RU"/>
              </w:rPr>
            </w:pPr>
            <w:r w:rsidRPr="00FE5805">
              <w:rPr>
                <w:lang w:val="tt-RU"/>
              </w:rPr>
              <w:lastRenderedPageBreak/>
              <w:t>58</w:t>
            </w:r>
          </w:p>
        </w:tc>
        <w:tc>
          <w:tcPr>
            <w:tcW w:w="5954" w:type="dxa"/>
            <w:tcBorders>
              <w:top w:val="single" w:sz="4" w:space="0" w:color="000000"/>
              <w:left w:val="single" w:sz="4" w:space="0" w:color="000000"/>
              <w:bottom w:val="single" w:sz="4" w:space="0" w:color="000000"/>
              <w:right w:val="single" w:sz="4" w:space="0" w:color="000000"/>
            </w:tcBorders>
            <w:vAlign w:val="center"/>
          </w:tcPr>
          <w:p w:rsidR="00F31570" w:rsidRPr="00FE5805" w:rsidRDefault="00F31570" w:rsidP="004351BE">
            <w:pPr>
              <w:pStyle w:val="10"/>
              <w:rPr>
                <w:lang w:val="tt-RU"/>
              </w:rPr>
            </w:pPr>
            <w:r w:rsidRPr="00FE5805">
              <w:rPr>
                <w:b/>
                <w:lang w:val="tt-RU"/>
              </w:rPr>
              <w:t>Үткәнеңне онытма син!</w:t>
            </w:r>
            <w:r w:rsidR="00FF6BA7" w:rsidRPr="00FE5805">
              <w:rPr>
                <w:b/>
                <w:lang w:val="tt-RU"/>
              </w:rPr>
              <w:t xml:space="preserve"> </w:t>
            </w:r>
            <w:r w:rsidRPr="00FE5805">
              <w:rPr>
                <w:lang w:val="tt-RU"/>
              </w:rPr>
              <w:t>Р.Фәйзуллин “Онытма син!”,</w:t>
            </w:r>
          </w:p>
          <w:p w:rsidR="00F31570" w:rsidRPr="00FE5805" w:rsidRDefault="00F31570" w:rsidP="004351BE">
            <w:pPr>
              <w:pStyle w:val="10"/>
              <w:rPr>
                <w:lang w:val="tt-RU"/>
              </w:rPr>
            </w:pPr>
            <w:r w:rsidRPr="00FE5805">
              <w:rPr>
                <w:lang w:val="tt-RU"/>
              </w:rPr>
              <w:t>М. Мирза “Идел-йорт ,М.Мирза “Без бабайсыз үстек”.</w:t>
            </w:r>
          </w:p>
          <w:p w:rsidR="00F31570" w:rsidRPr="00FE5805" w:rsidRDefault="00F31570" w:rsidP="004351BE">
            <w:pPr>
              <w:pStyle w:val="10"/>
              <w:rPr>
                <w:lang w:val="tt-RU"/>
              </w:rPr>
            </w:pPr>
            <w:r w:rsidRPr="00FE5805">
              <w:rPr>
                <w:lang w:val="tt-RU"/>
              </w:rPr>
              <w:t>Р. Рәкыйпов “Мин яратам сине, Татарстан!”</w:t>
            </w:r>
          </w:p>
          <w:p w:rsidR="00B24EB9" w:rsidRPr="00FE5805" w:rsidRDefault="00B24EB9" w:rsidP="004351BE">
            <w:pPr>
              <w:pStyle w:val="10"/>
              <w:rPr>
                <w:lang w:val="tt-RU"/>
              </w:rPr>
            </w:pPr>
            <w:r w:rsidRPr="00FE5805">
              <w:rPr>
                <w:b/>
              </w:rPr>
              <w:t>Ты не забудь прошлое!</w:t>
            </w:r>
            <w:r w:rsidRPr="00FE5805">
              <w:t xml:space="preserve"> Р.Файзуллин </w:t>
            </w:r>
            <w:r w:rsidRPr="00FE5805">
              <w:rPr>
                <w:lang w:val="tt-RU"/>
              </w:rPr>
              <w:t>“</w:t>
            </w:r>
            <w:r w:rsidRPr="00FE5805">
              <w:t>Не забывай ты!</w:t>
            </w:r>
            <w:r w:rsidRPr="00FE5805">
              <w:rPr>
                <w:lang w:val="tt-RU"/>
              </w:rPr>
              <w:t>”</w:t>
            </w:r>
            <w:r w:rsidRPr="00FE5805">
              <w:t xml:space="preserve"> М. Мирза “Волга – дом</w:t>
            </w:r>
            <w:r w:rsidRPr="00FE5805">
              <w:rPr>
                <w:lang w:val="tt-RU"/>
              </w:rPr>
              <w:t>”</w:t>
            </w:r>
            <w:r w:rsidRPr="00FE5805">
              <w:t xml:space="preserve">. Р.Ракипов </w:t>
            </w:r>
            <w:r w:rsidRPr="00FE5805">
              <w:rPr>
                <w:lang w:val="tt-RU"/>
              </w:rPr>
              <w:t>“</w:t>
            </w:r>
            <w:r w:rsidRPr="00FE5805">
              <w:t>Я люблю тебя, Татарстан</w:t>
            </w:r>
            <w:r w:rsidRPr="00FE5805">
              <w:rPr>
                <w:lang w:val="tt-RU"/>
              </w:rPr>
              <w:t>”</w:t>
            </w:r>
            <w:r w:rsidRPr="00FE5805">
              <w:rPr>
                <w:lang w:val="tt-RU" w:eastAsia="en-US"/>
              </w:rPr>
              <w:t>.</w:t>
            </w:r>
            <w:r w:rsidRPr="00FE5805">
              <w:rPr>
                <w:i/>
              </w:rPr>
              <w:t>.</w:t>
            </w:r>
          </w:p>
        </w:tc>
        <w:tc>
          <w:tcPr>
            <w:tcW w:w="1134" w:type="dxa"/>
            <w:gridSpan w:val="2"/>
            <w:tcBorders>
              <w:top w:val="single" w:sz="4" w:space="0" w:color="000000"/>
              <w:left w:val="single" w:sz="4" w:space="0" w:color="000000"/>
              <w:bottom w:val="single" w:sz="4" w:space="0" w:color="000000"/>
              <w:right w:val="single" w:sz="4" w:space="0" w:color="auto"/>
            </w:tcBorders>
          </w:tcPr>
          <w:p w:rsidR="00F31570" w:rsidRPr="00FE5805" w:rsidRDefault="00CF71FD" w:rsidP="004351BE">
            <w:pPr>
              <w:pStyle w:val="10"/>
              <w:rPr>
                <w:lang w:val="tt-RU"/>
              </w:rPr>
            </w:pPr>
            <w:r w:rsidRPr="00FE5805">
              <w:rPr>
                <w:lang w:val="tt-RU"/>
              </w:rPr>
              <w:t xml:space="preserve">       1</w:t>
            </w:r>
          </w:p>
        </w:tc>
        <w:tc>
          <w:tcPr>
            <w:tcW w:w="1302" w:type="dxa"/>
            <w:gridSpan w:val="2"/>
            <w:tcBorders>
              <w:top w:val="single" w:sz="4" w:space="0" w:color="000000"/>
              <w:left w:val="single" w:sz="4" w:space="0" w:color="auto"/>
              <w:bottom w:val="single" w:sz="4" w:space="0" w:color="000000"/>
              <w:right w:val="single" w:sz="4" w:space="0" w:color="000000"/>
            </w:tcBorders>
          </w:tcPr>
          <w:p w:rsidR="00F31570" w:rsidRPr="00FE5805" w:rsidRDefault="00B24EB9" w:rsidP="004351BE">
            <w:pPr>
              <w:pStyle w:val="10"/>
              <w:rPr>
                <w:lang w:val="tt-RU"/>
              </w:rPr>
            </w:pPr>
            <w:r w:rsidRPr="00FE5805">
              <w:rPr>
                <w:lang w:val="tt-RU"/>
              </w:rPr>
              <w:t>17</w:t>
            </w:r>
            <w:r w:rsidR="000343C6" w:rsidRPr="00FE5805">
              <w:rPr>
                <w:lang w:val="tt-RU"/>
              </w:rPr>
              <w:t>.04</w:t>
            </w:r>
          </w:p>
        </w:tc>
        <w:tc>
          <w:tcPr>
            <w:tcW w:w="1134" w:type="dxa"/>
            <w:gridSpan w:val="2"/>
            <w:tcBorders>
              <w:top w:val="single" w:sz="4" w:space="0" w:color="000000"/>
              <w:left w:val="single" w:sz="4" w:space="0" w:color="auto"/>
              <w:bottom w:val="single" w:sz="4" w:space="0" w:color="000000"/>
              <w:right w:val="single" w:sz="4" w:space="0" w:color="000000"/>
            </w:tcBorders>
          </w:tcPr>
          <w:p w:rsidR="00F31570" w:rsidRPr="00FE5805" w:rsidRDefault="00F31570" w:rsidP="004351BE">
            <w:pPr>
              <w:pStyle w:val="10"/>
              <w:rPr>
                <w:lang w:val="tt-RU"/>
              </w:rPr>
            </w:pPr>
          </w:p>
        </w:tc>
        <w:tc>
          <w:tcPr>
            <w:tcW w:w="5669" w:type="dxa"/>
            <w:tcBorders>
              <w:top w:val="single" w:sz="4" w:space="0" w:color="000000"/>
              <w:left w:val="single" w:sz="4" w:space="0" w:color="auto"/>
              <w:bottom w:val="single" w:sz="4" w:space="0" w:color="000000"/>
              <w:right w:val="single" w:sz="4" w:space="0" w:color="000000"/>
            </w:tcBorders>
            <w:vAlign w:val="center"/>
          </w:tcPr>
          <w:p w:rsidR="00F31570" w:rsidRPr="00FE5805" w:rsidRDefault="00F31570" w:rsidP="004351BE">
            <w:pPr>
              <w:pStyle w:val="10"/>
              <w:rPr>
                <w:lang w:val="tt-RU"/>
              </w:rPr>
            </w:pPr>
            <w:r w:rsidRPr="00FE5805">
              <w:rPr>
                <w:spacing w:val="-9"/>
                <w:lang w:val="tt-RU"/>
              </w:rPr>
              <w:t>Төрле жанрдагы әсәрләрне ишетеп аңлау, укылган әсәрләрнең эчтәлеген сөйли белү. Сәнгатьле уку күнегүләре</w:t>
            </w:r>
          </w:p>
          <w:p w:rsidR="00B24EB9" w:rsidRPr="00FE5805" w:rsidRDefault="00F31570" w:rsidP="004351BE">
            <w:pPr>
              <w:pStyle w:val="10"/>
              <w:rPr>
                <w:i/>
                <w:lang w:val="tt-RU"/>
              </w:rPr>
            </w:pPr>
            <w:r w:rsidRPr="00FE5805">
              <w:rPr>
                <w:lang w:val="tt-RU"/>
              </w:rPr>
              <w:t>Өйрәнелгән материалның фәнне өйрәнүдәге, тормыштагы әһәмиятен ачыклау.</w:t>
            </w:r>
            <w:r w:rsidR="00B24EB9" w:rsidRPr="00FE5805">
              <w:rPr>
                <w:i/>
                <w:lang w:val="tt-RU"/>
              </w:rPr>
              <w:t xml:space="preserve"> </w:t>
            </w:r>
          </w:p>
          <w:p w:rsidR="00F31570" w:rsidRPr="00FE5805" w:rsidRDefault="00B24EB9" w:rsidP="004351BE">
            <w:pPr>
              <w:pStyle w:val="10"/>
              <w:rPr>
                <w:lang w:val="tt-RU"/>
              </w:rPr>
            </w:pPr>
            <w:r w:rsidRPr="00FE5805">
              <w:rPr>
                <w:i/>
              </w:rPr>
              <w:t>Освоение разновидностей монологического высказывания</w:t>
            </w:r>
          </w:p>
        </w:tc>
      </w:tr>
      <w:tr w:rsidR="00FE5805" w:rsidRPr="00FE5805" w:rsidTr="00FE5805">
        <w:trPr>
          <w:trHeight w:val="910"/>
        </w:trPr>
        <w:tc>
          <w:tcPr>
            <w:tcW w:w="568" w:type="dxa"/>
            <w:tcBorders>
              <w:top w:val="single" w:sz="4" w:space="0" w:color="000000"/>
              <w:left w:val="single" w:sz="4" w:space="0" w:color="000000"/>
              <w:bottom w:val="single" w:sz="4" w:space="0" w:color="000000"/>
              <w:right w:val="single" w:sz="4" w:space="0" w:color="000000"/>
            </w:tcBorders>
          </w:tcPr>
          <w:p w:rsidR="00F31570" w:rsidRPr="00FE5805" w:rsidRDefault="0070030F" w:rsidP="004351BE">
            <w:pPr>
              <w:pStyle w:val="10"/>
              <w:rPr>
                <w:lang w:val="tt-RU"/>
              </w:rPr>
            </w:pPr>
            <w:r w:rsidRPr="00FE5805">
              <w:rPr>
                <w:lang w:val="tt-RU"/>
              </w:rPr>
              <w:t>59</w:t>
            </w:r>
          </w:p>
        </w:tc>
        <w:tc>
          <w:tcPr>
            <w:tcW w:w="5954" w:type="dxa"/>
            <w:tcBorders>
              <w:top w:val="single" w:sz="4" w:space="0" w:color="000000"/>
              <w:left w:val="single" w:sz="4" w:space="0" w:color="000000"/>
              <w:bottom w:val="single" w:sz="4" w:space="0" w:color="000000"/>
              <w:right w:val="single" w:sz="4" w:space="0" w:color="000000"/>
            </w:tcBorders>
            <w:vAlign w:val="center"/>
          </w:tcPr>
          <w:p w:rsidR="00F31570" w:rsidRPr="00FE5805" w:rsidRDefault="00F31570" w:rsidP="004351BE">
            <w:pPr>
              <w:pStyle w:val="10"/>
              <w:rPr>
                <w:lang w:val="tt-RU"/>
              </w:rPr>
            </w:pPr>
            <w:r w:rsidRPr="00FE5805">
              <w:rPr>
                <w:b/>
                <w:lang w:val="tt-RU"/>
              </w:rPr>
              <w:t>Бик борынгы манара</w:t>
            </w:r>
            <w:r w:rsidRPr="00FE5805">
              <w:rPr>
                <w:lang w:val="tt-RU"/>
              </w:rPr>
              <w:t>.</w:t>
            </w:r>
            <w:r w:rsidR="001078FB" w:rsidRPr="00FE5805">
              <w:rPr>
                <w:lang w:val="tt-RU"/>
              </w:rPr>
              <w:t xml:space="preserve"> </w:t>
            </w:r>
            <w:r w:rsidRPr="00FE5805">
              <w:rPr>
                <w:lang w:val="tt-RU"/>
              </w:rPr>
              <w:t xml:space="preserve">Л. Шагыйрьҗан “Сөембикә манарасы”, </w:t>
            </w:r>
          </w:p>
          <w:p w:rsidR="00F31570" w:rsidRPr="00FE5805" w:rsidRDefault="00F31570" w:rsidP="004351BE">
            <w:pPr>
              <w:pStyle w:val="10"/>
              <w:rPr>
                <w:lang w:val="tt-RU"/>
              </w:rPr>
            </w:pPr>
            <w:r w:rsidRPr="00FE5805">
              <w:rPr>
                <w:lang w:val="tt-RU"/>
              </w:rPr>
              <w:t>В. Нуриев “Хуҗалар тавы”, Х. Туфан “Казан”.</w:t>
            </w:r>
          </w:p>
          <w:p w:rsidR="00B24EB9" w:rsidRPr="00FE5805" w:rsidRDefault="00B24EB9" w:rsidP="004351BE">
            <w:pPr>
              <w:pStyle w:val="10"/>
              <w:rPr>
                <w:rFonts w:eastAsia="Times New Roman"/>
                <w:b/>
                <w:lang w:val="tt-RU" w:eastAsia="en-US"/>
              </w:rPr>
            </w:pPr>
            <w:r w:rsidRPr="00FE5805">
              <w:rPr>
                <w:rFonts w:eastAsia="Times New Roman"/>
                <w:b/>
                <w:lang w:val="tt-RU" w:eastAsia="en-US"/>
              </w:rPr>
              <w:t xml:space="preserve">Очень древняя башня. </w:t>
            </w:r>
            <w:r w:rsidRPr="00FE5805">
              <w:rPr>
                <w:rFonts w:eastAsia="Times New Roman"/>
                <w:lang w:val="tt-RU" w:eastAsia="en-US"/>
              </w:rPr>
              <w:t>Л. Шакирзян “</w:t>
            </w:r>
            <w:r w:rsidRPr="00FE5805">
              <w:rPr>
                <w:rFonts w:eastAsia="Times New Roman"/>
                <w:b/>
                <w:lang w:val="tt-RU" w:eastAsia="en-US"/>
              </w:rPr>
              <w:t>“</w:t>
            </w:r>
            <w:r w:rsidRPr="00FE5805">
              <w:rPr>
                <w:rFonts w:eastAsia="Times New Roman"/>
                <w:lang w:val="tt-RU" w:eastAsia="en-US"/>
              </w:rPr>
              <w:t>Башня Сююмбики”, В. Нуриев “</w:t>
            </w:r>
            <w:r w:rsidRPr="00FE5805">
              <w:rPr>
                <w:rFonts w:eastAsia="Times New Roman"/>
              </w:rPr>
              <w:t>На горе хозяев</w:t>
            </w:r>
            <w:r w:rsidRPr="00FE5805">
              <w:rPr>
                <w:rFonts w:eastAsia="Times New Roman"/>
                <w:lang w:val="tt-RU" w:eastAsia="en-US"/>
              </w:rPr>
              <w:t>” .</w:t>
            </w:r>
          </w:p>
          <w:p w:rsidR="00B24EB9" w:rsidRPr="00FE5805" w:rsidRDefault="00B24EB9" w:rsidP="004351BE">
            <w:pPr>
              <w:pStyle w:val="10"/>
              <w:rPr>
                <w:lang w:val="tt-RU"/>
              </w:rPr>
            </w:pPr>
            <w:r w:rsidRPr="00FE5805">
              <w:rPr>
                <w:rFonts w:eastAsia="Times New Roman"/>
                <w:lang w:val="tt-RU" w:eastAsia="en-US"/>
              </w:rPr>
              <w:t>Х. Туфан “Казань</w:t>
            </w:r>
            <w:r w:rsidRPr="00FE5805">
              <w:rPr>
                <w:rFonts w:eastAsia="Times New Roman"/>
                <w:i/>
                <w:lang w:val="tt-RU" w:eastAsia="en-US"/>
              </w:rPr>
              <w:t>”.</w:t>
            </w:r>
            <w:r w:rsidRPr="00FE5805">
              <w:rPr>
                <w:rFonts w:eastAsia="Times New Roman"/>
                <w:i/>
              </w:rPr>
              <w:t>.</w:t>
            </w:r>
          </w:p>
        </w:tc>
        <w:tc>
          <w:tcPr>
            <w:tcW w:w="1134" w:type="dxa"/>
            <w:gridSpan w:val="2"/>
            <w:tcBorders>
              <w:top w:val="single" w:sz="4" w:space="0" w:color="000000"/>
              <w:left w:val="single" w:sz="4" w:space="0" w:color="000000"/>
              <w:bottom w:val="single" w:sz="4" w:space="0" w:color="000000"/>
              <w:right w:val="single" w:sz="4" w:space="0" w:color="auto"/>
            </w:tcBorders>
          </w:tcPr>
          <w:p w:rsidR="00F31570" w:rsidRPr="00FE5805" w:rsidRDefault="00CF71FD" w:rsidP="004351BE">
            <w:pPr>
              <w:pStyle w:val="10"/>
              <w:rPr>
                <w:lang w:val="tt-RU"/>
              </w:rPr>
            </w:pPr>
            <w:r w:rsidRPr="00FE5805">
              <w:rPr>
                <w:lang w:val="tt-RU"/>
              </w:rPr>
              <w:t xml:space="preserve">  </w:t>
            </w:r>
            <w:r w:rsidR="0070030F" w:rsidRPr="00FE5805">
              <w:rPr>
                <w:lang w:val="tt-RU"/>
              </w:rPr>
              <w:t xml:space="preserve">       1</w:t>
            </w:r>
          </w:p>
        </w:tc>
        <w:tc>
          <w:tcPr>
            <w:tcW w:w="1302" w:type="dxa"/>
            <w:gridSpan w:val="2"/>
            <w:tcBorders>
              <w:top w:val="single" w:sz="4" w:space="0" w:color="000000"/>
              <w:left w:val="single" w:sz="4" w:space="0" w:color="auto"/>
              <w:bottom w:val="single" w:sz="4" w:space="0" w:color="000000"/>
              <w:right w:val="single" w:sz="4" w:space="0" w:color="000000"/>
            </w:tcBorders>
          </w:tcPr>
          <w:p w:rsidR="00F31570" w:rsidRPr="00FE5805" w:rsidRDefault="00F6298C" w:rsidP="004351BE">
            <w:pPr>
              <w:pStyle w:val="10"/>
              <w:rPr>
                <w:lang w:val="tt-RU"/>
              </w:rPr>
            </w:pPr>
            <w:r>
              <w:rPr>
                <w:lang w:val="tt-RU"/>
              </w:rPr>
              <w:t>20</w:t>
            </w:r>
            <w:r w:rsidR="001078FB" w:rsidRPr="00FE5805">
              <w:rPr>
                <w:lang w:val="tt-RU"/>
              </w:rPr>
              <w:t>.</w:t>
            </w:r>
            <w:r w:rsidR="000343C6" w:rsidRPr="00FE5805">
              <w:rPr>
                <w:lang w:val="tt-RU"/>
              </w:rPr>
              <w:t>04</w:t>
            </w:r>
          </w:p>
        </w:tc>
        <w:tc>
          <w:tcPr>
            <w:tcW w:w="1134" w:type="dxa"/>
            <w:gridSpan w:val="2"/>
            <w:tcBorders>
              <w:top w:val="single" w:sz="4" w:space="0" w:color="000000"/>
              <w:left w:val="single" w:sz="4" w:space="0" w:color="auto"/>
              <w:bottom w:val="single" w:sz="4" w:space="0" w:color="000000"/>
              <w:right w:val="single" w:sz="4" w:space="0" w:color="000000"/>
            </w:tcBorders>
          </w:tcPr>
          <w:p w:rsidR="00F31570" w:rsidRPr="00FE5805" w:rsidRDefault="00F31570" w:rsidP="004351BE">
            <w:pPr>
              <w:pStyle w:val="10"/>
              <w:rPr>
                <w:rFonts w:eastAsia="Times New Roman"/>
                <w:lang w:val="tt-RU"/>
              </w:rPr>
            </w:pPr>
          </w:p>
        </w:tc>
        <w:tc>
          <w:tcPr>
            <w:tcW w:w="5669" w:type="dxa"/>
            <w:tcBorders>
              <w:top w:val="single" w:sz="4" w:space="0" w:color="000000"/>
              <w:left w:val="single" w:sz="4" w:space="0" w:color="auto"/>
              <w:bottom w:val="single" w:sz="4" w:space="0" w:color="000000"/>
              <w:right w:val="single" w:sz="4" w:space="0" w:color="000000"/>
            </w:tcBorders>
            <w:vAlign w:val="center"/>
          </w:tcPr>
          <w:p w:rsidR="00F31570" w:rsidRPr="00FE5805" w:rsidRDefault="00F31570" w:rsidP="004351BE">
            <w:pPr>
              <w:pStyle w:val="10"/>
              <w:rPr>
                <w:lang w:val="tt-RU"/>
              </w:rPr>
            </w:pPr>
            <w:r w:rsidRPr="00FE5805">
              <w:rPr>
                <w:spacing w:val="-9"/>
                <w:lang w:val="tt-RU"/>
              </w:rPr>
              <w:t>Төрле жанрдагы әсәрләрне ишетеп аңлау, укылган әсәрләрнең эчтәлеген сөйли белү. Сәнгатьле уку күнегүләре</w:t>
            </w:r>
          </w:p>
          <w:p w:rsidR="00B24EB9" w:rsidRPr="00FE5805" w:rsidRDefault="00F31570" w:rsidP="004351BE">
            <w:pPr>
              <w:pStyle w:val="10"/>
              <w:rPr>
                <w:lang w:val="tt-RU"/>
              </w:rPr>
            </w:pPr>
            <w:r w:rsidRPr="00FE5805">
              <w:rPr>
                <w:lang w:val="tt-RU"/>
              </w:rPr>
              <w:t>Дәрестә нинди яңа белемнәр алуыгыз турында күршегез белән фикерләрегезне уртаклашу</w:t>
            </w:r>
          </w:p>
          <w:p w:rsidR="00F31570" w:rsidRPr="00FE5805" w:rsidRDefault="00B24EB9" w:rsidP="004351BE">
            <w:pPr>
              <w:pStyle w:val="10"/>
              <w:rPr>
                <w:lang w:val="tt-RU"/>
              </w:rPr>
            </w:pPr>
            <w:r w:rsidRPr="00FE5805">
              <w:rPr>
                <w:rFonts w:eastAsia="Times New Roman"/>
                <w:i/>
              </w:rPr>
              <w:t>Разные виды книг: историческая, приключенческая, фантастическая, научно-популярная, справочно-энциклопедическая литература. Обучение выделению в тексте отдельных частей, ключевых слов, составлению плана пересказа</w:t>
            </w:r>
          </w:p>
        </w:tc>
      </w:tr>
      <w:tr w:rsidR="00FE5805" w:rsidRPr="00FE5805" w:rsidTr="00FE5805">
        <w:trPr>
          <w:trHeight w:val="409"/>
        </w:trPr>
        <w:tc>
          <w:tcPr>
            <w:tcW w:w="568" w:type="dxa"/>
            <w:tcBorders>
              <w:top w:val="single" w:sz="4" w:space="0" w:color="000000"/>
              <w:left w:val="single" w:sz="4" w:space="0" w:color="000000"/>
              <w:bottom w:val="single" w:sz="4" w:space="0" w:color="000000"/>
              <w:right w:val="single" w:sz="4" w:space="0" w:color="000000"/>
            </w:tcBorders>
          </w:tcPr>
          <w:p w:rsidR="00F31570" w:rsidRPr="00FE5805" w:rsidRDefault="0070030F" w:rsidP="004351BE">
            <w:pPr>
              <w:pStyle w:val="10"/>
              <w:rPr>
                <w:lang w:val="tt-RU"/>
              </w:rPr>
            </w:pPr>
            <w:r w:rsidRPr="00FE5805">
              <w:rPr>
                <w:lang w:val="tt-RU"/>
              </w:rPr>
              <w:t>60</w:t>
            </w:r>
          </w:p>
        </w:tc>
        <w:tc>
          <w:tcPr>
            <w:tcW w:w="5954" w:type="dxa"/>
            <w:tcBorders>
              <w:top w:val="single" w:sz="4" w:space="0" w:color="000000"/>
              <w:left w:val="single" w:sz="4" w:space="0" w:color="000000"/>
              <w:bottom w:val="single" w:sz="4" w:space="0" w:color="000000"/>
              <w:right w:val="single" w:sz="4" w:space="0" w:color="000000"/>
            </w:tcBorders>
            <w:vAlign w:val="center"/>
          </w:tcPr>
          <w:p w:rsidR="00F31570" w:rsidRPr="00FE5805" w:rsidRDefault="00F31570" w:rsidP="004351BE">
            <w:pPr>
              <w:pStyle w:val="10"/>
              <w:rPr>
                <w:lang w:val="tt-RU"/>
              </w:rPr>
            </w:pPr>
            <w:r w:rsidRPr="00FE5805">
              <w:rPr>
                <w:b/>
                <w:lang w:val="tt-RU"/>
              </w:rPr>
              <w:t>Сабан туй –халык бәйрәме</w:t>
            </w:r>
            <w:r w:rsidRPr="00FE5805">
              <w:rPr>
                <w:lang w:val="tt-RU"/>
              </w:rPr>
              <w:t>.</w:t>
            </w:r>
            <w:r w:rsidR="008316D9" w:rsidRPr="00FE5805">
              <w:rPr>
                <w:lang w:val="tt-RU"/>
              </w:rPr>
              <w:t xml:space="preserve"> </w:t>
            </w:r>
            <w:r w:rsidRPr="00FE5805">
              <w:rPr>
                <w:lang w:val="tt-RU"/>
              </w:rPr>
              <w:t>З. Гомәрова “Батырлар хакында”, Р. Харис “Сугыш турында сөйләшә картлар”, “Игенче җыры”</w:t>
            </w:r>
          </w:p>
          <w:p w:rsidR="006B40DE" w:rsidRPr="00FE5805" w:rsidRDefault="006B40DE" w:rsidP="004351BE">
            <w:pPr>
              <w:pStyle w:val="10"/>
              <w:rPr>
                <w:rFonts w:eastAsia="Times New Roman"/>
                <w:i/>
              </w:rPr>
            </w:pPr>
            <w:r w:rsidRPr="00FE5805">
              <w:rPr>
                <w:rFonts w:eastAsia="Times New Roman"/>
              </w:rPr>
              <w:t>М.Мирза “Мы росли без дедушки”</w:t>
            </w:r>
            <w:r w:rsidRPr="00FE5805">
              <w:rPr>
                <w:rFonts w:eastAsia="Times New Roman"/>
                <w:i/>
              </w:rPr>
              <w:t xml:space="preserve"> </w:t>
            </w:r>
          </w:p>
          <w:p w:rsidR="006B40DE" w:rsidRPr="00FE5805" w:rsidRDefault="006B40DE" w:rsidP="004351BE">
            <w:pPr>
              <w:pStyle w:val="10"/>
            </w:pPr>
          </w:p>
        </w:tc>
        <w:tc>
          <w:tcPr>
            <w:tcW w:w="1134" w:type="dxa"/>
            <w:gridSpan w:val="2"/>
            <w:tcBorders>
              <w:top w:val="single" w:sz="4" w:space="0" w:color="000000"/>
              <w:left w:val="single" w:sz="4" w:space="0" w:color="000000"/>
              <w:bottom w:val="single" w:sz="4" w:space="0" w:color="000000"/>
              <w:right w:val="single" w:sz="4" w:space="0" w:color="auto"/>
            </w:tcBorders>
          </w:tcPr>
          <w:p w:rsidR="00F31570" w:rsidRPr="00FE5805" w:rsidRDefault="0070030F" w:rsidP="004351BE">
            <w:pPr>
              <w:pStyle w:val="10"/>
              <w:rPr>
                <w:lang w:val="tt-RU"/>
              </w:rPr>
            </w:pPr>
            <w:r w:rsidRPr="00FE5805">
              <w:rPr>
                <w:lang w:val="tt-RU"/>
              </w:rPr>
              <w:t xml:space="preserve">       1</w:t>
            </w:r>
          </w:p>
        </w:tc>
        <w:tc>
          <w:tcPr>
            <w:tcW w:w="1302" w:type="dxa"/>
            <w:gridSpan w:val="2"/>
            <w:tcBorders>
              <w:top w:val="single" w:sz="4" w:space="0" w:color="000000"/>
              <w:left w:val="single" w:sz="4" w:space="0" w:color="auto"/>
              <w:bottom w:val="single" w:sz="4" w:space="0" w:color="000000"/>
              <w:right w:val="single" w:sz="4" w:space="0" w:color="000000"/>
            </w:tcBorders>
          </w:tcPr>
          <w:p w:rsidR="00F31570" w:rsidRPr="00FE5805" w:rsidRDefault="006B40DE" w:rsidP="004351BE">
            <w:pPr>
              <w:pStyle w:val="10"/>
              <w:rPr>
                <w:lang w:val="tt-RU"/>
              </w:rPr>
            </w:pPr>
            <w:r w:rsidRPr="00FE5805">
              <w:rPr>
                <w:lang w:val="tt-RU"/>
              </w:rPr>
              <w:t>24</w:t>
            </w:r>
            <w:r w:rsidR="000343C6" w:rsidRPr="00FE5805">
              <w:rPr>
                <w:lang w:val="tt-RU"/>
              </w:rPr>
              <w:t>.04</w:t>
            </w:r>
          </w:p>
        </w:tc>
        <w:tc>
          <w:tcPr>
            <w:tcW w:w="1134" w:type="dxa"/>
            <w:gridSpan w:val="2"/>
            <w:tcBorders>
              <w:top w:val="single" w:sz="4" w:space="0" w:color="000000"/>
              <w:left w:val="single" w:sz="4" w:space="0" w:color="auto"/>
              <w:bottom w:val="single" w:sz="4" w:space="0" w:color="000000"/>
              <w:right w:val="single" w:sz="4" w:space="0" w:color="000000"/>
            </w:tcBorders>
          </w:tcPr>
          <w:p w:rsidR="00F31570" w:rsidRPr="00FE5805" w:rsidRDefault="00F31570" w:rsidP="004351BE">
            <w:pPr>
              <w:pStyle w:val="10"/>
              <w:rPr>
                <w:lang w:val="tt-RU"/>
              </w:rPr>
            </w:pPr>
          </w:p>
        </w:tc>
        <w:tc>
          <w:tcPr>
            <w:tcW w:w="5669" w:type="dxa"/>
            <w:tcBorders>
              <w:top w:val="single" w:sz="4" w:space="0" w:color="000000"/>
              <w:left w:val="single" w:sz="4" w:space="0" w:color="auto"/>
              <w:bottom w:val="single" w:sz="4" w:space="0" w:color="000000"/>
              <w:right w:val="single" w:sz="4" w:space="0" w:color="000000"/>
            </w:tcBorders>
            <w:vAlign w:val="center"/>
          </w:tcPr>
          <w:p w:rsidR="00F31570" w:rsidRPr="00FE5805" w:rsidRDefault="00F31570" w:rsidP="004351BE">
            <w:pPr>
              <w:pStyle w:val="10"/>
              <w:rPr>
                <w:lang w:val="tt-RU"/>
              </w:rPr>
            </w:pPr>
            <w:r w:rsidRPr="00FE5805">
              <w:rPr>
                <w:lang w:val="tt-RU"/>
              </w:rPr>
              <w:t>Укучыларда үзлектән белем алу күнекмәләре булдыру; әдәби әсәрләр укуга кызыксыну тәрбияләү.</w:t>
            </w:r>
          </w:p>
          <w:p w:rsidR="006B40DE" w:rsidRPr="00FE5805" w:rsidRDefault="00F31570" w:rsidP="004351BE">
            <w:pPr>
              <w:pStyle w:val="10"/>
              <w:rPr>
                <w:rFonts w:eastAsia="Times New Roman"/>
                <w:i/>
                <w:lang w:val="tt-RU"/>
              </w:rPr>
            </w:pPr>
            <w:r w:rsidRPr="00FE5805">
              <w:rPr>
                <w:lang w:val="tt-RU"/>
              </w:rPr>
              <w:t>Әсәрләрдә юмор хисе бирелеше, кызыклы урыннарны аеру. Әдәбиятта фантазия.</w:t>
            </w:r>
            <w:r w:rsidR="006B40DE" w:rsidRPr="00FE5805">
              <w:rPr>
                <w:rFonts w:eastAsia="Times New Roman"/>
                <w:i/>
              </w:rPr>
              <w:t xml:space="preserve"> </w:t>
            </w:r>
          </w:p>
          <w:p w:rsidR="00F31570" w:rsidRPr="00FE5805" w:rsidRDefault="006B40DE" w:rsidP="004351BE">
            <w:pPr>
              <w:pStyle w:val="10"/>
              <w:rPr>
                <w:lang w:val="tt-RU"/>
              </w:rPr>
            </w:pPr>
            <w:r w:rsidRPr="00FE5805">
              <w:t>Умение самостоятельно читать текст небольшого объема</w:t>
            </w:r>
            <w:r w:rsidRPr="00FE5805">
              <w:rPr>
                <w:b/>
                <w:lang w:val="tt-RU" w:eastAsia="en-US"/>
              </w:rPr>
              <w:t>.</w:t>
            </w:r>
            <w:r w:rsidRPr="00FE5805">
              <w:t>Восприятие речи на слух, понимание текста, ответы на вопросы по содержанию, умение задавать вопросы по содержанию прослушанного, определение последовательности событий.</w:t>
            </w:r>
          </w:p>
        </w:tc>
      </w:tr>
      <w:tr w:rsidR="00FE5805" w:rsidRPr="00FE5805" w:rsidTr="00FE5805">
        <w:trPr>
          <w:trHeight w:val="409"/>
        </w:trPr>
        <w:tc>
          <w:tcPr>
            <w:tcW w:w="568" w:type="dxa"/>
            <w:tcBorders>
              <w:top w:val="single" w:sz="4" w:space="0" w:color="000000"/>
              <w:left w:val="single" w:sz="4" w:space="0" w:color="000000"/>
              <w:bottom w:val="single" w:sz="4" w:space="0" w:color="000000"/>
              <w:right w:val="single" w:sz="4" w:space="0" w:color="000000"/>
            </w:tcBorders>
          </w:tcPr>
          <w:p w:rsidR="00F31570" w:rsidRPr="00FE5805" w:rsidRDefault="0070030F" w:rsidP="004351BE">
            <w:pPr>
              <w:pStyle w:val="10"/>
              <w:rPr>
                <w:lang w:val="tt-RU"/>
              </w:rPr>
            </w:pPr>
            <w:r w:rsidRPr="00FE5805">
              <w:rPr>
                <w:lang w:val="tt-RU"/>
              </w:rPr>
              <w:t>61</w:t>
            </w:r>
          </w:p>
        </w:tc>
        <w:tc>
          <w:tcPr>
            <w:tcW w:w="5954" w:type="dxa"/>
            <w:tcBorders>
              <w:top w:val="single" w:sz="4" w:space="0" w:color="000000"/>
              <w:left w:val="single" w:sz="4" w:space="0" w:color="000000"/>
              <w:bottom w:val="single" w:sz="4" w:space="0" w:color="000000"/>
              <w:right w:val="single" w:sz="4" w:space="0" w:color="000000"/>
            </w:tcBorders>
            <w:vAlign w:val="center"/>
          </w:tcPr>
          <w:p w:rsidR="00F31570" w:rsidRPr="00FE5805" w:rsidRDefault="00F31570" w:rsidP="004351BE">
            <w:pPr>
              <w:pStyle w:val="10"/>
              <w:rPr>
                <w:lang w:val="tt-RU"/>
              </w:rPr>
            </w:pPr>
            <w:r w:rsidRPr="00FE5805">
              <w:rPr>
                <w:b/>
                <w:lang w:val="tt-RU"/>
              </w:rPr>
              <w:t>Нәсел агачы.</w:t>
            </w:r>
            <w:r w:rsidR="00A30984" w:rsidRPr="00FE5805">
              <w:rPr>
                <w:b/>
                <w:lang w:val="tt-RU"/>
              </w:rPr>
              <w:t xml:space="preserve"> </w:t>
            </w:r>
            <w:r w:rsidRPr="00FE5805">
              <w:rPr>
                <w:lang w:val="tt-RU"/>
              </w:rPr>
              <w:t xml:space="preserve">Г. Гыйлман “Нәсел агачы”, “Дәү әтинеӊ әтисе”, “Универсиада”,В. Хәйруллина “Хозурлык һәм горурлык” </w:t>
            </w:r>
          </w:p>
          <w:p w:rsidR="006B40DE" w:rsidRPr="00FE5805" w:rsidRDefault="00F31570" w:rsidP="004351BE">
            <w:pPr>
              <w:pStyle w:val="10"/>
              <w:rPr>
                <w:b/>
                <w:lang w:val="tt-RU" w:eastAsia="en-US"/>
              </w:rPr>
            </w:pPr>
            <w:r w:rsidRPr="00FE5805">
              <w:rPr>
                <w:rFonts w:eastAsia="Times New Roman"/>
                <w:lang w:val="tt-RU"/>
              </w:rPr>
              <w:t>“Музей йорты”на сәяхәт”</w:t>
            </w:r>
            <w:r w:rsidR="006B40DE" w:rsidRPr="00FE5805">
              <w:rPr>
                <w:b/>
                <w:lang w:val="tt-RU" w:eastAsia="en-US"/>
              </w:rPr>
              <w:t xml:space="preserve"> </w:t>
            </w:r>
          </w:p>
          <w:p w:rsidR="00F31570" w:rsidRPr="00FE5805" w:rsidRDefault="006B40DE" w:rsidP="004351BE">
            <w:pPr>
              <w:pStyle w:val="10"/>
              <w:rPr>
                <w:lang w:val="tt-RU"/>
              </w:rPr>
            </w:pPr>
            <w:r w:rsidRPr="00FE5805">
              <w:rPr>
                <w:b/>
                <w:lang w:val="tt-RU" w:eastAsia="en-US"/>
              </w:rPr>
              <w:t xml:space="preserve">Родословное дерево. </w:t>
            </w:r>
            <w:r w:rsidRPr="00FE5805">
              <w:rPr>
                <w:lang w:val="tt-RU" w:eastAsia="en-US"/>
              </w:rPr>
              <w:t xml:space="preserve">Путешествие в “Дом музей”  Е. Хилкова “Портреты Матюниных” </w:t>
            </w:r>
            <w:r w:rsidRPr="00FE5805">
              <w:rPr>
                <w:b/>
                <w:lang w:val="tt-RU" w:eastAsia="en-US"/>
              </w:rPr>
              <w:t xml:space="preserve">. </w:t>
            </w:r>
            <w:r w:rsidRPr="00FE5805">
              <w:rPr>
                <w:lang w:val="tt-RU" w:eastAsia="en-US"/>
              </w:rPr>
              <w:t xml:space="preserve">Г. Гильманов “Родословное дерево” </w:t>
            </w:r>
          </w:p>
        </w:tc>
        <w:tc>
          <w:tcPr>
            <w:tcW w:w="1134" w:type="dxa"/>
            <w:gridSpan w:val="2"/>
            <w:tcBorders>
              <w:top w:val="single" w:sz="4" w:space="0" w:color="000000"/>
              <w:left w:val="single" w:sz="4" w:space="0" w:color="000000"/>
              <w:bottom w:val="single" w:sz="4" w:space="0" w:color="000000"/>
              <w:right w:val="single" w:sz="4" w:space="0" w:color="auto"/>
            </w:tcBorders>
          </w:tcPr>
          <w:p w:rsidR="00F31570" w:rsidRPr="00FE5805" w:rsidRDefault="00CF71FD" w:rsidP="004351BE">
            <w:pPr>
              <w:pStyle w:val="10"/>
              <w:rPr>
                <w:lang w:val="tt-RU"/>
              </w:rPr>
            </w:pPr>
            <w:r w:rsidRPr="00FE5805">
              <w:rPr>
                <w:lang w:val="tt-RU"/>
              </w:rPr>
              <w:t xml:space="preserve">       1</w:t>
            </w:r>
          </w:p>
        </w:tc>
        <w:tc>
          <w:tcPr>
            <w:tcW w:w="1302" w:type="dxa"/>
            <w:gridSpan w:val="2"/>
            <w:tcBorders>
              <w:top w:val="single" w:sz="4" w:space="0" w:color="000000"/>
              <w:left w:val="single" w:sz="4" w:space="0" w:color="auto"/>
              <w:bottom w:val="single" w:sz="4" w:space="0" w:color="000000"/>
              <w:right w:val="single" w:sz="4" w:space="0" w:color="000000"/>
            </w:tcBorders>
          </w:tcPr>
          <w:p w:rsidR="00F31570" w:rsidRPr="00FE5805" w:rsidRDefault="00F6298C" w:rsidP="004351BE">
            <w:pPr>
              <w:pStyle w:val="10"/>
              <w:rPr>
                <w:lang w:val="tt-RU"/>
              </w:rPr>
            </w:pPr>
            <w:r>
              <w:rPr>
                <w:lang w:val="tt-RU"/>
              </w:rPr>
              <w:t>27</w:t>
            </w:r>
            <w:r w:rsidR="00C77213" w:rsidRPr="00FE5805">
              <w:rPr>
                <w:lang w:val="tt-RU"/>
              </w:rPr>
              <w:t>.0</w:t>
            </w:r>
            <w:r w:rsidR="00A30984" w:rsidRPr="00FE5805">
              <w:rPr>
                <w:lang w:val="tt-RU"/>
              </w:rPr>
              <w:t>4</w:t>
            </w:r>
          </w:p>
        </w:tc>
        <w:tc>
          <w:tcPr>
            <w:tcW w:w="1134" w:type="dxa"/>
            <w:gridSpan w:val="2"/>
            <w:tcBorders>
              <w:top w:val="single" w:sz="4" w:space="0" w:color="000000"/>
              <w:left w:val="single" w:sz="4" w:space="0" w:color="auto"/>
              <w:bottom w:val="single" w:sz="4" w:space="0" w:color="000000"/>
              <w:right w:val="single" w:sz="4" w:space="0" w:color="000000"/>
            </w:tcBorders>
          </w:tcPr>
          <w:p w:rsidR="00F31570" w:rsidRPr="00FE5805" w:rsidRDefault="00F31570" w:rsidP="004351BE">
            <w:pPr>
              <w:pStyle w:val="10"/>
              <w:rPr>
                <w:lang w:val="tt-RU"/>
              </w:rPr>
            </w:pPr>
          </w:p>
        </w:tc>
        <w:tc>
          <w:tcPr>
            <w:tcW w:w="5669" w:type="dxa"/>
            <w:tcBorders>
              <w:top w:val="single" w:sz="4" w:space="0" w:color="000000"/>
              <w:left w:val="single" w:sz="4" w:space="0" w:color="auto"/>
              <w:bottom w:val="single" w:sz="4" w:space="0" w:color="000000"/>
              <w:right w:val="single" w:sz="4" w:space="0" w:color="000000"/>
            </w:tcBorders>
            <w:vAlign w:val="center"/>
          </w:tcPr>
          <w:p w:rsidR="00F31570" w:rsidRPr="00FE5805" w:rsidRDefault="00F31570" w:rsidP="004351BE">
            <w:pPr>
              <w:pStyle w:val="10"/>
              <w:rPr>
                <w:lang w:val="tt-RU"/>
              </w:rPr>
            </w:pPr>
            <w:r w:rsidRPr="00FE5805">
              <w:rPr>
                <w:lang w:val="tt-RU"/>
              </w:rPr>
              <w:t>Укучыларда үзлектән белем алу күнекмәләре булдыру; әдәби әсәрләр укуга кызыксыну тәрбияләү.</w:t>
            </w:r>
          </w:p>
          <w:p w:rsidR="00F31570" w:rsidRPr="00FE5805" w:rsidRDefault="00F31570" w:rsidP="004351BE">
            <w:pPr>
              <w:pStyle w:val="10"/>
              <w:rPr>
                <w:lang w:val="tt-RU"/>
              </w:rPr>
            </w:pPr>
            <w:r w:rsidRPr="00FE5805">
              <w:rPr>
                <w:lang w:val="tt-RU"/>
              </w:rPr>
              <w:t>Укучыларның матур әдәбият белән кызыксынуларын арттыру. Сәнгатьле уку күнекмәләрен булдыру.</w:t>
            </w:r>
            <w:r w:rsidR="006B40DE" w:rsidRPr="00FE5805">
              <w:rPr>
                <w:lang w:val="tt-RU" w:eastAsia="en-US"/>
              </w:rPr>
              <w:t xml:space="preserve"> .</w:t>
            </w:r>
            <w:r w:rsidR="006B40DE" w:rsidRPr="00FE5805">
              <w:rPr>
                <w:i/>
              </w:rPr>
              <w:t>Практическое освоение в форме мини-сочинений</w:t>
            </w:r>
          </w:p>
        </w:tc>
      </w:tr>
      <w:tr w:rsidR="00FE5805" w:rsidRPr="00FE5805" w:rsidTr="00FE5805">
        <w:trPr>
          <w:trHeight w:val="1535"/>
        </w:trPr>
        <w:tc>
          <w:tcPr>
            <w:tcW w:w="568" w:type="dxa"/>
            <w:tcBorders>
              <w:top w:val="single" w:sz="4" w:space="0" w:color="000000"/>
              <w:left w:val="single" w:sz="4" w:space="0" w:color="000000"/>
              <w:bottom w:val="single" w:sz="4" w:space="0" w:color="000000"/>
              <w:right w:val="single" w:sz="4" w:space="0" w:color="000000"/>
            </w:tcBorders>
          </w:tcPr>
          <w:p w:rsidR="00F31570" w:rsidRPr="00FE5805" w:rsidRDefault="0070030F" w:rsidP="004351BE">
            <w:pPr>
              <w:pStyle w:val="10"/>
              <w:rPr>
                <w:lang w:val="tt-RU"/>
              </w:rPr>
            </w:pPr>
            <w:r w:rsidRPr="00FE5805">
              <w:rPr>
                <w:lang w:val="tt-RU"/>
              </w:rPr>
              <w:t>62</w:t>
            </w:r>
          </w:p>
        </w:tc>
        <w:tc>
          <w:tcPr>
            <w:tcW w:w="5954" w:type="dxa"/>
            <w:tcBorders>
              <w:top w:val="single" w:sz="4" w:space="0" w:color="000000"/>
              <w:left w:val="single" w:sz="4" w:space="0" w:color="000000"/>
              <w:bottom w:val="single" w:sz="4" w:space="0" w:color="000000"/>
              <w:right w:val="single" w:sz="4" w:space="0" w:color="000000"/>
            </w:tcBorders>
            <w:vAlign w:val="center"/>
          </w:tcPr>
          <w:p w:rsidR="00F31570" w:rsidRPr="00FE5805" w:rsidRDefault="00F31570" w:rsidP="004351BE">
            <w:pPr>
              <w:pStyle w:val="10"/>
              <w:rPr>
                <w:lang w:val="tt-RU"/>
              </w:rPr>
            </w:pPr>
            <w:r w:rsidRPr="00FE5805">
              <w:rPr>
                <w:b/>
                <w:lang w:val="tt-RU"/>
              </w:rPr>
              <w:t>Алар Ватан өчен көрәште.</w:t>
            </w:r>
            <w:r w:rsidRPr="00FE5805">
              <w:rPr>
                <w:lang w:val="tt-RU"/>
              </w:rPr>
              <w:t>Ф. Кәрим “Ант”, “Ватаным өчен”,Г.Гыйлҗман “Дәү әтинең әтисе”</w:t>
            </w:r>
          </w:p>
          <w:p w:rsidR="00A56D0C" w:rsidRPr="00FE5805" w:rsidRDefault="00A56D0C" w:rsidP="004351BE">
            <w:pPr>
              <w:pStyle w:val="10"/>
              <w:rPr>
                <w:b/>
                <w:lang w:val="tt-RU"/>
              </w:rPr>
            </w:pPr>
            <w:r w:rsidRPr="00FE5805">
              <w:rPr>
                <w:b/>
                <w:lang w:val="tt-RU" w:eastAsia="en-US"/>
              </w:rPr>
              <w:t xml:space="preserve">Они сражались за Родину. </w:t>
            </w:r>
            <w:r w:rsidRPr="00FE5805">
              <w:rPr>
                <w:lang w:val="tt-RU" w:eastAsia="en-US"/>
              </w:rPr>
              <w:t>Ф. Карим “Клятва”, “За Родину”</w:t>
            </w:r>
            <w:r w:rsidRPr="00FE5805">
              <w:rPr>
                <w:b/>
                <w:lang w:val="tt-RU" w:eastAsia="en-US"/>
              </w:rPr>
              <w:t xml:space="preserve">. </w:t>
            </w:r>
            <w:r w:rsidRPr="00FE5805">
              <w:rPr>
                <w:lang w:val="tt-RU" w:eastAsia="en-US"/>
              </w:rPr>
              <w:t>Г. Гильманов “Отец дедушки”</w:t>
            </w:r>
          </w:p>
          <w:p w:rsidR="00F31570" w:rsidRPr="00FE5805" w:rsidRDefault="00F31570" w:rsidP="004351BE">
            <w:pPr>
              <w:pStyle w:val="10"/>
              <w:rPr>
                <w:lang w:val="tt-RU"/>
              </w:rPr>
            </w:pPr>
          </w:p>
        </w:tc>
        <w:tc>
          <w:tcPr>
            <w:tcW w:w="1134" w:type="dxa"/>
            <w:gridSpan w:val="2"/>
            <w:tcBorders>
              <w:top w:val="single" w:sz="4" w:space="0" w:color="000000"/>
              <w:left w:val="single" w:sz="4" w:space="0" w:color="000000"/>
              <w:bottom w:val="single" w:sz="4" w:space="0" w:color="000000"/>
              <w:right w:val="single" w:sz="4" w:space="0" w:color="auto"/>
            </w:tcBorders>
          </w:tcPr>
          <w:p w:rsidR="00F31570" w:rsidRPr="00FE5805" w:rsidRDefault="00CF71FD" w:rsidP="004351BE">
            <w:pPr>
              <w:pStyle w:val="10"/>
              <w:rPr>
                <w:lang w:val="tt-RU"/>
              </w:rPr>
            </w:pPr>
            <w:r w:rsidRPr="00FE5805">
              <w:rPr>
                <w:lang w:val="tt-RU"/>
              </w:rPr>
              <w:t xml:space="preserve">       1</w:t>
            </w:r>
          </w:p>
        </w:tc>
        <w:tc>
          <w:tcPr>
            <w:tcW w:w="1302" w:type="dxa"/>
            <w:gridSpan w:val="2"/>
            <w:tcBorders>
              <w:top w:val="single" w:sz="4" w:space="0" w:color="000000"/>
              <w:left w:val="single" w:sz="4" w:space="0" w:color="auto"/>
              <w:bottom w:val="single" w:sz="4" w:space="0" w:color="000000"/>
              <w:right w:val="single" w:sz="4" w:space="0" w:color="000000"/>
            </w:tcBorders>
          </w:tcPr>
          <w:p w:rsidR="00F31570" w:rsidRPr="00FE5805" w:rsidRDefault="00F6298C" w:rsidP="004351BE">
            <w:pPr>
              <w:pStyle w:val="10"/>
              <w:rPr>
                <w:lang w:val="tt-RU"/>
              </w:rPr>
            </w:pPr>
            <w:r>
              <w:rPr>
                <w:lang w:val="tt-RU"/>
              </w:rPr>
              <w:t>01</w:t>
            </w:r>
            <w:r w:rsidR="006B40DE" w:rsidRPr="00FE5805">
              <w:rPr>
                <w:lang w:val="tt-RU"/>
              </w:rPr>
              <w:t>.05</w:t>
            </w:r>
          </w:p>
        </w:tc>
        <w:tc>
          <w:tcPr>
            <w:tcW w:w="1134" w:type="dxa"/>
            <w:gridSpan w:val="2"/>
            <w:tcBorders>
              <w:top w:val="single" w:sz="4" w:space="0" w:color="000000"/>
              <w:left w:val="single" w:sz="4" w:space="0" w:color="auto"/>
              <w:bottom w:val="single" w:sz="4" w:space="0" w:color="000000"/>
              <w:right w:val="single" w:sz="4" w:space="0" w:color="000000"/>
            </w:tcBorders>
          </w:tcPr>
          <w:p w:rsidR="00A56D0C" w:rsidRPr="00FE5805" w:rsidRDefault="00A56D0C" w:rsidP="004351BE">
            <w:pPr>
              <w:pStyle w:val="10"/>
              <w:rPr>
                <w:rFonts w:eastAsia="Times New Roman"/>
                <w:lang w:val="tt-RU" w:eastAsia="en-US"/>
              </w:rPr>
            </w:pPr>
          </w:p>
          <w:p w:rsidR="00F31570" w:rsidRPr="00FE5805" w:rsidRDefault="00F31570" w:rsidP="004351BE">
            <w:pPr>
              <w:pStyle w:val="10"/>
              <w:rPr>
                <w:lang w:val="tt-RU"/>
              </w:rPr>
            </w:pPr>
          </w:p>
        </w:tc>
        <w:tc>
          <w:tcPr>
            <w:tcW w:w="5669" w:type="dxa"/>
            <w:tcBorders>
              <w:top w:val="single" w:sz="4" w:space="0" w:color="000000"/>
              <w:left w:val="single" w:sz="4" w:space="0" w:color="auto"/>
              <w:bottom w:val="single" w:sz="4" w:space="0" w:color="000000"/>
              <w:right w:val="single" w:sz="4" w:space="0" w:color="000000"/>
            </w:tcBorders>
            <w:vAlign w:val="center"/>
          </w:tcPr>
          <w:p w:rsidR="00A56D0C" w:rsidRPr="00FE5805" w:rsidRDefault="00F31570" w:rsidP="004351BE">
            <w:pPr>
              <w:pStyle w:val="10"/>
              <w:rPr>
                <w:spacing w:val="-9"/>
                <w:lang w:val="tt-RU"/>
              </w:rPr>
            </w:pPr>
            <w:r w:rsidRPr="00FE5805">
              <w:rPr>
                <w:lang w:val="tt-RU"/>
              </w:rPr>
              <w:t>Өйрәнелгән материалның фәнне өйрәнүдәге, тормыштагы әһәмиятен ачыклау.</w:t>
            </w:r>
            <w:r w:rsidRPr="00FE5805">
              <w:rPr>
                <w:spacing w:val="-9"/>
                <w:lang w:val="tt-RU"/>
              </w:rPr>
              <w:t xml:space="preserve">Төрле жанрдагы әсәрләрне ишетеп аңлау, укылган әсәрләрнең эчтәлеген сөйли белү. Сәнгатьле уку күнегүләре </w:t>
            </w:r>
          </w:p>
          <w:p w:rsidR="00F31570" w:rsidRPr="00FE5805" w:rsidRDefault="00A56D0C" w:rsidP="004351BE">
            <w:pPr>
              <w:pStyle w:val="10"/>
              <w:rPr>
                <w:lang w:val="tt-RU"/>
              </w:rPr>
            </w:pPr>
            <w:r w:rsidRPr="00FE5805">
              <w:rPr>
                <w:i/>
              </w:rPr>
              <w:t>Умение читать выразительно поэтический и прозаический текст</w:t>
            </w:r>
          </w:p>
        </w:tc>
      </w:tr>
      <w:tr w:rsidR="00FE5805" w:rsidRPr="00FE5805" w:rsidTr="00FE5805">
        <w:trPr>
          <w:trHeight w:val="409"/>
        </w:trPr>
        <w:tc>
          <w:tcPr>
            <w:tcW w:w="568" w:type="dxa"/>
            <w:tcBorders>
              <w:top w:val="single" w:sz="4" w:space="0" w:color="000000"/>
              <w:left w:val="single" w:sz="4" w:space="0" w:color="000000"/>
              <w:bottom w:val="single" w:sz="4" w:space="0" w:color="000000"/>
              <w:right w:val="single" w:sz="4" w:space="0" w:color="000000"/>
            </w:tcBorders>
          </w:tcPr>
          <w:p w:rsidR="00F31570" w:rsidRPr="00FE5805" w:rsidRDefault="0070030F" w:rsidP="004351BE">
            <w:pPr>
              <w:pStyle w:val="10"/>
              <w:rPr>
                <w:lang w:val="tt-RU"/>
              </w:rPr>
            </w:pPr>
            <w:r w:rsidRPr="00FE5805">
              <w:rPr>
                <w:lang w:val="tt-RU"/>
              </w:rPr>
              <w:t>63</w:t>
            </w:r>
          </w:p>
        </w:tc>
        <w:tc>
          <w:tcPr>
            <w:tcW w:w="5954" w:type="dxa"/>
            <w:tcBorders>
              <w:top w:val="single" w:sz="4" w:space="0" w:color="000000"/>
              <w:left w:val="single" w:sz="4" w:space="0" w:color="000000"/>
              <w:bottom w:val="single" w:sz="4" w:space="0" w:color="000000"/>
              <w:right w:val="single" w:sz="4" w:space="0" w:color="000000"/>
            </w:tcBorders>
            <w:vAlign w:val="center"/>
          </w:tcPr>
          <w:p w:rsidR="00F31570" w:rsidRPr="00FE5805" w:rsidRDefault="00F31570" w:rsidP="004351BE">
            <w:pPr>
              <w:pStyle w:val="10"/>
              <w:rPr>
                <w:lang w:val="tt-RU"/>
              </w:rPr>
            </w:pPr>
            <w:r w:rsidRPr="00FE5805">
              <w:rPr>
                <w:b/>
                <w:lang w:val="tt-RU"/>
              </w:rPr>
              <w:t>Рәхмәт сезгә, ветераннар!</w:t>
            </w:r>
            <w:r w:rsidRPr="00FE5805">
              <w:rPr>
                <w:lang w:val="tt-RU"/>
              </w:rPr>
              <w:t xml:space="preserve"> М. Җәлил “Кичер, илем!”,</w:t>
            </w:r>
          </w:p>
          <w:p w:rsidR="00507003" w:rsidRPr="00FE5805" w:rsidRDefault="00F31570" w:rsidP="004351BE">
            <w:pPr>
              <w:pStyle w:val="10"/>
              <w:rPr>
                <w:rFonts w:eastAsia="Times New Roman"/>
                <w:b/>
                <w:lang w:val="tt-RU" w:eastAsia="en-US"/>
              </w:rPr>
            </w:pPr>
            <w:r w:rsidRPr="00FE5805">
              <w:rPr>
                <w:lang w:val="tt-RU"/>
              </w:rPr>
              <w:t xml:space="preserve"> Х. Халиков “Рәхмәт сезгә, ветераннар!”</w:t>
            </w:r>
            <w:r w:rsidR="00507003" w:rsidRPr="00FE5805">
              <w:rPr>
                <w:rFonts w:eastAsia="Times New Roman"/>
                <w:b/>
                <w:lang w:val="tt-RU" w:eastAsia="en-US"/>
              </w:rPr>
              <w:t xml:space="preserve"> </w:t>
            </w:r>
          </w:p>
          <w:p w:rsidR="00507003" w:rsidRPr="00FE5805" w:rsidRDefault="00507003" w:rsidP="004351BE">
            <w:pPr>
              <w:pStyle w:val="10"/>
              <w:rPr>
                <w:b/>
                <w:i/>
                <w:lang w:val="tt-RU" w:eastAsia="en-US"/>
              </w:rPr>
            </w:pPr>
            <w:r w:rsidRPr="00FE5805">
              <w:rPr>
                <w:rFonts w:eastAsia="Times New Roman"/>
                <w:b/>
                <w:lang w:val="tt-RU" w:eastAsia="en-US"/>
              </w:rPr>
              <w:t xml:space="preserve">Спасибо вам, ветераны! </w:t>
            </w:r>
            <w:r w:rsidRPr="00FE5805">
              <w:rPr>
                <w:rFonts w:eastAsia="Times New Roman"/>
                <w:lang w:val="tt-RU" w:eastAsia="en-US"/>
              </w:rPr>
              <w:t>М. Джалиль “Прости,Родина!”</w:t>
            </w:r>
            <w:r w:rsidRPr="00FE5805">
              <w:rPr>
                <w:rFonts w:eastAsia="Times New Roman"/>
                <w:b/>
                <w:lang w:val="tt-RU" w:eastAsia="en-US"/>
              </w:rPr>
              <w:t xml:space="preserve">. </w:t>
            </w:r>
            <w:r w:rsidRPr="00FE5805">
              <w:rPr>
                <w:rFonts w:eastAsia="Times New Roman"/>
                <w:lang w:val="tt-RU" w:eastAsia="en-US"/>
              </w:rPr>
              <w:t>Х. Халиков “Спасибо вам, ветераннар”.</w:t>
            </w:r>
          </w:p>
          <w:p w:rsidR="00F31570" w:rsidRPr="00FE5805" w:rsidRDefault="00F31570" w:rsidP="004351BE">
            <w:pPr>
              <w:pStyle w:val="10"/>
              <w:rPr>
                <w:lang w:val="tt-RU"/>
              </w:rPr>
            </w:pPr>
          </w:p>
        </w:tc>
        <w:tc>
          <w:tcPr>
            <w:tcW w:w="1134" w:type="dxa"/>
            <w:gridSpan w:val="2"/>
            <w:tcBorders>
              <w:top w:val="single" w:sz="4" w:space="0" w:color="000000"/>
              <w:left w:val="single" w:sz="4" w:space="0" w:color="000000"/>
              <w:bottom w:val="single" w:sz="4" w:space="0" w:color="000000"/>
              <w:right w:val="single" w:sz="4" w:space="0" w:color="auto"/>
            </w:tcBorders>
          </w:tcPr>
          <w:p w:rsidR="00F31570" w:rsidRPr="00FE5805" w:rsidRDefault="00CF71FD" w:rsidP="004351BE">
            <w:pPr>
              <w:pStyle w:val="10"/>
              <w:rPr>
                <w:lang w:val="tt-RU"/>
              </w:rPr>
            </w:pPr>
            <w:r w:rsidRPr="00FE5805">
              <w:rPr>
                <w:lang w:val="tt-RU"/>
              </w:rPr>
              <w:t xml:space="preserve">       1</w:t>
            </w:r>
          </w:p>
        </w:tc>
        <w:tc>
          <w:tcPr>
            <w:tcW w:w="1302" w:type="dxa"/>
            <w:gridSpan w:val="2"/>
            <w:tcBorders>
              <w:top w:val="single" w:sz="4" w:space="0" w:color="000000"/>
              <w:left w:val="single" w:sz="4" w:space="0" w:color="auto"/>
              <w:bottom w:val="single" w:sz="4" w:space="0" w:color="000000"/>
              <w:right w:val="single" w:sz="4" w:space="0" w:color="000000"/>
            </w:tcBorders>
          </w:tcPr>
          <w:p w:rsidR="00F31570" w:rsidRPr="00FE5805" w:rsidRDefault="00C77213" w:rsidP="004351BE">
            <w:pPr>
              <w:pStyle w:val="10"/>
              <w:rPr>
                <w:lang w:val="tt-RU"/>
              </w:rPr>
            </w:pPr>
            <w:r w:rsidRPr="00FE5805">
              <w:rPr>
                <w:lang w:val="tt-RU"/>
              </w:rPr>
              <w:t>0</w:t>
            </w:r>
            <w:r w:rsidR="00F6298C">
              <w:rPr>
                <w:lang w:val="tt-RU"/>
              </w:rPr>
              <w:t>4</w:t>
            </w:r>
            <w:r w:rsidR="000343C6" w:rsidRPr="00FE5805">
              <w:rPr>
                <w:lang w:val="tt-RU"/>
              </w:rPr>
              <w:t>.05</w:t>
            </w:r>
          </w:p>
        </w:tc>
        <w:tc>
          <w:tcPr>
            <w:tcW w:w="1134" w:type="dxa"/>
            <w:gridSpan w:val="2"/>
            <w:tcBorders>
              <w:top w:val="single" w:sz="4" w:space="0" w:color="000000"/>
              <w:left w:val="single" w:sz="4" w:space="0" w:color="auto"/>
              <w:bottom w:val="single" w:sz="4" w:space="0" w:color="000000"/>
              <w:right w:val="single" w:sz="4" w:space="0" w:color="000000"/>
            </w:tcBorders>
          </w:tcPr>
          <w:p w:rsidR="00507003" w:rsidRPr="00FE5805" w:rsidRDefault="00507003" w:rsidP="004351BE">
            <w:pPr>
              <w:pStyle w:val="10"/>
              <w:rPr>
                <w:rFonts w:eastAsia="Times New Roman"/>
                <w:lang w:val="tt-RU" w:eastAsia="en-US"/>
              </w:rPr>
            </w:pPr>
          </w:p>
          <w:p w:rsidR="00F31570" w:rsidRPr="00FE5805" w:rsidRDefault="00F31570" w:rsidP="004351BE">
            <w:pPr>
              <w:pStyle w:val="10"/>
              <w:rPr>
                <w:lang w:val="tt-RU"/>
              </w:rPr>
            </w:pPr>
          </w:p>
        </w:tc>
        <w:tc>
          <w:tcPr>
            <w:tcW w:w="5669" w:type="dxa"/>
            <w:tcBorders>
              <w:top w:val="single" w:sz="4" w:space="0" w:color="000000"/>
              <w:left w:val="single" w:sz="4" w:space="0" w:color="auto"/>
              <w:bottom w:val="single" w:sz="4" w:space="0" w:color="000000"/>
              <w:right w:val="single" w:sz="4" w:space="0" w:color="000000"/>
            </w:tcBorders>
            <w:vAlign w:val="center"/>
          </w:tcPr>
          <w:p w:rsidR="00507003" w:rsidRPr="00FE5805" w:rsidRDefault="00F31570" w:rsidP="004351BE">
            <w:pPr>
              <w:pStyle w:val="10"/>
              <w:rPr>
                <w:rFonts w:eastAsia="Times New Roman"/>
                <w:i/>
                <w:lang w:val="tt-RU"/>
              </w:rPr>
            </w:pPr>
            <w:r w:rsidRPr="00FE5805">
              <w:rPr>
                <w:lang w:val="tt-RU"/>
              </w:rPr>
              <w:t>Сәнгатьле уку күнекмәләрен булдыру.</w:t>
            </w:r>
            <w:r w:rsidR="00507003" w:rsidRPr="00FE5805">
              <w:rPr>
                <w:rFonts w:eastAsia="Times New Roman"/>
                <w:i/>
              </w:rPr>
              <w:t xml:space="preserve"> </w:t>
            </w:r>
          </w:p>
          <w:p w:rsidR="00F31570" w:rsidRPr="00FE5805" w:rsidRDefault="00507003" w:rsidP="004351BE">
            <w:pPr>
              <w:pStyle w:val="10"/>
              <w:rPr>
                <w:lang w:val="tt-RU"/>
              </w:rPr>
            </w:pPr>
            <w:r w:rsidRPr="00FE5805">
              <w:rPr>
                <w:rFonts w:eastAsia="Times New Roman"/>
                <w:i/>
              </w:rPr>
              <w:t>Умение осознанно выбирать интонацию, темп чтения и делать необходимые паузы в соответствии с особенностями текста</w:t>
            </w:r>
          </w:p>
          <w:p w:rsidR="00F31570" w:rsidRPr="00FE5805" w:rsidRDefault="00F31570" w:rsidP="004351BE">
            <w:pPr>
              <w:pStyle w:val="10"/>
              <w:rPr>
                <w:lang w:val="tt-RU"/>
              </w:rPr>
            </w:pPr>
          </w:p>
        </w:tc>
      </w:tr>
      <w:tr w:rsidR="00FE5805" w:rsidRPr="00FE5805" w:rsidTr="00FE5805">
        <w:trPr>
          <w:trHeight w:val="409"/>
        </w:trPr>
        <w:tc>
          <w:tcPr>
            <w:tcW w:w="568" w:type="dxa"/>
            <w:tcBorders>
              <w:top w:val="single" w:sz="4" w:space="0" w:color="000000"/>
              <w:left w:val="single" w:sz="4" w:space="0" w:color="000000"/>
              <w:bottom w:val="single" w:sz="4" w:space="0" w:color="000000"/>
              <w:right w:val="single" w:sz="4" w:space="0" w:color="000000"/>
            </w:tcBorders>
          </w:tcPr>
          <w:p w:rsidR="00F351C1" w:rsidRPr="00FE5805" w:rsidRDefault="0070030F" w:rsidP="004351BE">
            <w:pPr>
              <w:pStyle w:val="10"/>
              <w:rPr>
                <w:lang w:val="tt-RU"/>
              </w:rPr>
            </w:pPr>
            <w:r w:rsidRPr="00FE5805">
              <w:rPr>
                <w:lang w:val="tt-RU"/>
              </w:rPr>
              <w:t>64</w:t>
            </w:r>
          </w:p>
        </w:tc>
        <w:tc>
          <w:tcPr>
            <w:tcW w:w="5954" w:type="dxa"/>
            <w:tcBorders>
              <w:top w:val="single" w:sz="4" w:space="0" w:color="000000"/>
              <w:left w:val="single" w:sz="4" w:space="0" w:color="000000"/>
              <w:bottom w:val="single" w:sz="4" w:space="0" w:color="000000"/>
              <w:right w:val="single" w:sz="4" w:space="0" w:color="000000"/>
            </w:tcBorders>
            <w:vAlign w:val="center"/>
          </w:tcPr>
          <w:p w:rsidR="00F351C1" w:rsidRPr="00FE5805" w:rsidRDefault="00F351C1" w:rsidP="004351BE">
            <w:pPr>
              <w:pStyle w:val="10"/>
              <w:rPr>
                <w:b/>
                <w:lang w:val="tt-RU"/>
              </w:rPr>
            </w:pPr>
            <w:r w:rsidRPr="00FE5805">
              <w:rPr>
                <w:b/>
                <w:lang w:val="tt-RU"/>
              </w:rPr>
              <w:t>Сугыш чоры балалары.</w:t>
            </w:r>
          </w:p>
          <w:p w:rsidR="00F351C1" w:rsidRPr="00FE5805" w:rsidRDefault="00F351C1" w:rsidP="004351BE">
            <w:pPr>
              <w:pStyle w:val="10"/>
              <w:rPr>
                <w:lang w:val="tt-RU"/>
              </w:rPr>
            </w:pPr>
            <w:r w:rsidRPr="00FE5805">
              <w:rPr>
                <w:lang w:val="tt-RU"/>
              </w:rPr>
              <w:lastRenderedPageBreak/>
              <w:t>С. Рәхмәтуллин “Сандыктагы хәзинә”, В. Нуруллин “Бүреләр, үгез һәм без”, Р. Мәннан “Без музейга барабыз”</w:t>
            </w:r>
          </w:p>
          <w:p w:rsidR="00F351C1" w:rsidRPr="00FE5805" w:rsidRDefault="00507003" w:rsidP="004351BE">
            <w:pPr>
              <w:pStyle w:val="10"/>
              <w:rPr>
                <w:lang w:val="tt-RU"/>
              </w:rPr>
            </w:pPr>
            <w:r w:rsidRPr="00FE5805">
              <w:rPr>
                <w:b/>
                <w:lang w:val="tt-RU" w:eastAsia="en-US"/>
              </w:rPr>
              <w:t xml:space="preserve">Дети военного времени.. </w:t>
            </w:r>
            <w:r w:rsidRPr="00FE5805">
              <w:rPr>
                <w:lang w:val="tt-RU" w:eastAsia="en-US"/>
              </w:rPr>
              <w:t>В. Нуруллин “Волки, бык  и  мы”, С. Рахматуллин “ Сокровище в сундуке”, Р. Маннан “Мы идём в музей</w:t>
            </w:r>
            <w:r w:rsidRPr="00FE5805">
              <w:rPr>
                <w:i/>
                <w:lang w:val="tt-RU" w:eastAsia="en-US"/>
              </w:rPr>
              <w:t>”.</w:t>
            </w:r>
          </w:p>
        </w:tc>
        <w:tc>
          <w:tcPr>
            <w:tcW w:w="1134" w:type="dxa"/>
            <w:gridSpan w:val="2"/>
            <w:tcBorders>
              <w:top w:val="single" w:sz="4" w:space="0" w:color="000000"/>
              <w:left w:val="single" w:sz="4" w:space="0" w:color="000000"/>
              <w:bottom w:val="single" w:sz="4" w:space="0" w:color="000000"/>
              <w:right w:val="single" w:sz="4" w:space="0" w:color="auto"/>
            </w:tcBorders>
          </w:tcPr>
          <w:p w:rsidR="00F351C1" w:rsidRPr="00FE5805" w:rsidRDefault="00CF71FD" w:rsidP="004351BE">
            <w:pPr>
              <w:pStyle w:val="10"/>
              <w:rPr>
                <w:lang w:val="tt-RU"/>
              </w:rPr>
            </w:pPr>
            <w:r w:rsidRPr="00FE5805">
              <w:rPr>
                <w:lang w:val="tt-RU"/>
              </w:rPr>
              <w:lastRenderedPageBreak/>
              <w:t xml:space="preserve">       1</w:t>
            </w:r>
          </w:p>
        </w:tc>
        <w:tc>
          <w:tcPr>
            <w:tcW w:w="1302" w:type="dxa"/>
            <w:gridSpan w:val="2"/>
            <w:tcBorders>
              <w:top w:val="single" w:sz="4" w:space="0" w:color="000000"/>
              <w:left w:val="single" w:sz="4" w:space="0" w:color="auto"/>
              <w:bottom w:val="single" w:sz="4" w:space="0" w:color="000000"/>
              <w:right w:val="single" w:sz="4" w:space="0" w:color="000000"/>
            </w:tcBorders>
          </w:tcPr>
          <w:p w:rsidR="00F351C1" w:rsidRPr="00FE5805" w:rsidRDefault="00F6298C" w:rsidP="004351BE">
            <w:pPr>
              <w:pStyle w:val="10"/>
              <w:rPr>
                <w:lang w:val="tt-RU"/>
              </w:rPr>
            </w:pPr>
            <w:r>
              <w:rPr>
                <w:lang w:val="tt-RU"/>
              </w:rPr>
              <w:t>08</w:t>
            </w:r>
            <w:r w:rsidR="00F351C1" w:rsidRPr="00FE5805">
              <w:rPr>
                <w:lang w:val="tt-RU"/>
              </w:rPr>
              <w:t>.05</w:t>
            </w:r>
          </w:p>
        </w:tc>
        <w:tc>
          <w:tcPr>
            <w:tcW w:w="1134" w:type="dxa"/>
            <w:gridSpan w:val="2"/>
            <w:tcBorders>
              <w:top w:val="single" w:sz="4" w:space="0" w:color="000000"/>
              <w:left w:val="single" w:sz="4" w:space="0" w:color="auto"/>
              <w:bottom w:val="single" w:sz="4" w:space="0" w:color="000000"/>
              <w:right w:val="single" w:sz="4" w:space="0" w:color="000000"/>
            </w:tcBorders>
          </w:tcPr>
          <w:p w:rsidR="00507003" w:rsidRPr="00FE5805" w:rsidRDefault="00507003" w:rsidP="004351BE">
            <w:pPr>
              <w:pStyle w:val="10"/>
              <w:rPr>
                <w:rFonts w:eastAsia="Times New Roman"/>
                <w:lang w:val="tt-RU" w:eastAsia="en-US"/>
              </w:rPr>
            </w:pPr>
          </w:p>
          <w:p w:rsidR="00F351C1" w:rsidRPr="00FE5805" w:rsidRDefault="00F351C1" w:rsidP="004351BE">
            <w:pPr>
              <w:pStyle w:val="10"/>
              <w:rPr>
                <w:lang w:val="tt-RU"/>
              </w:rPr>
            </w:pPr>
          </w:p>
        </w:tc>
        <w:tc>
          <w:tcPr>
            <w:tcW w:w="5669" w:type="dxa"/>
            <w:tcBorders>
              <w:top w:val="single" w:sz="4" w:space="0" w:color="000000"/>
              <w:left w:val="single" w:sz="4" w:space="0" w:color="auto"/>
              <w:bottom w:val="single" w:sz="4" w:space="0" w:color="000000"/>
              <w:right w:val="single" w:sz="4" w:space="0" w:color="000000"/>
            </w:tcBorders>
            <w:vAlign w:val="center"/>
          </w:tcPr>
          <w:p w:rsidR="00F351C1" w:rsidRPr="00FE5805" w:rsidRDefault="00F351C1" w:rsidP="004351BE">
            <w:pPr>
              <w:pStyle w:val="10"/>
              <w:rPr>
                <w:lang w:val="tt-RU"/>
              </w:rPr>
            </w:pPr>
            <w:r w:rsidRPr="00FE5805">
              <w:rPr>
                <w:lang w:val="tt-RU"/>
              </w:rPr>
              <w:lastRenderedPageBreak/>
              <w:t xml:space="preserve">Укучыларда үзлектән белем алу күнекмәләре булдыру; </w:t>
            </w:r>
            <w:r w:rsidRPr="00FE5805">
              <w:rPr>
                <w:lang w:val="tt-RU"/>
              </w:rPr>
              <w:lastRenderedPageBreak/>
              <w:t>әдәби әсәрләр укуга кызыксыну тәрбияләү.</w:t>
            </w:r>
          </w:p>
          <w:p w:rsidR="00F351C1" w:rsidRPr="00FE5805" w:rsidRDefault="00F351C1" w:rsidP="004351BE">
            <w:pPr>
              <w:pStyle w:val="10"/>
              <w:rPr>
                <w:lang w:val="tt-RU"/>
              </w:rPr>
            </w:pPr>
            <w:r w:rsidRPr="00FE5805">
              <w:rPr>
                <w:lang w:val="tt-RU"/>
              </w:rPr>
              <w:t xml:space="preserve">Укучыларның матур әдәбият </w:t>
            </w:r>
            <w:r w:rsidR="001850ED" w:rsidRPr="00FE5805">
              <w:rPr>
                <w:lang w:val="tt-RU"/>
              </w:rPr>
              <w:t xml:space="preserve"> </w:t>
            </w:r>
            <w:r w:rsidRPr="00FE5805">
              <w:rPr>
                <w:lang w:val="tt-RU"/>
              </w:rPr>
              <w:t>белән</w:t>
            </w:r>
            <w:r w:rsidR="001850ED" w:rsidRPr="00FE5805">
              <w:rPr>
                <w:lang w:val="tt-RU"/>
              </w:rPr>
              <w:t xml:space="preserve"> </w:t>
            </w:r>
            <w:r w:rsidRPr="00FE5805">
              <w:rPr>
                <w:lang w:val="tt-RU"/>
              </w:rPr>
              <w:t xml:space="preserve"> кызыксынуларын арттыру. Сәнгатьле уку күнекмәләрен булдыру.</w:t>
            </w:r>
            <w:r w:rsidR="00507003" w:rsidRPr="00FE5805">
              <w:rPr>
                <w:i/>
              </w:rPr>
              <w:t xml:space="preserve"> Способность устно и письменно (в виде высказываний и небольших сочинений) делиться своими личными впечатлениями</w:t>
            </w:r>
          </w:p>
        </w:tc>
      </w:tr>
      <w:tr w:rsidR="00FE5805" w:rsidRPr="00FE5805" w:rsidTr="00FE5805">
        <w:trPr>
          <w:trHeight w:val="409"/>
        </w:trPr>
        <w:tc>
          <w:tcPr>
            <w:tcW w:w="568" w:type="dxa"/>
            <w:tcBorders>
              <w:top w:val="single" w:sz="4" w:space="0" w:color="000000"/>
              <w:left w:val="single" w:sz="4" w:space="0" w:color="000000"/>
              <w:bottom w:val="single" w:sz="4" w:space="0" w:color="000000"/>
              <w:right w:val="single" w:sz="4" w:space="0" w:color="000000"/>
            </w:tcBorders>
          </w:tcPr>
          <w:p w:rsidR="00F31570" w:rsidRPr="00FE5805" w:rsidRDefault="0070030F" w:rsidP="004351BE">
            <w:pPr>
              <w:pStyle w:val="10"/>
            </w:pPr>
            <w:r w:rsidRPr="00FE5805">
              <w:lastRenderedPageBreak/>
              <w:t>65</w:t>
            </w:r>
          </w:p>
        </w:tc>
        <w:tc>
          <w:tcPr>
            <w:tcW w:w="5954" w:type="dxa"/>
            <w:tcBorders>
              <w:top w:val="single" w:sz="4" w:space="0" w:color="000000"/>
              <w:left w:val="single" w:sz="4" w:space="0" w:color="000000"/>
              <w:bottom w:val="single" w:sz="4" w:space="0" w:color="000000"/>
              <w:right w:val="single" w:sz="4" w:space="0" w:color="000000"/>
            </w:tcBorders>
            <w:vAlign w:val="center"/>
          </w:tcPr>
          <w:p w:rsidR="00F31570" w:rsidRPr="00FE5805" w:rsidRDefault="00F31570" w:rsidP="004351BE">
            <w:pPr>
              <w:pStyle w:val="10"/>
              <w:rPr>
                <w:b/>
              </w:rPr>
            </w:pPr>
            <w:r w:rsidRPr="00FE5805">
              <w:rPr>
                <w:b/>
              </w:rPr>
              <w:t>Канатлар кая илтә?</w:t>
            </w:r>
          </w:p>
          <w:p w:rsidR="00F31570" w:rsidRPr="00FE5805" w:rsidRDefault="00F31570" w:rsidP="004351BE">
            <w:pPr>
              <w:pStyle w:val="10"/>
            </w:pPr>
            <w:r w:rsidRPr="00FE5805">
              <w:t>Г. Ахунов “Канатлар кая илтә?”, Мәкальләр . “Музей йорты”на сәяхәт”,Г. Моратов “Корыч шулай чыныкты”</w:t>
            </w:r>
          </w:p>
          <w:p w:rsidR="00F31570" w:rsidRPr="00FE5805" w:rsidRDefault="00507003" w:rsidP="004351BE">
            <w:pPr>
              <w:pStyle w:val="10"/>
            </w:pPr>
            <w:r w:rsidRPr="00FE5805">
              <w:t>Куда несут крылья? Г. Ахунов “Куда несут крылья?”, пословицы, Путешествие в “Дом музей”   Х.Якупов “Портрет Девятаева”.Г. Моратов “Так закалялась сталь”. .</w:t>
            </w:r>
          </w:p>
        </w:tc>
        <w:tc>
          <w:tcPr>
            <w:tcW w:w="1134" w:type="dxa"/>
            <w:gridSpan w:val="2"/>
            <w:tcBorders>
              <w:top w:val="single" w:sz="4" w:space="0" w:color="000000"/>
              <w:left w:val="single" w:sz="4" w:space="0" w:color="000000"/>
              <w:bottom w:val="single" w:sz="4" w:space="0" w:color="000000"/>
              <w:right w:val="single" w:sz="4" w:space="0" w:color="auto"/>
            </w:tcBorders>
          </w:tcPr>
          <w:p w:rsidR="00F31570" w:rsidRPr="00FE5805" w:rsidRDefault="00C624E7" w:rsidP="004351BE">
            <w:pPr>
              <w:pStyle w:val="10"/>
            </w:pPr>
            <w:r w:rsidRPr="00FE5805">
              <w:t xml:space="preserve">       1</w:t>
            </w:r>
          </w:p>
        </w:tc>
        <w:tc>
          <w:tcPr>
            <w:tcW w:w="1302" w:type="dxa"/>
            <w:gridSpan w:val="2"/>
            <w:tcBorders>
              <w:top w:val="single" w:sz="4" w:space="0" w:color="000000"/>
              <w:left w:val="single" w:sz="4" w:space="0" w:color="auto"/>
              <w:bottom w:val="single" w:sz="4" w:space="0" w:color="000000"/>
              <w:right w:val="single" w:sz="4" w:space="0" w:color="000000"/>
            </w:tcBorders>
          </w:tcPr>
          <w:p w:rsidR="00F31570" w:rsidRPr="00FE5805" w:rsidRDefault="00C77213" w:rsidP="004351BE">
            <w:pPr>
              <w:pStyle w:val="10"/>
            </w:pPr>
            <w:r w:rsidRPr="00FE5805">
              <w:t>1</w:t>
            </w:r>
            <w:r w:rsidR="00F6298C">
              <w:t>1</w:t>
            </w:r>
            <w:r w:rsidR="000343C6" w:rsidRPr="00FE5805">
              <w:t>.05</w:t>
            </w:r>
          </w:p>
        </w:tc>
        <w:tc>
          <w:tcPr>
            <w:tcW w:w="1134" w:type="dxa"/>
            <w:gridSpan w:val="2"/>
            <w:tcBorders>
              <w:top w:val="single" w:sz="4" w:space="0" w:color="000000"/>
              <w:left w:val="single" w:sz="4" w:space="0" w:color="auto"/>
              <w:bottom w:val="single" w:sz="4" w:space="0" w:color="000000"/>
              <w:right w:val="single" w:sz="4" w:space="0" w:color="000000"/>
            </w:tcBorders>
          </w:tcPr>
          <w:p w:rsidR="00507003" w:rsidRPr="00FE5805" w:rsidRDefault="00507003" w:rsidP="004351BE">
            <w:pPr>
              <w:pStyle w:val="10"/>
            </w:pPr>
          </w:p>
          <w:p w:rsidR="00F31570" w:rsidRPr="00FE5805" w:rsidRDefault="00F31570" w:rsidP="004351BE">
            <w:pPr>
              <w:pStyle w:val="10"/>
            </w:pPr>
          </w:p>
        </w:tc>
        <w:tc>
          <w:tcPr>
            <w:tcW w:w="5669" w:type="dxa"/>
            <w:tcBorders>
              <w:top w:val="single" w:sz="4" w:space="0" w:color="000000"/>
              <w:left w:val="single" w:sz="4" w:space="0" w:color="auto"/>
              <w:bottom w:val="single" w:sz="4" w:space="0" w:color="000000"/>
              <w:right w:val="single" w:sz="4" w:space="0" w:color="000000"/>
            </w:tcBorders>
            <w:vAlign w:val="center"/>
          </w:tcPr>
          <w:p w:rsidR="00F31570" w:rsidRPr="00FE5805" w:rsidRDefault="00F31570" w:rsidP="004351BE">
            <w:pPr>
              <w:pStyle w:val="10"/>
            </w:pPr>
            <w:r w:rsidRPr="00FE5805">
              <w:t>Өйрәнелгән материалның фәнне өйрәнүдәге, тормыштагы әһәмиятен ачыклау.</w:t>
            </w:r>
          </w:p>
          <w:p w:rsidR="00F31570" w:rsidRPr="00FE5805" w:rsidRDefault="00F31570" w:rsidP="004351BE">
            <w:pPr>
              <w:pStyle w:val="10"/>
            </w:pPr>
            <w:r w:rsidRPr="00FE5805">
              <w:t>Укучыларда үзлектән белем алу күнекмәләре булдыру; әдәби әсәрләр укуга кызыксыну тәрбияләү.</w:t>
            </w:r>
          </w:p>
          <w:p w:rsidR="00507003" w:rsidRPr="00FE5805" w:rsidRDefault="00F31570" w:rsidP="004351BE">
            <w:pPr>
              <w:pStyle w:val="10"/>
            </w:pPr>
            <w:r w:rsidRPr="00FE5805">
              <w:t xml:space="preserve">Дәрестә нинди яңа белемнәр алуыгыз турында күршегез белән фикерләрегезне уртаклашу </w:t>
            </w:r>
          </w:p>
          <w:p w:rsidR="00F31570" w:rsidRPr="00FE5805" w:rsidRDefault="00507003" w:rsidP="004351BE">
            <w:pPr>
              <w:pStyle w:val="10"/>
            </w:pPr>
            <w:r w:rsidRPr="00FE5805">
              <w:t>Умение читать выразительно поэтический и прозаический текст</w:t>
            </w:r>
          </w:p>
        </w:tc>
      </w:tr>
      <w:tr w:rsidR="00FE5805" w:rsidRPr="00FE5805" w:rsidTr="00FE5805">
        <w:trPr>
          <w:trHeight w:val="409"/>
        </w:trPr>
        <w:tc>
          <w:tcPr>
            <w:tcW w:w="568" w:type="dxa"/>
            <w:tcBorders>
              <w:top w:val="single" w:sz="4" w:space="0" w:color="000000"/>
              <w:left w:val="single" w:sz="4" w:space="0" w:color="000000"/>
              <w:bottom w:val="single" w:sz="4" w:space="0" w:color="000000"/>
              <w:right w:val="single" w:sz="4" w:space="0" w:color="000000"/>
            </w:tcBorders>
          </w:tcPr>
          <w:p w:rsidR="00F31570" w:rsidRPr="00FE5805" w:rsidRDefault="0070030F" w:rsidP="004351BE">
            <w:pPr>
              <w:pStyle w:val="10"/>
              <w:rPr>
                <w:lang w:val="tt-RU"/>
              </w:rPr>
            </w:pPr>
            <w:r w:rsidRPr="00FE5805">
              <w:rPr>
                <w:lang w:val="tt-RU"/>
              </w:rPr>
              <w:t>66</w:t>
            </w:r>
          </w:p>
        </w:tc>
        <w:tc>
          <w:tcPr>
            <w:tcW w:w="5954" w:type="dxa"/>
            <w:tcBorders>
              <w:top w:val="single" w:sz="4" w:space="0" w:color="000000"/>
              <w:left w:val="single" w:sz="4" w:space="0" w:color="000000"/>
              <w:bottom w:val="single" w:sz="4" w:space="0" w:color="000000"/>
              <w:right w:val="single" w:sz="4" w:space="0" w:color="000000"/>
            </w:tcBorders>
            <w:vAlign w:val="center"/>
          </w:tcPr>
          <w:p w:rsidR="00F31570" w:rsidRPr="00FE5805" w:rsidRDefault="00F31570" w:rsidP="004351BE">
            <w:pPr>
              <w:pStyle w:val="10"/>
              <w:rPr>
                <w:lang w:val="tt-RU"/>
              </w:rPr>
            </w:pPr>
            <w:r w:rsidRPr="00FE5805">
              <w:rPr>
                <w:b/>
                <w:lang w:val="tt-RU"/>
              </w:rPr>
              <w:t>Матурлыкка бай ул безнең заман.</w:t>
            </w:r>
            <w:r w:rsidRPr="00FE5805">
              <w:rPr>
                <w:lang w:val="tt-RU"/>
              </w:rPr>
              <w:t>И. Юзеев “</w:t>
            </w:r>
            <w:r w:rsidRPr="00FE5805">
              <w:rPr>
                <w:b/>
                <w:lang w:val="tt-RU"/>
              </w:rPr>
              <w:t>Матурлыкны</w:t>
            </w:r>
            <w:r w:rsidRPr="00FE5805">
              <w:rPr>
                <w:lang w:val="tt-RU"/>
              </w:rPr>
              <w:t xml:space="preserve"> гына алып кит”, М. Рафиков “Җир куены”.</w:t>
            </w:r>
          </w:p>
          <w:p w:rsidR="00507003" w:rsidRPr="00FE5805" w:rsidRDefault="00507003" w:rsidP="004351BE">
            <w:pPr>
              <w:pStyle w:val="10"/>
              <w:rPr>
                <w:lang w:val="tt-RU"/>
              </w:rPr>
            </w:pPr>
            <w:r w:rsidRPr="00FE5805">
              <w:rPr>
                <w:b/>
              </w:rPr>
              <w:t>Это наше время, богатое красотой</w:t>
            </w:r>
            <w:r w:rsidRPr="00FE5805">
              <w:rPr>
                <w:b/>
                <w:lang w:val="tt-RU" w:eastAsia="en-US"/>
              </w:rPr>
              <w:t xml:space="preserve">. </w:t>
            </w:r>
            <w:r w:rsidRPr="00FE5805">
              <w:t>И.Юзеев «Только увези красоту». М. Рафиков «Земная пазуха».</w:t>
            </w:r>
          </w:p>
        </w:tc>
        <w:tc>
          <w:tcPr>
            <w:tcW w:w="1134" w:type="dxa"/>
            <w:gridSpan w:val="2"/>
            <w:tcBorders>
              <w:top w:val="single" w:sz="4" w:space="0" w:color="000000"/>
              <w:left w:val="single" w:sz="4" w:space="0" w:color="000000"/>
              <w:bottom w:val="single" w:sz="4" w:space="0" w:color="000000"/>
              <w:right w:val="single" w:sz="4" w:space="0" w:color="auto"/>
            </w:tcBorders>
          </w:tcPr>
          <w:p w:rsidR="00F31570" w:rsidRPr="00FE5805" w:rsidRDefault="00C624E7" w:rsidP="004351BE">
            <w:pPr>
              <w:pStyle w:val="10"/>
              <w:rPr>
                <w:lang w:val="tt-RU"/>
              </w:rPr>
            </w:pPr>
            <w:r w:rsidRPr="00FE5805">
              <w:rPr>
                <w:lang w:val="tt-RU"/>
              </w:rPr>
              <w:t xml:space="preserve">       1</w:t>
            </w:r>
          </w:p>
        </w:tc>
        <w:tc>
          <w:tcPr>
            <w:tcW w:w="1302" w:type="dxa"/>
            <w:gridSpan w:val="2"/>
            <w:tcBorders>
              <w:top w:val="single" w:sz="4" w:space="0" w:color="000000"/>
              <w:left w:val="single" w:sz="4" w:space="0" w:color="auto"/>
              <w:bottom w:val="single" w:sz="4" w:space="0" w:color="000000"/>
              <w:right w:val="single" w:sz="4" w:space="0" w:color="000000"/>
            </w:tcBorders>
          </w:tcPr>
          <w:p w:rsidR="00F31570" w:rsidRPr="00FE5805" w:rsidRDefault="00B67E5D" w:rsidP="004351BE">
            <w:pPr>
              <w:pStyle w:val="10"/>
              <w:rPr>
                <w:lang w:val="tt-RU"/>
              </w:rPr>
            </w:pPr>
            <w:r w:rsidRPr="00FE5805">
              <w:rPr>
                <w:lang w:val="tt-RU"/>
              </w:rPr>
              <w:t>1</w:t>
            </w:r>
            <w:r w:rsidR="00F6298C">
              <w:rPr>
                <w:lang w:val="tt-RU"/>
              </w:rPr>
              <w:t>5</w:t>
            </w:r>
            <w:r w:rsidR="000343C6" w:rsidRPr="00FE5805">
              <w:rPr>
                <w:lang w:val="tt-RU"/>
              </w:rPr>
              <w:t>.05</w:t>
            </w:r>
          </w:p>
        </w:tc>
        <w:tc>
          <w:tcPr>
            <w:tcW w:w="1134" w:type="dxa"/>
            <w:gridSpan w:val="2"/>
            <w:tcBorders>
              <w:top w:val="single" w:sz="4" w:space="0" w:color="000000"/>
              <w:left w:val="single" w:sz="4" w:space="0" w:color="auto"/>
              <w:bottom w:val="single" w:sz="4" w:space="0" w:color="000000"/>
              <w:right w:val="single" w:sz="4" w:space="0" w:color="000000"/>
            </w:tcBorders>
          </w:tcPr>
          <w:p w:rsidR="00507003" w:rsidRPr="00FE5805" w:rsidRDefault="00507003" w:rsidP="004351BE">
            <w:pPr>
              <w:pStyle w:val="10"/>
              <w:rPr>
                <w:rFonts w:eastAsia="Times New Roman"/>
                <w:lang w:val="tt-RU" w:eastAsia="en-US"/>
              </w:rPr>
            </w:pPr>
          </w:p>
          <w:p w:rsidR="00F31570" w:rsidRPr="00FE5805" w:rsidRDefault="00F31570" w:rsidP="004351BE">
            <w:pPr>
              <w:pStyle w:val="10"/>
              <w:rPr>
                <w:lang w:val="tt-RU"/>
              </w:rPr>
            </w:pPr>
          </w:p>
        </w:tc>
        <w:tc>
          <w:tcPr>
            <w:tcW w:w="5669" w:type="dxa"/>
            <w:tcBorders>
              <w:top w:val="single" w:sz="4" w:space="0" w:color="000000"/>
              <w:left w:val="single" w:sz="4" w:space="0" w:color="auto"/>
              <w:bottom w:val="single" w:sz="4" w:space="0" w:color="000000"/>
              <w:right w:val="single" w:sz="4" w:space="0" w:color="000000"/>
            </w:tcBorders>
            <w:vAlign w:val="center"/>
          </w:tcPr>
          <w:p w:rsidR="00F351C1" w:rsidRPr="00FE5805" w:rsidRDefault="00F351C1" w:rsidP="004351BE">
            <w:pPr>
              <w:pStyle w:val="10"/>
              <w:rPr>
                <w:lang w:val="tt-RU"/>
              </w:rPr>
            </w:pPr>
            <w:r w:rsidRPr="00FE5805">
              <w:rPr>
                <w:lang w:val="tt-RU"/>
              </w:rPr>
              <w:t>Сәнгатьле уку күнекмәләрен булдыру.</w:t>
            </w:r>
          </w:p>
          <w:p w:rsidR="00F31570" w:rsidRPr="00FE5805" w:rsidRDefault="00507003" w:rsidP="004351BE">
            <w:pPr>
              <w:pStyle w:val="10"/>
              <w:rPr>
                <w:lang w:val="tt-RU"/>
              </w:rPr>
            </w:pPr>
            <w:r w:rsidRPr="00FE5805">
              <w:rPr>
                <w:i/>
              </w:rPr>
              <w:t>Умение читать выразительно поэтический и прозаический текст</w:t>
            </w:r>
            <w:r w:rsidRPr="00FE5805">
              <w:rPr>
                <w:b/>
                <w:i/>
                <w:lang w:val="tt-RU" w:eastAsia="en-US"/>
              </w:rPr>
              <w:t xml:space="preserve"> .</w:t>
            </w:r>
          </w:p>
        </w:tc>
      </w:tr>
      <w:tr w:rsidR="00FE5805" w:rsidRPr="00FE5805" w:rsidTr="00FE5805">
        <w:trPr>
          <w:trHeight w:val="409"/>
        </w:trPr>
        <w:tc>
          <w:tcPr>
            <w:tcW w:w="568" w:type="dxa"/>
            <w:tcBorders>
              <w:top w:val="single" w:sz="4" w:space="0" w:color="000000"/>
              <w:left w:val="single" w:sz="4" w:space="0" w:color="000000"/>
              <w:bottom w:val="single" w:sz="4" w:space="0" w:color="000000"/>
              <w:right w:val="single" w:sz="4" w:space="0" w:color="000000"/>
            </w:tcBorders>
          </w:tcPr>
          <w:p w:rsidR="00F31570" w:rsidRPr="00FE5805" w:rsidRDefault="00F31570" w:rsidP="004351BE">
            <w:pPr>
              <w:pStyle w:val="10"/>
              <w:rPr>
                <w:lang w:val="tt-RU"/>
              </w:rPr>
            </w:pPr>
            <w:r w:rsidRPr="00FE5805">
              <w:rPr>
                <w:lang w:val="tt-RU"/>
              </w:rPr>
              <w:t>67</w:t>
            </w:r>
          </w:p>
        </w:tc>
        <w:tc>
          <w:tcPr>
            <w:tcW w:w="5954" w:type="dxa"/>
            <w:tcBorders>
              <w:top w:val="single" w:sz="4" w:space="0" w:color="000000"/>
              <w:left w:val="single" w:sz="4" w:space="0" w:color="000000"/>
              <w:bottom w:val="single" w:sz="4" w:space="0" w:color="000000"/>
              <w:right w:val="single" w:sz="4" w:space="0" w:color="000000"/>
            </w:tcBorders>
            <w:vAlign w:val="center"/>
          </w:tcPr>
          <w:p w:rsidR="00507003" w:rsidRPr="00FE5805" w:rsidRDefault="00F31570" w:rsidP="004351BE">
            <w:pPr>
              <w:pStyle w:val="10"/>
              <w:rPr>
                <w:lang w:val="tt-RU"/>
              </w:rPr>
            </w:pPr>
            <w:r w:rsidRPr="00FE5805">
              <w:rPr>
                <w:b/>
                <w:lang w:val="tt-RU"/>
              </w:rPr>
              <w:t xml:space="preserve">“Мин яратам сине, Татарстан!” </w:t>
            </w:r>
            <w:r w:rsidRPr="00FE5805">
              <w:rPr>
                <w:lang w:val="tt-RU"/>
              </w:rPr>
              <w:t xml:space="preserve">Г. Бәширов “Безнеӊ Татарстан”, </w:t>
            </w:r>
            <w:r w:rsidR="006F4C47" w:rsidRPr="00FE5805">
              <w:rPr>
                <w:lang w:val="tt-RU"/>
              </w:rPr>
              <w:t xml:space="preserve"> </w:t>
            </w:r>
            <w:r w:rsidRPr="00FE5805">
              <w:rPr>
                <w:lang w:val="tt-RU"/>
              </w:rPr>
              <w:t>Р. Фәйзуллин “Нефть”, “Безнеӊ КамАЗ”.,Р.Харис “Игенче  җыры”</w:t>
            </w:r>
          </w:p>
          <w:p w:rsidR="00507003" w:rsidRPr="00FE5805" w:rsidRDefault="00507003" w:rsidP="004351BE">
            <w:pPr>
              <w:pStyle w:val="10"/>
              <w:rPr>
                <w:b/>
                <w:lang w:val="tt-RU"/>
              </w:rPr>
            </w:pPr>
            <w:r w:rsidRPr="00FE5805">
              <w:rPr>
                <w:b/>
                <w:lang w:val="tt-RU" w:eastAsia="en-US"/>
              </w:rPr>
              <w:t xml:space="preserve">Я люблю тебя, Татарстан! </w:t>
            </w:r>
            <w:r w:rsidRPr="00FE5805">
              <w:rPr>
                <w:lang w:val="tt-RU" w:eastAsia="en-US"/>
              </w:rPr>
              <w:t>Г. Баширов “Наш Татарстан”.и. и. .Р. Харис “Песня хлебороба”.</w:t>
            </w:r>
          </w:p>
        </w:tc>
        <w:tc>
          <w:tcPr>
            <w:tcW w:w="1134" w:type="dxa"/>
            <w:gridSpan w:val="2"/>
            <w:tcBorders>
              <w:top w:val="single" w:sz="4" w:space="0" w:color="000000"/>
              <w:left w:val="single" w:sz="4" w:space="0" w:color="000000"/>
              <w:bottom w:val="single" w:sz="4" w:space="0" w:color="000000"/>
              <w:right w:val="single" w:sz="4" w:space="0" w:color="auto"/>
            </w:tcBorders>
          </w:tcPr>
          <w:p w:rsidR="00F31570" w:rsidRPr="00FE5805" w:rsidRDefault="00C624E7" w:rsidP="004351BE">
            <w:pPr>
              <w:pStyle w:val="10"/>
              <w:rPr>
                <w:lang w:val="tt-RU"/>
              </w:rPr>
            </w:pPr>
            <w:r w:rsidRPr="00FE5805">
              <w:rPr>
                <w:lang w:val="tt-RU"/>
              </w:rPr>
              <w:t xml:space="preserve">       1</w:t>
            </w:r>
          </w:p>
        </w:tc>
        <w:tc>
          <w:tcPr>
            <w:tcW w:w="1302" w:type="dxa"/>
            <w:gridSpan w:val="2"/>
            <w:tcBorders>
              <w:top w:val="single" w:sz="4" w:space="0" w:color="000000"/>
              <w:left w:val="single" w:sz="4" w:space="0" w:color="auto"/>
              <w:bottom w:val="single" w:sz="4" w:space="0" w:color="000000"/>
              <w:right w:val="single" w:sz="4" w:space="0" w:color="000000"/>
            </w:tcBorders>
          </w:tcPr>
          <w:p w:rsidR="00F31570" w:rsidRPr="00FE5805" w:rsidRDefault="00F6298C" w:rsidP="004351BE">
            <w:pPr>
              <w:pStyle w:val="10"/>
              <w:rPr>
                <w:lang w:val="tt-RU"/>
              </w:rPr>
            </w:pPr>
            <w:r>
              <w:rPr>
                <w:lang w:val="tt-RU"/>
              </w:rPr>
              <w:t>18</w:t>
            </w:r>
            <w:r w:rsidR="00507003" w:rsidRPr="00FE5805">
              <w:rPr>
                <w:lang w:val="tt-RU"/>
              </w:rPr>
              <w:t>.</w:t>
            </w:r>
            <w:r w:rsidR="000343C6" w:rsidRPr="00FE5805">
              <w:rPr>
                <w:lang w:val="tt-RU"/>
              </w:rPr>
              <w:t>05</w:t>
            </w:r>
          </w:p>
        </w:tc>
        <w:tc>
          <w:tcPr>
            <w:tcW w:w="1134" w:type="dxa"/>
            <w:gridSpan w:val="2"/>
            <w:tcBorders>
              <w:top w:val="single" w:sz="4" w:space="0" w:color="000000"/>
              <w:left w:val="single" w:sz="4" w:space="0" w:color="auto"/>
              <w:bottom w:val="single" w:sz="4" w:space="0" w:color="000000"/>
              <w:right w:val="single" w:sz="4" w:space="0" w:color="000000"/>
            </w:tcBorders>
          </w:tcPr>
          <w:p w:rsidR="00F31570" w:rsidRPr="00FE5805" w:rsidRDefault="00F31570" w:rsidP="004351BE">
            <w:pPr>
              <w:pStyle w:val="10"/>
              <w:rPr>
                <w:lang w:val="tt-RU"/>
              </w:rPr>
            </w:pPr>
          </w:p>
        </w:tc>
        <w:tc>
          <w:tcPr>
            <w:tcW w:w="5669" w:type="dxa"/>
            <w:tcBorders>
              <w:top w:val="single" w:sz="4" w:space="0" w:color="000000"/>
              <w:left w:val="single" w:sz="4" w:space="0" w:color="auto"/>
              <w:bottom w:val="single" w:sz="4" w:space="0" w:color="000000"/>
              <w:right w:val="single" w:sz="4" w:space="0" w:color="000000"/>
            </w:tcBorders>
            <w:vAlign w:val="center"/>
          </w:tcPr>
          <w:p w:rsidR="00507003" w:rsidRPr="00FE5805" w:rsidRDefault="00F31570" w:rsidP="004351BE">
            <w:pPr>
              <w:pStyle w:val="10"/>
              <w:rPr>
                <w:lang w:val="tt-RU"/>
              </w:rPr>
            </w:pPr>
            <w:r w:rsidRPr="00FE5805">
              <w:rPr>
                <w:lang w:val="tt-RU"/>
              </w:rPr>
              <w:t xml:space="preserve">Өйрәнелгән материалның фәнне өйрәнүдәге, тормыштагы әһәмиятен ачыклау.Эчтәлек буенча фикер алышуда катнашу, текст ахырындагы биремнәрне төгәл үтәүДәрестә нинди яңа белемнәр алуыгыз турында күршегез белән фикерләрегезне уртаклашу </w:t>
            </w:r>
          </w:p>
          <w:p w:rsidR="00F31570" w:rsidRPr="00FE5805" w:rsidRDefault="00507003" w:rsidP="004351BE">
            <w:pPr>
              <w:pStyle w:val="10"/>
              <w:rPr>
                <w:lang w:val="tt-RU"/>
              </w:rPr>
            </w:pPr>
            <w:r w:rsidRPr="00FE5805">
              <w:rPr>
                <w:i/>
                <w:lang w:val="tt-RU"/>
              </w:rPr>
              <w:t>Освоение особенностей выразительного чтения.</w:t>
            </w:r>
            <w:r w:rsidRPr="00FE5805">
              <w:rPr>
                <w:b/>
                <w:i/>
                <w:lang w:val="tt-RU" w:eastAsia="en-US"/>
              </w:rPr>
              <w:t>.</w:t>
            </w:r>
            <w:r w:rsidRPr="00FE5805">
              <w:rPr>
                <w:i/>
              </w:rPr>
              <w:t>Умение осознанно выбирать интонацию, темп чтения и делать необходимые паузы в соответствии с особенностями текста</w:t>
            </w:r>
          </w:p>
        </w:tc>
      </w:tr>
      <w:tr w:rsidR="00FE5805" w:rsidRPr="00FE5805" w:rsidTr="00FE5805">
        <w:trPr>
          <w:trHeight w:val="409"/>
        </w:trPr>
        <w:tc>
          <w:tcPr>
            <w:tcW w:w="568" w:type="dxa"/>
            <w:tcBorders>
              <w:top w:val="single" w:sz="4" w:space="0" w:color="000000"/>
              <w:left w:val="single" w:sz="4" w:space="0" w:color="000000"/>
              <w:bottom w:val="single" w:sz="4" w:space="0" w:color="000000"/>
              <w:right w:val="single" w:sz="4" w:space="0" w:color="000000"/>
            </w:tcBorders>
          </w:tcPr>
          <w:p w:rsidR="00F31570" w:rsidRPr="00FE5805" w:rsidRDefault="00F31570" w:rsidP="004351BE">
            <w:pPr>
              <w:pStyle w:val="10"/>
              <w:rPr>
                <w:lang w:val="tt-RU"/>
              </w:rPr>
            </w:pPr>
            <w:r w:rsidRPr="00FE5805">
              <w:rPr>
                <w:lang w:val="tt-RU"/>
              </w:rPr>
              <w:t>68</w:t>
            </w:r>
          </w:p>
        </w:tc>
        <w:tc>
          <w:tcPr>
            <w:tcW w:w="5954" w:type="dxa"/>
            <w:tcBorders>
              <w:top w:val="single" w:sz="4" w:space="0" w:color="000000"/>
              <w:left w:val="single" w:sz="4" w:space="0" w:color="000000"/>
              <w:bottom w:val="single" w:sz="4" w:space="0" w:color="000000"/>
              <w:right w:val="single" w:sz="4" w:space="0" w:color="000000"/>
            </w:tcBorders>
            <w:vAlign w:val="center"/>
          </w:tcPr>
          <w:p w:rsidR="00F31570" w:rsidRPr="00FE5805" w:rsidRDefault="00F31570" w:rsidP="004351BE">
            <w:pPr>
              <w:pStyle w:val="10"/>
              <w:rPr>
                <w:b/>
                <w:lang w:val="tt-RU"/>
              </w:rPr>
            </w:pPr>
            <w:r w:rsidRPr="00FE5805">
              <w:rPr>
                <w:b/>
                <w:lang w:val="tt-RU"/>
              </w:rPr>
              <w:t>Казан – спорт каласы. Уку елын йомгаклау.</w:t>
            </w:r>
          </w:p>
          <w:p w:rsidR="00F31570" w:rsidRPr="00FE5805" w:rsidRDefault="00F31570" w:rsidP="004351BE">
            <w:pPr>
              <w:pStyle w:val="10"/>
              <w:rPr>
                <w:lang w:val="tt-RU"/>
              </w:rPr>
            </w:pPr>
            <w:r w:rsidRPr="00FE5805">
              <w:rPr>
                <w:lang w:val="tt-RU"/>
              </w:rPr>
              <w:t>Йолдыз “Спортчы Шүрәле”,Г.Гыйл</w:t>
            </w:r>
            <w:r w:rsidRPr="00FE5805">
              <w:t>ь</w:t>
            </w:r>
            <w:r w:rsidRPr="00FE5805">
              <w:rPr>
                <w:lang w:val="tt-RU"/>
              </w:rPr>
              <w:t>манов “Универсиада”,</w:t>
            </w:r>
          </w:p>
          <w:p w:rsidR="00F31570" w:rsidRPr="00FE5805" w:rsidRDefault="00F31570" w:rsidP="004351BE">
            <w:pPr>
              <w:pStyle w:val="10"/>
              <w:rPr>
                <w:rFonts w:eastAsia="Times New Roman"/>
                <w:lang w:val="tt-RU"/>
              </w:rPr>
            </w:pPr>
            <w:r w:rsidRPr="00FE5805">
              <w:rPr>
                <w:lang w:val="tt-RU"/>
              </w:rPr>
              <w:t>Р. Миӊнуллин “Кунакка килегез”,</w:t>
            </w:r>
            <w:r w:rsidRPr="00FE5805">
              <w:rPr>
                <w:rFonts w:eastAsia="Times New Roman"/>
                <w:lang w:val="tt-RU"/>
              </w:rPr>
              <w:t>“Музей йорты”на сәяхәт”</w:t>
            </w:r>
          </w:p>
          <w:p w:rsidR="004351BE" w:rsidRPr="00FE5805" w:rsidRDefault="004351BE" w:rsidP="004351BE">
            <w:pPr>
              <w:pStyle w:val="10"/>
              <w:rPr>
                <w:rFonts w:eastAsia="Times New Roman"/>
                <w:lang w:val="tt-RU"/>
              </w:rPr>
            </w:pPr>
            <w:r w:rsidRPr="00FE5805">
              <w:rPr>
                <w:b/>
                <w:lang w:val="tt-RU" w:eastAsia="en-US"/>
              </w:rPr>
              <w:t>Казан — столица спорта.</w:t>
            </w:r>
            <w:r w:rsidRPr="00FE5805">
              <w:t xml:space="preserve">  Юлдуз “Спортсмен Шурале”. Г. Гильманов «Универсиада». Р.Миннуллин «Приезжайте в гости». Путешествие в «Дом музей»</w:t>
            </w:r>
          </w:p>
          <w:p w:rsidR="00F31570" w:rsidRPr="00FE5805" w:rsidRDefault="00F31570" w:rsidP="004351BE">
            <w:pPr>
              <w:pStyle w:val="10"/>
              <w:rPr>
                <w:b/>
                <w:lang w:val="tt-RU"/>
              </w:rPr>
            </w:pPr>
          </w:p>
          <w:p w:rsidR="00F31570" w:rsidRPr="00FE5805" w:rsidRDefault="00F31570" w:rsidP="004351BE">
            <w:pPr>
              <w:pStyle w:val="10"/>
              <w:rPr>
                <w:lang w:val="tt-RU"/>
              </w:rPr>
            </w:pPr>
          </w:p>
        </w:tc>
        <w:tc>
          <w:tcPr>
            <w:tcW w:w="1134" w:type="dxa"/>
            <w:gridSpan w:val="2"/>
            <w:tcBorders>
              <w:top w:val="single" w:sz="4" w:space="0" w:color="000000"/>
              <w:left w:val="single" w:sz="4" w:space="0" w:color="000000"/>
              <w:bottom w:val="single" w:sz="4" w:space="0" w:color="000000"/>
              <w:right w:val="single" w:sz="4" w:space="0" w:color="auto"/>
            </w:tcBorders>
          </w:tcPr>
          <w:p w:rsidR="00F31570" w:rsidRPr="00FE5805" w:rsidRDefault="00C624E7" w:rsidP="004351BE">
            <w:pPr>
              <w:pStyle w:val="10"/>
              <w:rPr>
                <w:lang w:val="tt-RU"/>
              </w:rPr>
            </w:pPr>
            <w:r w:rsidRPr="00FE5805">
              <w:rPr>
                <w:lang w:val="tt-RU"/>
              </w:rPr>
              <w:t xml:space="preserve">       1</w:t>
            </w:r>
          </w:p>
        </w:tc>
        <w:tc>
          <w:tcPr>
            <w:tcW w:w="1302" w:type="dxa"/>
            <w:gridSpan w:val="2"/>
            <w:tcBorders>
              <w:top w:val="single" w:sz="4" w:space="0" w:color="000000"/>
              <w:left w:val="single" w:sz="4" w:space="0" w:color="auto"/>
              <w:bottom w:val="single" w:sz="4" w:space="0" w:color="000000"/>
              <w:right w:val="single" w:sz="4" w:space="0" w:color="000000"/>
            </w:tcBorders>
          </w:tcPr>
          <w:p w:rsidR="00F31570" w:rsidRPr="00FE5805" w:rsidRDefault="00F6298C" w:rsidP="004351BE">
            <w:pPr>
              <w:pStyle w:val="10"/>
              <w:rPr>
                <w:lang w:val="tt-RU"/>
              </w:rPr>
            </w:pPr>
            <w:r>
              <w:rPr>
                <w:lang w:val="tt-RU"/>
              </w:rPr>
              <w:t>22</w:t>
            </w:r>
            <w:r w:rsidR="000343C6" w:rsidRPr="00FE5805">
              <w:rPr>
                <w:lang w:val="tt-RU"/>
              </w:rPr>
              <w:t>.05</w:t>
            </w:r>
          </w:p>
        </w:tc>
        <w:tc>
          <w:tcPr>
            <w:tcW w:w="1134" w:type="dxa"/>
            <w:gridSpan w:val="2"/>
            <w:tcBorders>
              <w:top w:val="single" w:sz="4" w:space="0" w:color="000000"/>
              <w:left w:val="single" w:sz="4" w:space="0" w:color="auto"/>
              <w:bottom w:val="single" w:sz="4" w:space="0" w:color="000000"/>
              <w:right w:val="single" w:sz="4" w:space="0" w:color="000000"/>
            </w:tcBorders>
          </w:tcPr>
          <w:p w:rsidR="00F31570" w:rsidRPr="00FE5805" w:rsidRDefault="00F31570" w:rsidP="004351BE">
            <w:pPr>
              <w:pStyle w:val="10"/>
              <w:rPr>
                <w:lang w:val="tt-RU"/>
              </w:rPr>
            </w:pPr>
          </w:p>
        </w:tc>
        <w:tc>
          <w:tcPr>
            <w:tcW w:w="5669" w:type="dxa"/>
            <w:tcBorders>
              <w:top w:val="single" w:sz="4" w:space="0" w:color="000000"/>
              <w:left w:val="single" w:sz="4" w:space="0" w:color="auto"/>
              <w:bottom w:val="single" w:sz="4" w:space="0" w:color="000000"/>
              <w:right w:val="single" w:sz="4" w:space="0" w:color="000000"/>
            </w:tcBorders>
            <w:vAlign w:val="center"/>
          </w:tcPr>
          <w:p w:rsidR="00F31570" w:rsidRPr="00FE5805" w:rsidRDefault="00F31570" w:rsidP="004351BE">
            <w:pPr>
              <w:pStyle w:val="10"/>
              <w:rPr>
                <w:lang w:val="tt-RU"/>
              </w:rPr>
            </w:pPr>
            <w:r w:rsidRPr="00FE5805">
              <w:rPr>
                <w:lang w:val="tt-RU"/>
              </w:rPr>
              <w:t>Әсәрне кычкырып яки яттан укыганда аның эчтәлеген,</w:t>
            </w:r>
            <w:r w:rsidR="001850ED" w:rsidRPr="00FE5805">
              <w:rPr>
                <w:lang w:val="tt-RU"/>
              </w:rPr>
              <w:t xml:space="preserve"> характерын төрле сурәтләү чара</w:t>
            </w:r>
            <w:r w:rsidRPr="00FE5805">
              <w:rPr>
                <w:lang w:val="tt-RU"/>
              </w:rPr>
              <w:t xml:space="preserve">лары аша бирү. </w:t>
            </w:r>
            <w:r w:rsidR="004351BE" w:rsidRPr="00FE5805">
              <w:rPr>
                <w:i/>
                <w:lang w:val="tt-RU"/>
              </w:rPr>
              <w:t>Формирование мотива читать вслух</w:t>
            </w:r>
            <w:r w:rsidR="004351BE" w:rsidRPr="00FE5805">
              <w:rPr>
                <w:b/>
                <w:i/>
                <w:lang w:val="tt-RU" w:eastAsia="en-US"/>
              </w:rPr>
              <w:t xml:space="preserve">. </w:t>
            </w:r>
            <w:r w:rsidR="004351BE" w:rsidRPr="00FE5805">
              <w:rPr>
                <w:i/>
              </w:rPr>
              <w:t>Чтение художественного произведения (или его фрагментов) по ролям и по цепочке.</w:t>
            </w:r>
          </w:p>
        </w:tc>
      </w:tr>
    </w:tbl>
    <w:p w:rsidR="00E762F4" w:rsidRPr="00FE5805" w:rsidRDefault="00E762F4" w:rsidP="004351BE">
      <w:pPr>
        <w:pStyle w:val="10"/>
        <w:rPr>
          <w:rFonts w:eastAsia="Times New Roman"/>
          <w:b/>
          <w:lang w:val="tt-RU"/>
        </w:rPr>
      </w:pPr>
    </w:p>
    <w:p w:rsidR="00E762F4" w:rsidRPr="00FE5805" w:rsidRDefault="00E762F4" w:rsidP="00A37C9C">
      <w:pPr>
        <w:spacing w:before="240" w:line="240" w:lineRule="auto"/>
        <w:ind w:firstLine="720"/>
        <w:rPr>
          <w:rFonts w:ascii="Times New Roman" w:eastAsia="Times New Roman" w:hAnsi="Times New Roman" w:cs="Times New Roman"/>
          <w:b/>
          <w:lang w:val="tt-RU"/>
        </w:rPr>
      </w:pPr>
    </w:p>
    <w:p w:rsidR="00E762F4" w:rsidRPr="00FE5805" w:rsidRDefault="00E762F4" w:rsidP="00A37C9C">
      <w:pPr>
        <w:spacing w:before="240" w:line="240" w:lineRule="auto"/>
        <w:ind w:firstLine="720"/>
        <w:rPr>
          <w:rFonts w:ascii="Times New Roman" w:eastAsia="Times New Roman" w:hAnsi="Times New Roman" w:cs="Times New Roman"/>
          <w:b/>
          <w:lang w:val="tt-RU"/>
        </w:rPr>
      </w:pPr>
    </w:p>
    <w:p w:rsidR="00EE4F30" w:rsidRPr="00FE5805" w:rsidRDefault="00EE4F30" w:rsidP="00A37C9C">
      <w:pPr>
        <w:spacing w:after="0" w:line="240" w:lineRule="auto"/>
        <w:rPr>
          <w:rFonts w:ascii="Times New Roman" w:eastAsia="Times New Roman" w:hAnsi="Times New Roman" w:cs="Times New Roman"/>
          <w:b/>
          <w:lang w:val="tt-RU"/>
        </w:rPr>
      </w:pPr>
    </w:p>
    <w:p w:rsidR="00EE4F30" w:rsidRPr="00FE5805" w:rsidRDefault="00EE4F30" w:rsidP="00A37C9C">
      <w:pPr>
        <w:spacing w:after="0" w:line="240" w:lineRule="auto"/>
        <w:rPr>
          <w:rFonts w:ascii="Times New Roman" w:eastAsia="Times New Roman" w:hAnsi="Times New Roman" w:cs="Times New Roman"/>
          <w:b/>
          <w:lang w:val="tt-RU"/>
        </w:rPr>
      </w:pPr>
    </w:p>
    <w:p w:rsidR="00EE4F30" w:rsidRPr="00FE5805" w:rsidRDefault="00EE4F30" w:rsidP="00A37C9C">
      <w:pPr>
        <w:spacing w:after="0" w:line="240" w:lineRule="auto"/>
        <w:rPr>
          <w:rFonts w:ascii="Times New Roman" w:eastAsia="Times New Roman" w:hAnsi="Times New Roman" w:cs="Times New Roman"/>
          <w:b/>
          <w:lang w:val="tt-RU"/>
        </w:rPr>
      </w:pPr>
    </w:p>
    <w:p w:rsidR="00EE4F30" w:rsidRPr="00FE5805" w:rsidRDefault="00EE4F30" w:rsidP="00A37C9C">
      <w:pPr>
        <w:spacing w:after="0" w:line="240" w:lineRule="auto"/>
        <w:rPr>
          <w:rFonts w:ascii="Times New Roman" w:eastAsia="Times New Roman" w:hAnsi="Times New Roman" w:cs="Times New Roman"/>
          <w:b/>
          <w:lang w:val="tt-RU"/>
        </w:rPr>
      </w:pPr>
    </w:p>
    <w:p w:rsidR="00EE4F30" w:rsidRPr="00FE5805" w:rsidRDefault="00EE4F30" w:rsidP="00A37C9C">
      <w:pPr>
        <w:spacing w:after="0" w:line="240" w:lineRule="auto"/>
        <w:rPr>
          <w:rFonts w:ascii="Times New Roman" w:eastAsia="Times New Roman" w:hAnsi="Times New Roman" w:cs="Times New Roman"/>
          <w:b/>
          <w:lang w:val="tt-RU"/>
        </w:rPr>
      </w:pPr>
    </w:p>
    <w:p w:rsidR="00EE4F30" w:rsidRPr="00FE5805" w:rsidRDefault="00EE4F30" w:rsidP="00A37C9C">
      <w:pPr>
        <w:spacing w:after="0" w:line="240" w:lineRule="auto"/>
        <w:rPr>
          <w:rFonts w:ascii="Times New Roman" w:eastAsia="Times New Roman" w:hAnsi="Times New Roman" w:cs="Times New Roman"/>
          <w:b/>
          <w:lang w:val="tt-RU"/>
        </w:rPr>
      </w:pPr>
    </w:p>
    <w:p w:rsidR="00EE4F30" w:rsidRPr="00FE5805" w:rsidRDefault="00EE4F30" w:rsidP="00A37C9C">
      <w:pPr>
        <w:spacing w:after="0" w:line="240" w:lineRule="auto"/>
        <w:rPr>
          <w:rFonts w:ascii="Times New Roman" w:eastAsia="Times New Roman" w:hAnsi="Times New Roman" w:cs="Times New Roman"/>
          <w:b/>
          <w:lang w:val="tt-RU"/>
        </w:rPr>
      </w:pPr>
    </w:p>
    <w:p w:rsidR="00EE4F30" w:rsidRPr="00FE5805" w:rsidRDefault="00EE4F30" w:rsidP="00A37C9C">
      <w:pPr>
        <w:spacing w:after="0" w:line="240" w:lineRule="auto"/>
        <w:rPr>
          <w:rFonts w:ascii="Times New Roman" w:eastAsia="Times New Roman" w:hAnsi="Times New Roman" w:cs="Times New Roman"/>
          <w:b/>
          <w:lang w:val="tt-RU"/>
        </w:rPr>
      </w:pPr>
    </w:p>
    <w:p w:rsidR="00EE4F30" w:rsidRPr="00FE5805" w:rsidRDefault="00EE4F30" w:rsidP="00A37C9C">
      <w:pPr>
        <w:spacing w:after="0" w:line="240" w:lineRule="auto"/>
        <w:rPr>
          <w:rFonts w:ascii="Times New Roman" w:eastAsia="Times New Roman" w:hAnsi="Times New Roman" w:cs="Times New Roman"/>
          <w:b/>
          <w:lang w:val="tt-RU"/>
        </w:rPr>
      </w:pPr>
    </w:p>
    <w:p w:rsidR="00EE4F30" w:rsidRPr="00FE5805" w:rsidRDefault="00EE4F30" w:rsidP="00A37C9C">
      <w:pPr>
        <w:spacing w:after="0" w:line="240" w:lineRule="auto"/>
        <w:rPr>
          <w:rFonts w:ascii="Times New Roman" w:eastAsia="Times New Roman" w:hAnsi="Times New Roman" w:cs="Times New Roman"/>
          <w:b/>
          <w:lang w:val="tt-RU"/>
        </w:rPr>
      </w:pPr>
    </w:p>
    <w:p w:rsidR="00EE4F30" w:rsidRPr="00FE5805" w:rsidRDefault="00EE4F30" w:rsidP="00A37C9C">
      <w:pPr>
        <w:spacing w:after="0" w:line="240" w:lineRule="auto"/>
        <w:rPr>
          <w:rFonts w:ascii="Times New Roman" w:eastAsia="Times New Roman" w:hAnsi="Times New Roman" w:cs="Times New Roman"/>
          <w:b/>
          <w:lang w:val="tt-RU"/>
        </w:rPr>
      </w:pPr>
    </w:p>
    <w:p w:rsidR="00EE4F30" w:rsidRPr="00FE5805" w:rsidRDefault="00EE4F30" w:rsidP="00A37C9C">
      <w:pPr>
        <w:spacing w:after="0" w:line="240" w:lineRule="auto"/>
        <w:rPr>
          <w:rFonts w:ascii="Times New Roman" w:eastAsia="Times New Roman" w:hAnsi="Times New Roman" w:cs="Times New Roman"/>
          <w:b/>
          <w:lang w:val="tt-RU"/>
        </w:rPr>
      </w:pPr>
    </w:p>
    <w:p w:rsidR="00EE4F30" w:rsidRPr="00FE5805" w:rsidRDefault="00EE4F30" w:rsidP="00A37C9C">
      <w:pPr>
        <w:spacing w:after="0" w:line="240" w:lineRule="auto"/>
        <w:rPr>
          <w:rFonts w:ascii="Times New Roman" w:eastAsia="Times New Roman" w:hAnsi="Times New Roman" w:cs="Times New Roman"/>
          <w:b/>
          <w:lang w:val="tt-RU"/>
        </w:rPr>
      </w:pPr>
    </w:p>
    <w:sectPr w:rsidR="00EE4F30" w:rsidRPr="00FE5805" w:rsidSect="00F56058">
      <w:pgSz w:w="16838" w:h="11906" w:orient="landscape"/>
      <w:pgMar w:top="567" w:right="395" w:bottom="142"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3075" w:rsidRDefault="00C83075" w:rsidP="00275BA6">
      <w:pPr>
        <w:spacing w:after="0" w:line="240" w:lineRule="auto"/>
      </w:pPr>
      <w:r>
        <w:separator/>
      </w:r>
    </w:p>
  </w:endnote>
  <w:endnote w:type="continuationSeparator" w:id="0">
    <w:p w:rsidR="00C83075" w:rsidRDefault="00C83075" w:rsidP="00275B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3075" w:rsidRDefault="00C83075" w:rsidP="00275BA6">
      <w:pPr>
        <w:spacing w:after="0" w:line="240" w:lineRule="auto"/>
      </w:pPr>
      <w:r>
        <w:separator/>
      </w:r>
    </w:p>
  </w:footnote>
  <w:footnote w:type="continuationSeparator" w:id="0">
    <w:p w:rsidR="00C83075" w:rsidRDefault="00C83075" w:rsidP="00275B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67EE206"/>
    <w:lvl w:ilvl="0">
      <w:numFmt w:val="bullet"/>
      <w:lvlText w:val="*"/>
      <w:lvlJc w:val="left"/>
      <w:pPr>
        <w:ind w:left="-229" w:firstLine="0"/>
      </w:pPr>
    </w:lvl>
  </w:abstractNum>
  <w:abstractNum w:abstractNumId="1" w15:restartNumberingAfterBreak="0">
    <w:nsid w:val="08B65A43"/>
    <w:multiLevelType w:val="hybridMultilevel"/>
    <w:tmpl w:val="046AD7DC"/>
    <w:lvl w:ilvl="0" w:tplc="04190001">
      <w:start w:val="1"/>
      <w:numFmt w:val="bullet"/>
      <w:lvlText w:val=""/>
      <w:lvlJc w:val="left"/>
      <w:pPr>
        <w:tabs>
          <w:tab w:val="num" w:pos="1080"/>
        </w:tabs>
        <w:ind w:left="10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10CA5164"/>
    <w:multiLevelType w:val="multilevel"/>
    <w:tmpl w:val="74D44B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80828D6"/>
    <w:multiLevelType w:val="hybridMultilevel"/>
    <w:tmpl w:val="BDC276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D0F7B4F"/>
    <w:multiLevelType w:val="hybridMultilevel"/>
    <w:tmpl w:val="BDC276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BA04358"/>
    <w:multiLevelType w:val="hybridMultilevel"/>
    <w:tmpl w:val="360CC0D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38C090C"/>
    <w:multiLevelType w:val="hybridMultilevel"/>
    <w:tmpl w:val="CC6E11AA"/>
    <w:lvl w:ilvl="0" w:tplc="CFF6A606">
      <w:start w:val="3"/>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CE41546"/>
    <w:multiLevelType w:val="hybridMultilevel"/>
    <w:tmpl w:val="EEA248EA"/>
    <w:lvl w:ilvl="0" w:tplc="04190001">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8" w15:restartNumberingAfterBreak="0">
    <w:nsid w:val="50BB6340"/>
    <w:multiLevelType w:val="hybridMultilevel"/>
    <w:tmpl w:val="D5D277DA"/>
    <w:lvl w:ilvl="0" w:tplc="DCD20BCC">
      <w:start w:val="1"/>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7662BE0"/>
    <w:multiLevelType w:val="hybridMultilevel"/>
    <w:tmpl w:val="BDC276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lvl w:ilvl="0">
        <w:numFmt w:val="bullet"/>
        <w:lvlText w:val=""/>
        <w:legacy w:legacy="1" w:legacySpace="0" w:legacyIndent="360"/>
        <w:lvlJc w:val="left"/>
        <w:pPr>
          <w:ind w:left="0" w:firstLine="0"/>
        </w:pPr>
        <w:rPr>
          <w:rFonts w:ascii="Symbol" w:hAnsi="Symbol" w:hint="default"/>
        </w:rPr>
      </w:lvl>
    </w:lvlOverride>
  </w:num>
  <w:num w:numId="2">
    <w:abstractNumId w:val="7"/>
  </w:num>
  <w:num w:numId="3">
    <w:abstractNumId w:val="1"/>
  </w:num>
  <w:num w:numId="4">
    <w:abstractNumId w:val="8"/>
  </w:num>
  <w:num w:numId="5">
    <w:abstractNumId w:val="6"/>
  </w:num>
  <w:num w:numId="6">
    <w:abstractNumId w:val="5"/>
  </w:num>
  <w:num w:numId="7">
    <w:abstractNumId w:val="9"/>
  </w:num>
  <w:num w:numId="8">
    <w:abstractNumId w:val="3"/>
  </w:num>
  <w:num w:numId="9">
    <w:abstractNumId w:val="4"/>
  </w:num>
  <w:num w:numId="10">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0D612E"/>
    <w:rsid w:val="0000612E"/>
    <w:rsid w:val="000111E3"/>
    <w:rsid w:val="000208C0"/>
    <w:rsid w:val="00031F2D"/>
    <w:rsid w:val="000343C6"/>
    <w:rsid w:val="00040983"/>
    <w:rsid w:val="00045833"/>
    <w:rsid w:val="00045DDF"/>
    <w:rsid w:val="00046EA9"/>
    <w:rsid w:val="0005153D"/>
    <w:rsid w:val="000677FF"/>
    <w:rsid w:val="00067A7F"/>
    <w:rsid w:val="000723FB"/>
    <w:rsid w:val="00084669"/>
    <w:rsid w:val="000857AA"/>
    <w:rsid w:val="00086DF0"/>
    <w:rsid w:val="00091D6A"/>
    <w:rsid w:val="000959E9"/>
    <w:rsid w:val="000A7CC1"/>
    <w:rsid w:val="000C01C1"/>
    <w:rsid w:val="000C2761"/>
    <w:rsid w:val="000C498A"/>
    <w:rsid w:val="000C4ACD"/>
    <w:rsid w:val="000C762A"/>
    <w:rsid w:val="000C7BDF"/>
    <w:rsid w:val="000D196A"/>
    <w:rsid w:val="000D22FA"/>
    <w:rsid w:val="000D2A30"/>
    <w:rsid w:val="000D612E"/>
    <w:rsid w:val="000E2657"/>
    <w:rsid w:val="000F2189"/>
    <w:rsid w:val="000F4763"/>
    <w:rsid w:val="000F6171"/>
    <w:rsid w:val="00106B12"/>
    <w:rsid w:val="001078FB"/>
    <w:rsid w:val="001132DC"/>
    <w:rsid w:val="0011469F"/>
    <w:rsid w:val="00123CE8"/>
    <w:rsid w:val="001249EA"/>
    <w:rsid w:val="00131A68"/>
    <w:rsid w:val="00131E82"/>
    <w:rsid w:val="001429AD"/>
    <w:rsid w:val="001476A0"/>
    <w:rsid w:val="00155DBE"/>
    <w:rsid w:val="00172779"/>
    <w:rsid w:val="00172B19"/>
    <w:rsid w:val="00175A8B"/>
    <w:rsid w:val="00181C0A"/>
    <w:rsid w:val="001850ED"/>
    <w:rsid w:val="001857F1"/>
    <w:rsid w:val="001877AD"/>
    <w:rsid w:val="00190348"/>
    <w:rsid w:val="00194ABE"/>
    <w:rsid w:val="00194F18"/>
    <w:rsid w:val="00196AB1"/>
    <w:rsid w:val="001A2843"/>
    <w:rsid w:val="001C31A9"/>
    <w:rsid w:val="001C5604"/>
    <w:rsid w:val="001D22CE"/>
    <w:rsid w:val="001D3499"/>
    <w:rsid w:val="001D4762"/>
    <w:rsid w:val="001D672C"/>
    <w:rsid w:val="001F0106"/>
    <w:rsid w:val="001F103F"/>
    <w:rsid w:val="001F24F8"/>
    <w:rsid w:val="001F55DE"/>
    <w:rsid w:val="001F6B73"/>
    <w:rsid w:val="0020073A"/>
    <w:rsid w:val="002018D0"/>
    <w:rsid w:val="00210B97"/>
    <w:rsid w:val="00211903"/>
    <w:rsid w:val="00211A1E"/>
    <w:rsid w:val="00212400"/>
    <w:rsid w:val="00215103"/>
    <w:rsid w:val="002164EE"/>
    <w:rsid w:val="00224FCF"/>
    <w:rsid w:val="002261FA"/>
    <w:rsid w:val="00230CF5"/>
    <w:rsid w:val="00254C69"/>
    <w:rsid w:val="00254EDE"/>
    <w:rsid w:val="00255B86"/>
    <w:rsid w:val="002606C2"/>
    <w:rsid w:val="00275BA6"/>
    <w:rsid w:val="00276716"/>
    <w:rsid w:val="002831A8"/>
    <w:rsid w:val="00293087"/>
    <w:rsid w:val="00293537"/>
    <w:rsid w:val="002A38E8"/>
    <w:rsid w:val="002A3C24"/>
    <w:rsid w:val="002B29A1"/>
    <w:rsid w:val="002B7EF2"/>
    <w:rsid w:val="002C7ECC"/>
    <w:rsid w:val="002F357E"/>
    <w:rsid w:val="002F5A33"/>
    <w:rsid w:val="00306930"/>
    <w:rsid w:val="00313DD8"/>
    <w:rsid w:val="00325010"/>
    <w:rsid w:val="00331562"/>
    <w:rsid w:val="00333F8C"/>
    <w:rsid w:val="003365AC"/>
    <w:rsid w:val="003500CA"/>
    <w:rsid w:val="00351438"/>
    <w:rsid w:val="00353862"/>
    <w:rsid w:val="003544D1"/>
    <w:rsid w:val="00355A97"/>
    <w:rsid w:val="0037464A"/>
    <w:rsid w:val="00376D71"/>
    <w:rsid w:val="00381862"/>
    <w:rsid w:val="00383F67"/>
    <w:rsid w:val="003847EC"/>
    <w:rsid w:val="003851A8"/>
    <w:rsid w:val="00390E06"/>
    <w:rsid w:val="003915F3"/>
    <w:rsid w:val="003919C3"/>
    <w:rsid w:val="003A11A0"/>
    <w:rsid w:val="003A452E"/>
    <w:rsid w:val="003A4990"/>
    <w:rsid w:val="003A7314"/>
    <w:rsid w:val="003B1F55"/>
    <w:rsid w:val="003B30FC"/>
    <w:rsid w:val="003B47E4"/>
    <w:rsid w:val="003B6EC1"/>
    <w:rsid w:val="003C5893"/>
    <w:rsid w:val="003D501F"/>
    <w:rsid w:val="003D533B"/>
    <w:rsid w:val="003F192C"/>
    <w:rsid w:val="003F2D3A"/>
    <w:rsid w:val="003F63B9"/>
    <w:rsid w:val="003F71A2"/>
    <w:rsid w:val="0040018E"/>
    <w:rsid w:val="00401115"/>
    <w:rsid w:val="004026E6"/>
    <w:rsid w:val="00404176"/>
    <w:rsid w:val="004053BC"/>
    <w:rsid w:val="00405CBE"/>
    <w:rsid w:val="00410B0E"/>
    <w:rsid w:val="00420DDB"/>
    <w:rsid w:val="00425015"/>
    <w:rsid w:val="00427163"/>
    <w:rsid w:val="00427A9D"/>
    <w:rsid w:val="004349A4"/>
    <w:rsid w:val="004351BE"/>
    <w:rsid w:val="00435945"/>
    <w:rsid w:val="00435CE1"/>
    <w:rsid w:val="004423DE"/>
    <w:rsid w:val="00451981"/>
    <w:rsid w:val="00451D58"/>
    <w:rsid w:val="00452392"/>
    <w:rsid w:val="004539C1"/>
    <w:rsid w:val="00454F9F"/>
    <w:rsid w:val="00481162"/>
    <w:rsid w:val="00482056"/>
    <w:rsid w:val="00486C93"/>
    <w:rsid w:val="004915D6"/>
    <w:rsid w:val="0049268F"/>
    <w:rsid w:val="004A2AC4"/>
    <w:rsid w:val="004B1999"/>
    <w:rsid w:val="004B34F7"/>
    <w:rsid w:val="004D0CAF"/>
    <w:rsid w:val="004D7E8E"/>
    <w:rsid w:val="004E36F9"/>
    <w:rsid w:val="004E389B"/>
    <w:rsid w:val="004F2C97"/>
    <w:rsid w:val="004F4058"/>
    <w:rsid w:val="004F527E"/>
    <w:rsid w:val="00500A75"/>
    <w:rsid w:val="00502DBE"/>
    <w:rsid w:val="005033CA"/>
    <w:rsid w:val="00507003"/>
    <w:rsid w:val="00521123"/>
    <w:rsid w:val="00522563"/>
    <w:rsid w:val="005276B0"/>
    <w:rsid w:val="005327B2"/>
    <w:rsid w:val="005347B8"/>
    <w:rsid w:val="00563FF2"/>
    <w:rsid w:val="00564CCE"/>
    <w:rsid w:val="00566566"/>
    <w:rsid w:val="00570E05"/>
    <w:rsid w:val="0057212B"/>
    <w:rsid w:val="00582AF6"/>
    <w:rsid w:val="00584E6B"/>
    <w:rsid w:val="005866E6"/>
    <w:rsid w:val="00586F3D"/>
    <w:rsid w:val="005A2550"/>
    <w:rsid w:val="005B07FE"/>
    <w:rsid w:val="005C53FB"/>
    <w:rsid w:val="005C73DD"/>
    <w:rsid w:val="005D1598"/>
    <w:rsid w:val="005D4E64"/>
    <w:rsid w:val="005D7171"/>
    <w:rsid w:val="005E2CDD"/>
    <w:rsid w:val="005E6317"/>
    <w:rsid w:val="005E7FC7"/>
    <w:rsid w:val="005F1F87"/>
    <w:rsid w:val="00605000"/>
    <w:rsid w:val="006104D6"/>
    <w:rsid w:val="0061154D"/>
    <w:rsid w:val="00621431"/>
    <w:rsid w:val="006219BE"/>
    <w:rsid w:val="00622156"/>
    <w:rsid w:val="006258BE"/>
    <w:rsid w:val="006272FC"/>
    <w:rsid w:val="00631801"/>
    <w:rsid w:val="0063360E"/>
    <w:rsid w:val="00635556"/>
    <w:rsid w:val="00640C1F"/>
    <w:rsid w:val="00641D1A"/>
    <w:rsid w:val="00647BF9"/>
    <w:rsid w:val="00651329"/>
    <w:rsid w:val="00652DAE"/>
    <w:rsid w:val="0065315F"/>
    <w:rsid w:val="0065593D"/>
    <w:rsid w:val="006559DF"/>
    <w:rsid w:val="0066108F"/>
    <w:rsid w:val="00661DAE"/>
    <w:rsid w:val="00666B3F"/>
    <w:rsid w:val="00694054"/>
    <w:rsid w:val="00694884"/>
    <w:rsid w:val="006A0FFA"/>
    <w:rsid w:val="006A6979"/>
    <w:rsid w:val="006B15BC"/>
    <w:rsid w:val="006B318C"/>
    <w:rsid w:val="006B40DE"/>
    <w:rsid w:val="006D2AC1"/>
    <w:rsid w:val="006D37C6"/>
    <w:rsid w:val="006D76B0"/>
    <w:rsid w:val="006F4C47"/>
    <w:rsid w:val="006F4D13"/>
    <w:rsid w:val="006F7DDB"/>
    <w:rsid w:val="0070030F"/>
    <w:rsid w:val="00701A29"/>
    <w:rsid w:val="00721CFB"/>
    <w:rsid w:val="00733386"/>
    <w:rsid w:val="007374A4"/>
    <w:rsid w:val="00737EEE"/>
    <w:rsid w:val="007401EF"/>
    <w:rsid w:val="00750FC7"/>
    <w:rsid w:val="007575C1"/>
    <w:rsid w:val="00767CB8"/>
    <w:rsid w:val="00774FC0"/>
    <w:rsid w:val="0078429C"/>
    <w:rsid w:val="007904F9"/>
    <w:rsid w:val="00790AF0"/>
    <w:rsid w:val="007A55DF"/>
    <w:rsid w:val="007B4668"/>
    <w:rsid w:val="007B494B"/>
    <w:rsid w:val="007C21DD"/>
    <w:rsid w:val="007C21E1"/>
    <w:rsid w:val="007C44C2"/>
    <w:rsid w:val="007F04D4"/>
    <w:rsid w:val="008116DF"/>
    <w:rsid w:val="008122BB"/>
    <w:rsid w:val="00813369"/>
    <w:rsid w:val="0081391E"/>
    <w:rsid w:val="00823C82"/>
    <w:rsid w:val="008259C0"/>
    <w:rsid w:val="008316D9"/>
    <w:rsid w:val="008368F2"/>
    <w:rsid w:val="00836C00"/>
    <w:rsid w:val="00843450"/>
    <w:rsid w:val="008469C3"/>
    <w:rsid w:val="0085324D"/>
    <w:rsid w:val="00853744"/>
    <w:rsid w:val="00856AA6"/>
    <w:rsid w:val="00856CAE"/>
    <w:rsid w:val="00856D07"/>
    <w:rsid w:val="00860B69"/>
    <w:rsid w:val="008758D4"/>
    <w:rsid w:val="00884FE3"/>
    <w:rsid w:val="00893CBE"/>
    <w:rsid w:val="008A4AF3"/>
    <w:rsid w:val="008A5DC9"/>
    <w:rsid w:val="008B3C9D"/>
    <w:rsid w:val="008C2F79"/>
    <w:rsid w:val="008D2A83"/>
    <w:rsid w:val="008D786F"/>
    <w:rsid w:val="008E04E5"/>
    <w:rsid w:val="008E1C79"/>
    <w:rsid w:val="008E5547"/>
    <w:rsid w:val="008F242F"/>
    <w:rsid w:val="008F2875"/>
    <w:rsid w:val="008F6A0A"/>
    <w:rsid w:val="00907164"/>
    <w:rsid w:val="0091228D"/>
    <w:rsid w:val="009221D2"/>
    <w:rsid w:val="00924DCF"/>
    <w:rsid w:val="009341C2"/>
    <w:rsid w:val="00936E38"/>
    <w:rsid w:val="00940D52"/>
    <w:rsid w:val="0095126E"/>
    <w:rsid w:val="00954175"/>
    <w:rsid w:val="00956768"/>
    <w:rsid w:val="00956DA5"/>
    <w:rsid w:val="00960637"/>
    <w:rsid w:val="00966DEB"/>
    <w:rsid w:val="00967ADA"/>
    <w:rsid w:val="00972340"/>
    <w:rsid w:val="00974E10"/>
    <w:rsid w:val="00975B8B"/>
    <w:rsid w:val="00980DD8"/>
    <w:rsid w:val="00981130"/>
    <w:rsid w:val="00983A59"/>
    <w:rsid w:val="00996625"/>
    <w:rsid w:val="009A0977"/>
    <w:rsid w:val="009A454F"/>
    <w:rsid w:val="009A7104"/>
    <w:rsid w:val="009B0BAD"/>
    <w:rsid w:val="009B21D8"/>
    <w:rsid w:val="009B6CD4"/>
    <w:rsid w:val="009C4FBD"/>
    <w:rsid w:val="009C50FD"/>
    <w:rsid w:val="009D7BA2"/>
    <w:rsid w:val="009E096A"/>
    <w:rsid w:val="009E15F7"/>
    <w:rsid w:val="00A03877"/>
    <w:rsid w:val="00A05C6E"/>
    <w:rsid w:val="00A06732"/>
    <w:rsid w:val="00A075FA"/>
    <w:rsid w:val="00A07CC3"/>
    <w:rsid w:val="00A17FF6"/>
    <w:rsid w:val="00A22376"/>
    <w:rsid w:val="00A2287C"/>
    <w:rsid w:val="00A26370"/>
    <w:rsid w:val="00A30984"/>
    <w:rsid w:val="00A33EB6"/>
    <w:rsid w:val="00A35EC2"/>
    <w:rsid w:val="00A374A3"/>
    <w:rsid w:val="00A37C9C"/>
    <w:rsid w:val="00A56D0C"/>
    <w:rsid w:val="00A614A5"/>
    <w:rsid w:val="00A65BAD"/>
    <w:rsid w:val="00A67372"/>
    <w:rsid w:val="00A8145C"/>
    <w:rsid w:val="00A87E35"/>
    <w:rsid w:val="00AC0814"/>
    <w:rsid w:val="00AE0BD5"/>
    <w:rsid w:val="00AE7C3F"/>
    <w:rsid w:val="00AF2BE8"/>
    <w:rsid w:val="00AF2C38"/>
    <w:rsid w:val="00AF30C6"/>
    <w:rsid w:val="00B036DF"/>
    <w:rsid w:val="00B03B1F"/>
    <w:rsid w:val="00B13004"/>
    <w:rsid w:val="00B142C6"/>
    <w:rsid w:val="00B1774B"/>
    <w:rsid w:val="00B2303E"/>
    <w:rsid w:val="00B24483"/>
    <w:rsid w:val="00B24EB9"/>
    <w:rsid w:val="00B251D2"/>
    <w:rsid w:val="00B31556"/>
    <w:rsid w:val="00B50A7F"/>
    <w:rsid w:val="00B51335"/>
    <w:rsid w:val="00B55D71"/>
    <w:rsid w:val="00B67E5D"/>
    <w:rsid w:val="00B71542"/>
    <w:rsid w:val="00B80AB8"/>
    <w:rsid w:val="00B82BF1"/>
    <w:rsid w:val="00B8764A"/>
    <w:rsid w:val="00B93926"/>
    <w:rsid w:val="00B942CB"/>
    <w:rsid w:val="00BA00C4"/>
    <w:rsid w:val="00BA168F"/>
    <w:rsid w:val="00BA46C6"/>
    <w:rsid w:val="00BB3681"/>
    <w:rsid w:val="00BB3865"/>
    <w:rsid w:val="00BB4C1C"/>
    <w:rsid w:val="00BC0037"/>
    <w:rsid w:val="00BE12E2"/>
    <w:rsid w:val="00BF30D2"/>
    <w:rsid w:val="00BF4AC0"/>
    <w:rsid w:val="00BF675B"/>
    <w:rsid w:val="00C05E00"/>
    <w:rsid w:val="00C07394"/>
    <w:rsid w:val="00C07A5D"/>
    <w:rsid w:val="00C11BF8"/>
    <w:rsid w:val="00C11F33"/>
    <w:rsid w:val="00C134F1"/>
    <w:rsid w:val="00C15EFB"/>
    <w:rsid w:val="00C2043E"/>
    <w:rsid w:val="00C21BAA"/>
    <w:rsid w:val="00C22052"/>
    <w:rsid w:val="00C2737A"/>
    <w:rsid w:val="00C31E55"/>
    <w:rsid w:val="00C31F0E"/>
    <w:rsid w:val="00C40219"/>
    <w:rsid w:val="00C45A93"/>
    <w:rsid w:val="00C474CD"/>
    <w:rsid w:val="00C4757F"/>
    <w:rsid w:val="00C50084"/>
    <w:rsid w:val="00C5417D"/>
    <w:rsid w:val="00C567BB"/>
    <w:rsid w:val="00C56DD1"/>
    <w:rsid w:val="00C624E7"/>
    <w:rsid w:val="00C6406B"/>
    <w:rsid w:val="00C7259F"/>
    <w:rsid w:val="00C77213"/>
    <w:rsid w:val="00C774D4"/>
    <w:rsid w:val="00C83075"/>
    <w:rsid w:val="00C8765C"/>
    <w:rsid w:val="00C9368B"/>
    <w:rsid w:val="00C95CE4"/>
    <w:rsid w:val="00CA5D8D"/>
    <w:rsid w:val="00CA697C"/>
    <w:rsid w:val="00CB3D5A"/>
    <w:rsid w:val="00CC1E84"/>
    <w:rsid w:val="00CC35A3"/>
    <w:rsid w:val="00CC390D"/>
    <w:rsid w:val="00CF41C0"/>
    <w:rsid w:val="00CF71FD"/>
    <w:rsid w:val="00D02E2A"/>
    <w:rsid w:val="00D10762"/>
    <w:rsid w:val="00D15C96"/>
    <w:rsid w:val="00D21E25"/>
    <w:rsid w:val="00D23782"/>
    <w:rsid w:val="00D309F2"/>
    <w:rsid w:val="00D31051"/>
    <w:rsid w:val="00D34E70"/>
    <w:rsid w:val="00D37C2A"/>
    <w:rsid w:val="00D40056"/>
    <w:rsid w:val="00D61263"/>
    <w:rsid w:val="00D76ECF"/>
    <w:rsid w:val="00D825BF"/>
    <w:rsid w:val="00D87F50"/>
    <w:rsid w:val="00D902EC"/>
    <w:rsid w:val="00D96982"/>
    <w:rsid w:val="00DA429A"/>
    <w:rsid w:val="00DA7C70"/>
    <w:rsid w:val="00DB3708"/>
    <w:rsid w:val="00DB4C03"/>
    <w:rsid w:val="00DC12F7"/>
    <w:rsid w:val="00DC472B"/>
    <w:rsid w:val="00DC7FF7"/>
    <w:rsid w:val="00DE407E"/>
    <w:rsid w:val="00DF415C"/>
    <w:rsid w:val="00E02756"/>
    <w:rsid w:val="00E211AB"/>
    <w:rsid w:val="00E309F1"/>
    <w:rsid w:val="00E31492"/>
    <w:rsid w:val="00E4172B"/>
    <w:rsid w:val="00E42665"/>
    <w:rsid w:val="00E44D0C"/>
    <w:rsid w:val="00E521F1"/>
    <w:rsid w:val="00E52729"/>
    <w:rsid w:val="00E718F4"/>
    <w:rsid w:val="00E7588F"/>
    <w:rsid w:val="00E762F4"/>
    <w:rsid w:val="00E76B60"/>
    <w:rsid w:val="00E823B1"/>
    <w:rsid w:val="00EA2BAA"/>
    <w:rsid w:val="00EA2D75"/>
    <w:rsid w:val="00EA353D"/>
    <w:rsid w:val="00EA53B9"/>
    <w:rsid w:val="00EC1A65"/>
    <w:rsid w:val="00EC6FDF"/>
    <w:rsid w:val="00ED5B6D"/>
    <w:rsid w:val="00ED6E79"/>
    <w:rsid w:val="00EE0E3D"/>
    <w:rsid w:val="00EE2DF1"/>
    <w:rsid w:val="00EE3595"/>
    <w:rsid w:val="00EE4F30"/>
    <w:rsid w:val="00EE558E"/>
    <w:rsid w:val="00EE7A46"/>
    <w:rsid w:val="00EF1117"/>
    <w:rsid w:val="00EF1F25"/>
    <w:rsid w:val="00EF2753"/>
    <w:rsid w:val="00EF6245"/>
    <w:rsid w:val="00F02A83"/>
    <w:rsid w:val="00F03570"/>
    <w:rsid w:val="00F25D9D"/>
    <w:rsid w:val="00F30F7B"/>
    <w:rsid w:val="00F31570"/>
    <w:rsid w:val="00F31A04"/>
    <w:rsid w:val="00F322FD"/>
    <w:rsid w:val="00F33F66"/>
    <w:rsid w:val="00F351C1"/>
    <w:rsid w:val="00F409F2"/>
    <w:rsid w:val="00F41260"/>
    <w:rsid w:val="00F41BEC"/>
    <w:rsid w:val="00F519BF"/>
    <w:rsid w:val="00F5401B"/>
    <w:rsid w:val="00F56058"/>
    <w:rsid w:val="00F61973"/>
    <w:rsid w:val="00F6298C"/>
    <w:rsid w:val="00F66EED"/>
    <w:rsid w:val="00F67E00"/>
    <w:rsid w:val="00F706A6"/>
    <w:rsid w:val="00F72737"/>
    <w:rsid w:val="00F7347D"/>
    <w:rsid w:val="00F74E4F"/>
    <w:rsid w:val="00F7678C"/>
    <w:rsid w:val="00F8014C"/>
    <w:rsid w:val="00F808E8"/>
    <w:rsid w:val="00F80B18"/>
    <w:rsid w:val="00F80D15"/>
    <w:rsid w:val="00F82724"/>
    <w:rsid w:val="00FA6A49"/>
    <w:rsid w:val="00FB2CA2"/>
    <w:rsid w:val="00FC38BA"/>
    <w:rsid w:val="00FC532A"/>
    <w:rsid w:val="00FC6682"/>
    <w:rsid w:val="00FD0BBB"/>
    <w:rsid w:val="00FD4128"/>
    <w:rsid w:val="00FE534A"/>
    <w:rsid w:val="00FE5805"/>
    <w:rsid w:val="00FE5A20"/>
    <w:rsid w:val="00FF6BA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D4AD99"/>
  <w15:docId w15:val="{C50652D5-50A1-4925-8649-18C675D8DE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00A7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D4E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nhideWhenUsed/>
    <w:rsid w:val="005D4E64"/>
    <w:pPr>
      <w:tabs>
        <w:tab w:val="center" w:pos="4677"/>
        <w:tab w:val="right" w:pos="9355"/>
      </w:tabs>
      <w:spacing w:after="0" w:line="240" w:lineRule="auto"/>
    </w:pPr>
  </w:style>
  <w:style w:type="character" w:customStyle="1" w:styleId="a5">
    <w:name w:val="Верхний колонтитул Знак"/>
    <w:basedOn w:val="a0"/>
    <w:link w:val="a4"/>
    <w:rsid w:val="005D4E64"/>
  </w:style>
  <w:style w:type="paragraph" w:styleId="a6">
    <w:name w:val="footer"/>
    <w:basedOn w:val="a"/>
    <w:link w:val="a7"/>
    <w:unhideWhenUsed/>
    <w:rsid w:val="005D4E64"/>
    <w:pPr>
      <w:tabs>
        <w:tab w:val="center" w:pos="4677"/>
        <w:tab w:val="right" w:pos="9355"/>
      </w:tabs>
      <w:spacing w:after="0" w:line="240" w:lineRule="auto"/>
    </w:pPr>
  </w:style>
  <w:style w:type="character" w:customStyle="1" w:styleId="a7">
    <w:name w:val="Нижний колонтитул Знак"/>
    <w:basedOn w:val="a0"/>
    <w:link w:val="a6"/>
    <w:rsid w:val="005D4E64"/>
  </w:style>
  <w:style w:type="paragraph" w:styleId="a8">
    <w:name w:val="No Spacing"/>
    <w:link w:val="a9"/>
    <w:uiPriority w:val="1"/>
    <w:qFormat/>
    <w:rsid w:val="005D4E64"/>
    <w:pPr>
      <w:spacing w:after="0" w:line="240" w:lineRule="auto"/>
    </w:pPr>
    <w:rPr>
      <w:rFonts w:ascii="Calibri" w:eastAsia="Calibri" w:hAnsi="Calibri" w:cs="Times New Roman"/>
    </w:rPr>
  </w:style>
  <w:style w:type="paragraph" w:styleId="aa">
    <w:name w:val="List Paragraph"/>
    <w:basedOn w:val="a"/>
    <w:qFormat/>
    <w:rsid w:val="005D4E64"/>
    <w:pPr>
      <w:ind w:left="720"/>
      <w:contextualSpacing/>
    </w:pPr>
    <w:rPr>
      <w:rFonts w:ascii="Calibri" w:eastAsia="Calibri" w:hAnsi="Calibri" w:cs="Times New Roman"/>
    </w:rPr>
  </w:style>
  <w:style w:type="character" w:customStyle="1" w:styleId="FontStyle50">
    <w:name w:val="Font Style50"/>
    <w:uiPriority w:val="99"/>
    <w:rsid w:val="005D4E64"/>
    <w:rPr>
      <w:rFonts w:ascii="Times New Roman" w:hAnsi="Times New Roman" w:cs="Times New Roman"/>
      <w:b/>
      <w:bCs/>
      <w:smallCaps/>
      <w:sz w:val="14"/>
      <w:szCs w:val="14"/>
    </w:rPr>
  </w:style>
  <w:style w:type="paragraph" w:styleId="ab">
    <w:name w:val="Balloon Text"/>
    <w:basedOn w:val="a"/>
    <w:link w:val="ac"/>
    <w:semiHidden/>
    <w:unhideWhenUsed/>
    <w:rsid w:val="00175A8B"/>
    <w:pPr>
      <w:spacing w:after="0" w:line="240" w:lineRule="auto"/>
    </w:pPr>
    <w:rPr>
      <w:rFonts w:ascii="Tahoma" w:hAnsi="Tahoma" w:cs="Tahoma"/>
      <w:sz w:val="16"/>
      <w:szCs w:val="16"/>
    </w:rPr>
  </w:style>
  <w:style w:type="character" w:customStyle="1" w:styleId="ac">
    <w:name w:val="Текст выноски Знак"/>
    <w:basedOn w:val="a0"/>
    <w:link w:val="ab"/>
    <w:semiHidden/>
    <w:rsid w:val="00175A8B"/>
    <w:rPr>
      <w:rFonts w:ascii="Tahoma" w:hAnsi="Tahoma" w:cs="Tahoma"/>
      <w:sz w:val="16"/>
      <w:szCs w:val="16"/>
    </w:rPr>
  </w:style>
  <w:style w:type="paragraph" w:customStyle="1" w:styleId="p9">
    <w:name w:val="p9"/>
    <w:basedOn w:val="a"/>
    <w:rsid w:val="00D309F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0">
    <w:name w:val="p10"/>
    <w:basedOn w:val="a"/>
    <w:rsid w:val="00D309F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8">
    <w:name w:val="p8"/>
    <w:basedOn w:val="a"/>
    <w:rsid w:val="00D309F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7">
    <w:name w:val="s7"/>
    <w:basedOn w:val="a0"/>
    <w:rsid w:val="00D309F2"/>
  </w:style>
  <w:style w:type="paragraph" w:customStyle="1" w:styleId="p12">
    <w:name w:val="p12"/>
    <w:basedOn w:val="a"/>
    <w:rsid w:val="00D309F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9">
    <w:name w:val="Без интервала Знак"/>
    <w:link w:val="a8"/>
    <w:uiPriority w:val="1"/>
    <w:locked/>
    <w:rsid w:val="00D309F2"/>
    <w:rPr>
      <w:rFonts w:ascii="Calibri" w:eastAsia="Calibri" w:hAnsi="Calibri" w:cs="Times New Roman"/>
    </w:rPr>
  </w:style>
  <w:style w:type="paragraph" w:customStyle="1" w:styleId="western">
    <w:name w:val="western"/>
    <w:basedOn w:val="a"/>
    <w:rsid w:val="00AE0BD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AE0BD5"/>
  </w:style>
  <w:style w:type="paragraph" w:styleId="ad">
    <w:name w:val="Normal (Web)"/>
    <w:basedOn w:val="a"/>
    <w:uiPriority w:val="99"/>
    <w:unhideWhenUsed/>
    <w:rsid w:val="00AE0BD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2">
    <w:name w:val="p2"/>
    <w:basedOn w:val="a"/>
    <w:rsid w:val="00DE407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8">
    <w:name w:val="s8"/>
    <w:basedOn w:val="a0"/>
    <w:rsid w:val="00DE407E"/>
  </w:style>
  <w:style w:type="paragraph" w:customStyle="1" w:styleId="1">
    <w:name w:val="Абзац списка1"/>
    <w:basedOn w:val="a"/>
    <w:rsid w:val="00E4172B"/>
    <w:pPr>
      <w:ind w:left="720"/>
    </w:pPr>
    <w:rPr>
      <w:rFonts w:ascii="Calibri" w:eastAsia="Times New Roman" w:hAnsi="Calibri" w:cs="Times New Roman"/>
    </w:rPr>
  </w:style>
  <w:style w:type="paragraph" w:customStyle="1" w:styleId="ae">
    <w:name w:val="Базовый"/>
    <w:rsid w:val="00DA429A"/>
    <w:pPr>
      <w:tabs>
        <w:tab w:val="left" w:pos="709"/>
      </w:tabs>
      <w:suppressAutoHyphens/>
      <w:spacing w:after="0" w:line="100" w:lineRule="atLeast"/>
    </w:pPr>
    <w:rPr>
      <w:rFonts w:ascii="Times New Roman" w:eastAsia="Calibri" w:hAnsi="Times New Roman" w:cs="Times New Roman"/>
      <w:color w:val="00000A"/>
      <w:sz w:val="24"/>
      <w:szCs w:val="24"/>
    </w:rPr>
  </w:style>
  <w:style w:type="paragraph" w:customStyle="1" w:styleId="10">
    <w:name w:val="Без интервала1"/>
    <w:link w:val="NoSpacingChar"/>
    <w:qFormat/>
    <w:rsid w:val="00DA429A"/>
    <w:pPr>
      <w:spacing w:after="0" w:line="240" w:lineRule="auto"/>
    </w:pPr>
    <w:rPr>
      <w:rFonts w:ascii="Times New Roman" w:eastAsia="Calibri" w:hAnsi="Times New Roman" w:cs="Times New Roman"/>
    </w:rPr>
  </w:style>
  <w:style w:type="character" w:customStyle="1" w:styleId="NoSpacingChar">
    <w:name w:val="No Spacing Char"/>
    <w:link w:val="10"/>
    <w:rsid w:val="00DA429A"/>
    <w:rPr>
      <w:rFonts w:ascii="Times New Roman" w:eastAsia="Calibri" w:hAnsi="Times New Roman" w:cs="Times New Roman"/>
    </w:rPr>
  </w:style>
  <w:style w:type="paragraph" w:customStyle="1" w:styleId="Style6">
    <w:name w:val="Style6"/>
    <w:basedOn w:val="a"/>
    <w:rsid w:val="00DA429A"/>
    <w:pPr>
      <w:widowControl w:val="0"/>
      <w:autoSpaceDE w:val="0"/>
      <w:autoSpaceDN w:val="0"/>
      <w:adjustRightInd w:val="0"/>
      <w:spacing w:after="0" w:line="216" w:lineRule="exact"/>
      <w:jc w:val="center"/>
    </w:pPr>
    <w:rPr>
      <w:rFonts w:ascii="Times New Roman" w:eastAsia="Calibri" w:hAnsi="Times New Roman" w:cs="Times New Roman"/>
      <w:sz w:val="24"/>
      <w:szCs w:val="24"/>
    </w:rPr>
  </w:style>
  <w:style w:type="character" w:customStyle="1" w:styleId="FontStyle20">
    <w:name w:val="Font Style20"/>
    <w:rsid w:val="00DA429A"/>
    <w:rPr>
      <w:rFonts w:ascii="Times New Roman" w:hAnsi="Times New Roman" w:cs="Times New Roman"/>
      <w:sz w:val="20"/>
      <w:szCs w:val="20"/>
    </w:rPr>
  </w:style>
  <w:style w:type="paragraph" w:customStyle="1" w:styleId="2">
    <w:name w:val="Абзац списка2"/>
    <w:basedOn w:val="a"/>
    <w:rsid w:val="00DA429A"/>
    <w:pPr>
      <w:ind w:left="720"/>
    </w:pPr>
    <w:rPr>
      <w:rFonts w:ascii="Calibri" w:eastAsia="Times New Roman" w:hAnsi="Calibri" w:cs="Times New Roman"/>
    </w:rPr>
  </w:style>
  <w:style w:type="paragraph" w:customStyle="1" w:styleId="af">
    <w:name w:val="Стиль"/>
    <w:rsid w:val="00DA429A"/>
    <w:pPr>
      <w:widowControl w:val="0"/>
      <w:autoSpaceDE w:val="0"/>
      <w:autoSpaceDN w:val="0"/>
      <w:adjustRightInd w:val="0"/>
      <w:spacing w:after="0" w:line="240" w:lineRule="auto"/>
    </w:pPr>
    <w:rPr>
      <w:rFonts w:ascii="Times New Roman" w:eastAsia="Calibri" w:hAnsi="Times New Roman" w:cs="Times New Roman"/>
      <w:sz w:val="24"/>
      <w:szCs w:val="24"/>
    </w:rPr>
  </w:style>
  <w:style w:type="paragraph" w:customStyle="1" w:styleId="11">
    <w:name w:val="Основной текст с отступом1"/>
    <w:basedOn w:val="a"/>
    <w:link w:val="BodyTextIndentChar"/>
    <w:semiHidden/>
    <w:rsid w:val="00DA429A"/>
    <w:pPr>
      <w:spacing w:after="0" w:line="240" w:lineRule="auto"/>
      <w:ind w:firstLine="540"/>
      <w:jc w:val="both"/>
    </w:pPr>
    <w:rPr>
      <w:rFonts w:ascii="Times New Roman" w:eastAsia="Calibri" w:hAnsi="Times New Roman" w:cs="Times New Roman"/>
      <w:sz w:val="24"/>
      <w:szCs w:val="24"/>
    </w:rPr>
  </w:style>
  <w:style w:type="character" w:customStyle="1" w:styleId="BodyTextIndentChar">
    <w:name w:val="Body Text Indent Char"/>
    <w:link w:val="11"/>
    <w:semiHidden/>
    <w:rsid w:val="00DA429A"/>
    <w:rPr>
      <w:rFonts w:ascii="Times New Roman" w:eastAsia="Calibri" w:hAnsi="Times New Roman" w:cs="Times New Roman"/>
      <w:sz w:val="24"/>
      <w:szCs w:val="24"/>
      <w:lang w:eastAsia="ru-RU"/>
    </w:rPr>
  </w:style>
  <w:style w:type="character" w:customStyle="1" w:styleId="12">
    <w:name w:val="Заголовок №1_"/>
    <w:link w:val="13"/>
    <w:rsid w:val="00DA429A"/>
    <w:rPr>
      <w:b/>
      <w:bCs/>
      <w:sz w:val="30"/>
      <w:szCs w:val="30"/>
      <w:shd w:val="clear" w:color="auto" w:fill="FFFFFF"/>
      <w:lang w:eastAsia="ru-RU"/>
    </w:rPr>
  </w:style>
  <w:style w:type="paragraph" w:customStyle="1" w:styleId="13">
    <w:name w:val="Заголовок №1"/>
    <w:basedOn w:val="a"/>
    <w:link w:val="12"/>
    <w:rsid w:val="00DA429A"/>
    <w:pPr>
      <w:widowControl w:val="0"/>
      <w:shd w:val="clear" w:color="auto" w:fill="FFFFFF"/>
      <w:spacing w:after="720" w:line="240" w:lineRule="atLeast"/>
      <w:jc w:val="center"/>
      <w:outlineLvl w:val="0"/>
    </w:pPr>
    <w:rPr>
      <w:b/>
      <w:bCs/>
      <w:sz w:val="30"/>
      <w:szCs w:val="30"/>
    </w:rPr>
  </w:style>
  <w:style w:type="character" w:customStyle="1" w:styleId="af0">
    <w:name w:val="Основной текст_"/>
    <w:link w:val="14"/>
    <w:rsid w:val="00DA429A"/>
    <w:rPr>
      <w:shd w:val="clear" w:color="auto" w:fill="FFFFFF"/>
      <w:lang w:eastAsia="ru-RU"/>
    </w:rPr>
  </w:style>
  <w:style w:type="paragraph" w:customStyle="1" w:styleId="14">
    <w:name w:val="Основной текст1"/>
    <w:basedOn w:val="a"/>
    <w:link w:val="af0"/>
    <w:rsid w:val="00DA429A"/>
    <w:pPr>
      <w:widowControl w:val="0"/>
      <w:shd w:val="clear" w:color="auto" w:fill="FFFFFF"/>
      <w:spacing w:before="720" w:after="0" w:line="254" w:lineRule="exact"/>
    </w:pPr>
  </w:style>
  <w:style w:type="character" w:customStyle="1" w:styleId="20">
    <w:name w:val="Основной текст (2)_"/>
    <w:link w:val="21"/>
    <w:rsid w:val="00DA429A"/>
    <w:rPr>
      <w:b/>
      <w:bCs/>
      <w:shd w:val="clear" w:color="auto" w:fill="FFFFFF"/>
      <w:lang w:eastAsia="ru-RU"/>
    </w:rPr>
  </w:style>
  <w:style w:type="paragraph" w:customStyle="1" w:styleId="21">
    <w:name w:val="Основной текст (2)"/>
    <w:basedOn w:val="a"/>
    <w:link w:val="20"/>
    <w:rsid w:val="00DA429A"/>
    <w:pPr>
      <w:widowControl w:val="0"/>
      <w:shd w:val="clear" w:color="auto" w:fill="FFFFFF"/>
      <w:spacing w:after="0" w:line="274" w:lineRule="exact"/>
    </w:pPr>
    <w:rPr>
      <w:b/>
      <w:bCs/>
    </w:rPr>
  </w:style>
  <w:style w:type="character" w:customStyle="1" w:styleId="af1">
    <w:name w:val="Основной текст + Полужирный"/>
    <w:rsid w:val="00DA429A"/>
    <w:rPr>
      <w:rFonts w:ascii="Times New Roman" w:hAnsi="Times New Roman"/>
      <w:b/>
      <w:color w:val="000000"/>
      <w:spacing w:val="0"/>
      <w:w w:val="100"/>
      <w:position w:val="0"/>
      <w:shd w:val="clear" w:color="auto" w:fill="FFFFFF"/>
      <w:lang w:val="ru-RU"/>
    </w:rPr>
  </w:style>
  <w:style w:type="character" w:customStyle="1" w:styleId="FontStyle18">
    <w:name w:val="Font Style18"/>
    <w:rsid w:val="00DA429A"/>
    <w:rPr>
      <w:rFonts w:ascii="Times New Roman" w:hAnsi="Times New Roman" w:cs="Times New Roman"/>
      <w:sz w:val="20"/>
      <w:szCs w:val="20"/>
    </w:rPr>
  </w:style>
  <w:style w:type="paragraph" w:customStyle="1" w:styleId="c36c17c30c3">
    <w:name w:val="c36 c17 c30 c3"/>
    <w:basedOn w:val="a"/>
    <w:rsid w:val="00DA429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2c1">
    <w:name w:val="c2 c1"/>
    <w:rsid w:val="00DA429A"/>
    <w:rPr>
      <w:rFonts w:cs="Times New Roman"/>
    </w:rPr>
  </w:style>
  <w:style w:type="paragraph" w:customStyle="1" w:styleId="c17c3c20c30">
    <w:name w:val="c17 c3 c20 c30"/>
    <w:basedOn w:val="a"/>
    <w:rsid w:val="00DA429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0c1c8">
    <w:name w:val="c10 c1 c8"/>
    <w:rsid w:val="00DA429A"/>
    <w:rPr>
      <w:rFonts w:cs="Times New Roman"/>
    </w:rPr>
  </w:style>
  <w:style w:type="character" w:customStyle="1" w:styleId="FontStyle13">
    <w:name w:val="Font Style13"/>
    <w:rsid w:val="00DA429A"/>
    <w:rPr>
      <w:rFonts w:ascii="Times New Roman" w:hAnsi="Times New Roman"/>
      <w:sz w:val="20"/>
    </w:rPr>
  </w:style>
  <w:style w:type="character" w:styleId="af2">
    <w:name w:val="page number"/>
    <w:basedOn w:val="a0"/>
    <w:rsid w:val="00DA429A"/>
  </w:style>
  <w:style w:type="paragraph" w:customStyle="1" w:styleId="Default">
    <w:name w:val="Default"/>
    <w:rsid w:val="00FC532A"/>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25">
    <w:name w:val="c25"/>
    <w:basedOn w:val="a"/>
    <w:rsid w:val="00254EDE"/>
    <w:pPr>
      <w:spacing w:before="90" w:after="90" w:line="240" w:lineRule="auto"/>
    </w:pPr>
    <w:rPr>
      <w:rFonts w:ascii="Times New Roman" w:eastAsia="Times New Roman" w:hAnsi="Times New Roman" w:cs="Times New Roman"/>
      <w:sz w:val="24"/>
      <w:szCs w:val="24"/>
    </w:rPr>
  </w:style>
  <w:style w:type="character" w:customStyle="1" w:styleId="c13">
    <w:name w:val="c13"/>
    <w:basedOn w:val="a0"/>
    <w:rsid w:val="00254EDE"/>
  </w:style>
  <w:style w:type="character" w:customStyle="1" w:styleId="c2">
    <w:name w:val="c2"/>
    <w:basedOn w:val="a0"/>
    <w:rsid w:val="00254EDE"/>
  </w:style>
  <w:style w:type="character" w:customStyle="1" w:styleId="FontStyle19">
    <w:name w:val="Font Style19"/>
    <w:uiPriority w:val="99"/>
    <w:rsid w:val="00254EDE"/>
    <w:rPr>
      <w:rFonts w:ascii="Times New Roman" w:hAnsi="Times New Roman" w:cs="Times New Roman" w:hint="default"/>
      <w:b/>
      <w:bCs/>
      <w:sz w:val="20"/>
      <w:szCs w:val="20"/>
    </w:rPr>
  </w:style>
  <w:style w:type="character" w:styleId="af3">
    <w:name w:val="Emphasis"/>
    <w:basedOn w:val="a0"/>
    <w:uiPriority w:val="20"/>
    <w:qFormat/>
    <w:rsid w:val="004053BC"/>
    <w:rPr>
      <w:i/>
      <w:iCs/>
    </w:rPr>
  </w:style>
  <w:style w:type="character" w:customStyle="1" w:styleId="9pt">
    <w:name w:val="Основной текст + 9 pt"/>
    <w:aliases w:val="Интервал 0 pt51"/>
    <w:uiPriority w:val="99"/>
    <w:rsid w:val="004F2C97"/>
    <w:rPr>
      <w:rFonts w:ascii="Times New Roman" w:hAnsi="Times New Roman" w:cs="Times New Roman"/>
      <w:spacing w:val="4"/>
      <w:sz w:val="18"/>
      <w:szCs w:val="18"/>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9798191">
      <w:bodyDiv w:val="1"/>
      <w:marLeft w:val="0"/>
      <w:marRight w:val="0"/>
      <w:marTop w:val="0"/>
      <w:marBottom w:val="0"/>
      <w:divBdr>
        <w:top w:val="none" w:sz="0" w:space="0" w:color="auto"/>
        <w:left w:val="none" w:sz="0" w:space="0" w:color="auto"/>
        <w:bottom w:val="none" w:sz="0" w:space="0" w:color="auto"/>
        <w:right w:val="none" w:sz="0" w:space="0" w:color="auto"/>
      </w:divBdr>
    </w:div>
    <w:div w:id="723988086">
      <w:bodyDiv w:val="1"/>
      <w:marLeft w:val="0"/>
      <w:marRight w:val="0"/>
      <w:marTop w:val="0"/>
      <w:marBottom w:val="0"/>
      <w:divBdr>
        <w:top w:val="none" w:sz="0" w:space="0" w:color="auto"/>
        <w:left w:val="none" w:sz="0" w:space="0" w:color="auto"/>
        <w:bottom w:val="none" w:sz="0" w:space="0" w:color="auto"/>
        <w:right w:val="none" w:sz="0" w:space="0" w:color="auto"/>
      </w:divBdr>
    </w:div>
    <w:div w:id="899940416">
      <w:bodyDiv w:val="1"/>
      <w:marLeft w:val="0"/>
      <w:marRight w:val="0"/>
      <w:marTop w:val="0"/>
      <w:marBottom w:val="0"/>
      <w:divBdr>
        <w:top w:val="none" w:sz="0" w:space="0" w:color="auto"/>
        <w:left w:val="none" w:sz="0" w:space="0" w:color="auto"/>
        <w:bottom w:val="none" w:sz="0" w:space="0" w:color="auto"/>
        <w:right w:val="none" w:sz="0" w:space="0" w:color="auto"/>
      </w:divBdr>
    </w:div>
    <w:div w:id="1013262708">
      <w:bodyDiv w:val="1"/>
      <w:marLeft w:val="0"/>
      <w:marRight w:val="0"/>
      <w:marTop w:val="0"/>
      <w:marBottom w:val="0"/>
      <w:divBdr>
        <w:top w:val="none" w:sz="0" w:space="0" w:color="auto"/>
        <w:left w:val="none" w:sz="0" w:space="0" w:color="auto"/>
        <w:bottom w:val="none" w:sz="0" w:space="0" w:color="auto"/>
        <w:right w:val="none" w:sz="0" w:space="0" w:color="auto"/>
      </w:divBdr>
    </w:div>
    <w:div w:id="1090155878">
      <w:bodyDiv w:val="1"/>
      <w:marLeft w:val="0"/>
      <w:marRight w:val="0"/>
      <w:marTop w:val="0"/>
      <w:marBottom w:val="0"/>
      <w:divBdr>
        <w:top w:val="none" w:sz="0" w:space="0" w:color="auto"/>
        <w:left w:val="none" w:sz="0" w:space="0" w:color="auto"/>
        <w:bottom w:val="none" w:sz="0" w:space="0" w:color="auto"/>
        <w:right w:val="none" w:sz="0" w:space="0" w:color="auto"/>
      </w:divBdr>
    </w:div>
    <w:div w:id="1700549530">
      <w:bodyDiv w:val="1"/>
      <w:marLeft w:val="0"/>
      <w:marRight w:val="0"/>
      <w:marTop w:val="0"/>
      <w:marBottom w:val="0"/>
      <w:divBdr>
        <w:top w:val="none" w:sz="0" w:space="0" w:color="auto"/>
        <w:left w:val="none" w:sz="0" w:space="0" w:color="auto"/>
        <w:bottom w:val="none" w:sz="0" w:space="0" w:color="auto"/>
        <w:right w:val="none" w:sz="0" w:space="0" w:color="auto"/>
      </w:divBdr>
    </w:div>
    <w:div w:id="1871839393">
      <w:bodyDiv w:val="1"/>
      <w:marLeft w:val="0"/>
      <w:marRight w:val="0"/>
      <w:marTop w:val="0"/>
      <w:marBottom w:val="0"/>
      <w:divBdr>
        <w:top w:val="none" w:sz="0" w:space="0" w:color="auto"/>
        <w:left w:val="none" w:sz="0" w:space="0" w:color="auto"/>
        <w:bottom w:val="none" w:sz="0" w:space="0" w:color="auto"/>
        <w:right w:val="none" w:sz="0" w:space="0" w:color="auto"/>
      </w:divBdr>
    </w:div>
    <w:div w:id="2115974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2B3A87-3DB0-4DCE-AA2C-26D8E97F27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4001</TotalTime>
  <Pages>1</Pages>
  <Words>7623</Words>
  <Characters>43452</Characters>
  <Application>Microsoft Office Word</Application>
  <DocSecurity>0</DocSecurity>
  <Lines>362</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кильдебяк</dc:creator>
  <cp:lastModifiedBy>Пользователь</cp:lastModifiedBy>
  <cp:revision>139</cp:revision>
  <cp:lastPrinted>2020-02-20T19:44:00Z</cp:lastPrinted>
  <dcterms:created xsi:type="dcterms:W3CDTF">2017-09-16T20:32:00Z</dcterms:created>
  <dcterms:modified xsi:type="dcterms:W3CDTF">2020-10-17T19:45:00Z</dcterms:modified>
</cp:coreProperties>
</file>